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A204F2" w14:textId="12AEF87E" w:rsidR="00BC465F" w:rsidRPr="000B617F" w:rsidRDefault="00BC465F" w:rsidP="000B617F">
      <w:pPr>
        <w:pStyle w:val="Nagwek1"/>
        <w:rPr>
          <w:rFonts w:ascii="Arial" w:hAnsi="Arial" w:cs="Arial"/>
          <w:sz w:val="24"/>
          <w:szCs w:val="24"/>
        </w:rPr>
      </w:pPr>
      <w:r w:rsidRPr="000B617F">
        <w:rPr>
          <w:rFonts w:ascii="Arial" w:hAnsi="Arial" w:cs="Arial"/>
          <w:sz w:val="24"/>
          <w:szCs w:val="24"/>
        </w:rPr>
        <w:t>UCHWAŁA N</w:t>
      </w:r>
      <w:r w:rsidR="0085419D" w:rsidRPr="000B617F">
        <w:rPr>
          <w:rFonts w:ascii="Arial" w:hAnsi="Arial" w:cs="Arial"/>
          <w:sz w:val="24"/>
          <w:szCs w:val="24"/>
        </w:rPr>
        <w:t>R XXXV/90/2026</w:t>
      </w:r>
      <w:r w:rsidR="00D8224B" w:rsidRPr="000B617F">
        <w:rPr>
          <w:rFonts w:ascii="Arial" w:hAnsi="Arial" w:cs="Arial"/>
          <w:sz w:val="24"/>
          <w:szCs w:val="24"/>
        </w:rPr>
        <w:t xml:space="preserve"> </w:t>
      </w:r>
      <w:r w:rsidRPr="000B617F">
        <w:rPr>
          <w:rFonts w:ascii="Arial" w:hAnsi="Arial" w:cs="Arial"/>
          <w:sz w:val="24"/>
          <w:szCs w:val="24"/>
        </w:rPr>
        <w:t>RADY MIASTA WŁOCŁAWEK</w:t>
      </w:r>
      <w:r w:rsidR="00D8224B" w:rsidRPr="000B617F">
        <w:rPr>
          <w:rFonts w:ascii="Arial" w:hAnsi="Arial" w:cs="Arial"/>
          <w:sz w:val="24"/>
          <w:szCs w:val="24"/>
        </w:rPr>
        <w:t xml:space="preserve"> </w:t>
      </w:r>
      <w:r w:rsidRPr="000B617F">
        <w:rPr>
          <w:rFonts w:ascii="Arial" w:hAnsi="Arial" w:cs="Arial"/>
          <w:sz w:val="24"/>
          <w:szCs w:val="24"/>
        </w:rPr>
        <w:t xml:space="preserve">z dnia </w:t>
      </w:r>
      <w:r w:rsidR="0085419D" w:rsidRPr="000B617F">
        <w:rPr>
          <w:rFonts w:ascii="Arial" w:hAnsi="Arial" w:cs="Arial"/>
          <w:sz w:val="24"/>
          <w:szCs w:val="24"/>
        </w:rPr>
        <w:t xml:space="preserve">24 czerwca 2026 r. </w:t>
      </w:r>
    </w:p>
    <w:p w14:paraId="14A49B7F" w14:textId="77777777" w:rsidR="00BC465F" w:rsidRPr="000B617F" w:rsidRDefault="00BC465F" w:rsidP="000B617F">
      <w:pPr>
        <w:spacing w:before="80" w:after="0"/>
        <w:rPr>
          <w:rFonts w:ascii="Arial" w:hAnsi="Arial" w:cs="Arial"/>
          <w:bCs/>
          <w:color w:val="000000"/>
          <w:szCs w:val="24"/>
        </w:rPr>
      </w:pPr>
    </w:p>
    <w:p w14:paraId="09EE19FA" w14:textId="4BDB0848" w:rsidR="00BC465F" w:rsidRPr="000B617F" w:rsidRDefault="00BC465F" w:rsidP="000B617F">
      <w:pPr>
        <w:spacing w:before="80" w:after="0"/>
        <w:rPr>
          <w:rFonts w:ascii="Arial" w:hAnsi="Arial" w:cs="Arial"/>
          <w:szCs w:val="24"/>
        </w:rPr>
      </w:pPr>
      <w:r w:rsidRPr="000B617F">
        <w:rPr>
          <w:rFonts w:ascii="Arial" w:hAnsi="Arial" w:cs="Arial"/>
          <w:color w:val="000000"/>
          <w:szCs w:val="24"/>
        </w:rPr>
        <w:t xml:space="preserve">w sprawie utworzenia Branżowej Szkoły I </w:t>
      </w:r>
      <w:r w:rsidR="00A65B3C" w:rsidRPr="000B617F">
        <w:rPr>
          <w:rFonts w:ascii="Arial" w:hAnsi="Arial" w:cs="Arial"/>
          <w:color w:val="000000"/>
          <w:szCs w:val="24"/>
        </w:rPr>
        <w:t>S</w:t>
      </w:r>
      <w:r w:rsidRPr="000B617F">
        <w:rPr>
          <w:rFonts w:ascii="Arial" w:hAnsi="Arial" w:cs="Arial"/>
          <w:color w:val="000000"/>
          <w:szCs w:val="24"/>
        </w:rPr>
        <w:t>topnia nr 10 we Włocławku</w:t>
      </w:r>
      <w:r w:rsidR="000202AE" w:rsidRPr="000B617F">
        <w:rPr>
          <w:rFonts w:ascii="Arial" w:hAnsi="Arial" w:cs="Arial"/>
          <w:color w:val="000000"/>
          <w:szCs w:val="24"/>
        </w:rPr>
        <w:t>, ul. Nowomiejska 25</w:t>
      </w:r>
      <w:r w:rsidR="006E5292" w:rsidRPr="000B617F">
        <w:rPr>
          <w:rFonts w:ascii="Arial" w:hAnsi="Arial" w:cs="Arial"/>
          <w:color w:val="000000"/>
          <w:szCs w:val="24"/>
        </w:rPr>
        <w:t xml:space="preserve"> </w:t>
      </w:r>
      <w:r w:rsidR="006E5292" w:rsidRPr="000B617F">
        <w:rPr>
          <w:rFonts w:ascii="Arial" w:hAnsi="Arial" w:cs="Arial"/>
          <w:szCs w:val="24"/>
        </w:rPr>
        <w:t>i włączenia jej do Centrum Kształcenia Zawodowego i Ustawicznego we Włocławku, ul. Nowomiejska 25</w:t>
      </w:r>
    </w:p>
    <w:p w14:paraId="0E674033" w14:textId="77777777" w:rsidR="00BC465F" w:rsidRPr="000B617F" w:rsidRDefault="00BC465F" w:rsidP="000B617F">
      <w:pPr>
        <w:spacing w:before="80" w:after="240"/>
        <w:ind w:firstLine="708"/>
        <w:rPr>
          <w:rFonts w:ascii="Arial" w:hAnsi="Arial" w:cs="Arial"/>
          <w:color w:val="000000"/>
          <w:szCs w:val="24"/>
        </w:rPr>
      </w:pPr>
    </w:p>
    <w:p w14:paraId="586FFDCE" w14:textId="1F65FF13" w:rsidR="0085419D" w:rsidRPr="000B617F" w:rsidRDefault="000202AE" w:rsidP="000B617F">
      <w:pPr>
        <w:ind w:firstLine="708"/>
        <w:rPr>
          <w:rFonts w:ascii="Arial" w:hAnsi="Arial" w:cs="Arial"/>
          <w:color w:val="000000"/>
          <w:szCs w:val="24"/>
        </w:rPr>
      </w:pPr>
      <w:r w:rsidRPr="000B617F">
        <w:rPr>
          <w:rFonts w:ascii="Arial" w:hAnsi="Arial" w:cs="Arial"/>
          <w:color w:val="000000"/>
          <w:szCs w:val="24"/>
        </w:rPr>
        <w:t xml:space="preserve">Na podstawie art. 12 pkt </w:t>
      </w:r>
      <w:r w:rsidR="003565BE" w:rsidRPr="000B617F">
        <w:rPr>
          <w:rFonts w:ascii="Arial" w:hAnsi="Arial" w:cs="Arial"/>
          <w:color w:val="000000"/>
          <w:szCs w:val="24"/>
        </w:rPr>
        <w:t>8 lit. i</w:t>
      </w:r>
      <w:r w:rsidRPr="000B617F">
        <w:rPr>
          <w:rFonts w:ascii="Arial" w:hAnsi="Arial" w:cs="Arial"/>
          <w:color w:val="000000"/>
          <w:szCs w:val="24"/>
        </w:rPr>
        <w:t xml:space="preserve"> ustawy z dnia 5 czerwca 1998 r. o samorządzie powiatowym</w:t>
      </w:r>
      <w:r w:rsidR="00A05161" w:rsidRPr="000B617F">
        <w:rPr>
          <w:rFonts w:ascii="Arial" w:hAnsi="Arial" w:cs="Arial"/>
          <w:color w:val="000000"/>
          <w:szCs w:val="24"/>
        </w:rPr>
        <w:t xml:space="preserve"> </w:t>
      </w:r>
      <w:r w:rsidRPr="000B617F">
        <w:rPr>
          <w:rFonts w:ascii="Arial" w:hAnsi="Arial" w:cs="Arial"/>
          <w:color w:val="000000"/>
          <w:szCs w:val="24"/>
        </w:rPr>
        <w:t>(Dz.</w:t>
      </w:r>
      <w:r w:rsidR="00D80874" w:rsidRPr="000B617F">
        <w:rPr>
          <w:rFonts w:ascii="Arial" w:hAnsi="Arial" w:cs="Arial"/>
          <w:color w:val="000000"/>
          <w:szCs w:val="24"/>
        </w:rPr>
        <w:t xml:space="preserve"> </w:t>
      </w:r>
      <w:r w:rsidRPr="000B617F">
        <w:rPr>
          <w:rFonts w:ascii="Arial" w:hAnsi="Arial" w:cs="Arial"/>
          <w:color w:val="000000"/>
          <w:szCs w:val="24"/>
        </w:rPr>
        <w:t>U. z 20</w:t>
      </w:r>
      <w:r w:rsidR="00D80874" w:rsidRPr="000B617F">
        <w:rPr>
          <w:rFonts w:ascii="Arial" w:hAnsi="Arial" w:cs="Arial"/>
          <w:color w:val="000000"/>
          <w:szCs w:val="24"/>
        </w:rPr>
        <w:t>25</w:t>
      </w:r>
      <w:r w:rsidRPr="000B617F">
        <w:rPr>
          <w:rFonts w:ascii="Arial" w:hAnsi="Arial" w:cs="Arial"/>
          <w:color w:val="000000"/>
          <w:szCs w:val="24"/>
        </w:rPr>
        <w:t xml:space="preserve"> r. poz.</w:t>
      </w:r>
      <w:r w:rsidR="00D80874" w:rsidRPr="000B617F">
        <w:rPr>
          <w:rFonts w:ascii="Arial" w:hAnsi="Arial" w:cs="Arial"/>
          <w:color w:val="000000"/>
          <w:szCs w:val="24"/>
        </w:rPr>
        <w:t xml:space="preserve">1684 oraz z </w:t>
      </w:r>
      <w:r w:rsidR="00EC299A" w:rsidRPr="000B617F">
        <w:rPr>
          <w:rFonts w:ascii="Arial" w:hAnsi="Arial" w:cs="Arial"/>
          <w:color w:val="000000"/>
          <w:szCs w:val="24"/>
        </w:rPr>
        <w:t>2026 r. poz. 252</w:t>
      </w:r>
      <w:r w:rsidRPr="000B617F">
        <w:rPr>
          <w:rFonts w:ascii="Arial" w:hAnsi="Arial" w:cs="Arial"/>
          <w:color w:val="000000"/>
          <w:szCs w:val="24"/>
        </w:rPr>
        <w:t>) oraz</w:t>
      </w:r>
      <w:r w:rsidR="00A05161" w:rsidRPr="000B617F">
        <w:rPr>
          <w:rFonts w:ascii="Arial" w:hAnsi="Arial" w:cs="Arial"/>
          <w:color w:val="000000"/>
          <w:szCs w:val="24"/>
        </w:rPr>
        <w:t xml:space="preserve"> </w:t>
      </w:r>
      <w:r w:rsidR="00C24B81" w:rsidRPr="000B617F">
        <w:rPr>
          <w:rFonts w:ascii="Arial" w:hAnsi="Arial" w:cs="Arial"/>
          <w:szCs w:val="24"/>
        </w:rPr>
        <w:t>art. 8 ust. 2 pkt. 1 i ust. 16, art. 88 ust. 1 i ust. 7, w związku z art. 29 ust. 1 pkt. 1</w:t>
      </w:r>
      <w:r w:rsidR="00EC299A" w:rsidRPr="000B617F">
        <w:rPr>
          <w:rFonts w:ascii="Arial" w:hAnsi="Arial" w:cs="Arial"/>
          <w:color w:val="000000"/>
          <w:szCs w:val="24"/>
        </w:rPr>
        <w:t xml:space="preserve"> ustawy z dnia 14 grudnia 2016 r. Prawo oświatowe (Dz. U. z 2025 r. poz. 1043</w:t>
      </w:r>
      <w:r w:rsidR="00411B76" w:rsidRPr="000B617F">
        <w:rPr>
          <w:rFonts w:ascii="Arial" w:hAnsi="Arial" w:cs="Arial"/>
          <w:color w:val="000000"/>
          <w:szCs w:val="24"/>
        </w:rPr>
        <w:t>, poz. 1160, poz. 1837 oraz z 2026 r. poz. 504</w:t>
      </w:r>
      <w:r w:rsidR="00EC299A" w:rsidRPr="000B617F">
        <w:rPr>
          <w:rFonts w:ascii="Arial" w:hAnsi="Arial" w:cs="Arial"/>
          <w:color w:val="000000"/>
          <w:szCs w:val="24"/>
        </w:rPr>
        <w:t>)</w:t>
      </w:r>
      <w:r w:rsidR="00811CCD" w:rsidRPr="000B617F">
        <w:rPr>
          <w:rFonts w:ascii="Arial" w:hAnsi="Arial" w:cs="Arial"/>
          <w:color w:val="000000"/>
          <w:szCs w:val="24"/>
        </w:rPr>
        <w:t xml:space="preserve"> </w:t>
      </w:r>
    </w:p>
    <w:p w14:paraId="3BB687E7" w14:textId="5847E02D" w:rsidR="005F6A4E" w:rsidRPr="000B617F" w:rsidRDefault="00811CCD" w:rsidP="000B617F">
      <w:pPr>
        <w:ind w:firstLine="708"/>
        <w:rPr>
          <w:rFonts w:ascii="Arial" w:hAnsi="Arial" w:cs="Arial"/>
          <w:color w:val="000000"/>
          <w:szCs w:val="24"/>
        </w:rPr>
      </w:pPr>
      <w:r w:rsidRPr="000B617F">
        <w:rPr>
          <w:rFonts w:ascii="Arial" w:hAnsi="Arial" w:cs="Arial"/>
          <w:color w:val="000000"/>
          <w:szCs w:val="24"/>
        </w:rPr>
        <w:t>uchwala się</w:t>
      </w:r>
      <w:r w:rsidR="002F1645" w:rsidRPr="000B617F">
        <w:rPr>
          <w:rFonts w:ascii="Arial" w:hAnsi="Arial" w:cs="Arial"/>
          <w:color w:val="000000"/>
          <w:szCs w:val="24"/>
        </w:rPr>
        <w:t>,</w:t>
      </w:r>
      <w:r w:rsidRPr="000B617F">
        <w:rPr>
          <w:rFonts w:ascii="Arial" w:hAnsi="Arial" w:cs="Arial"/>
          <w:color w:val="000000"/>
          <w:szCs w:val="24"/>
        </w:rPr>
        <w:t xml:space="preserve"> co następuje:</w:t>
      </w:r>
    </w:p>
    <w:p w14:paraId="6DC0767F" w14:textId="26F747CE" w:rsidR="006E5292" w:rsidRPr="000B617F" w:rsidRDefault="006E5292" w:rsidP="000B617F">
      <w:pPr>
        <w:pStyle w:val="Bezodstpw"/>
        <w:spacing w:line="276" w:lineRule="auto"/>
        <w:jc w:val="left"/>
        <w:rPr>
          <w:rFonts w:ascii="Arial" w:hAnsi="Arial" w:cs="Arial"/>
          <w:szCs w:val="24"/>
        </w:rPr>
      </w:pPr>
      <w:r w:rsidRPr="000B617F">
        <w:rPr>
          <w:rFonts w:ascii="Arial" w:hAnsi="Arial" w:cs="Arial"/>
          <w:szCs w:val="24"/>
        </w:rPr>
        <w:t>§ 1. 1. Z dniem 1 września 202</w:t>
      </w:r>
      <w:r w:rsidR="005D5019" w:rsidRPr="000B617F">
        <w:rPr>
          <w:rFonts w:ascii="Arial" w:hAnsi="Arial" w:cs="Arial"/>
          <w:szCs w:val="24"/>
        </w:rPr>
        <w:t>6</w:t>
      </w:r>
      <w:r w:rsidRPr="000B617F">
        <w:rPr>
          <w:rFonts w:ascii="Arial" w:hAnsi="Arial" w:cs="Arial"/>
          <w:szCs w:val="24"/>
        </w:rPr>
        <w:t xml:space="preserve"> r. zakłada się Branżową Szkołę I</w:t>
      </w:r>
      <w:r w:rsidR="005D5019" w:rsidRPr="000B617F">
        <w:rPr>
          <w:rFonts w:ascii="Arial" w:hAnsi="Arial" w:cs="Arial"/>
          <w:szCs w:val="24"/>
        </w:rPr>
        <w:t xml:space="preserve"> S</w:t>
      </w:r>
      <w:r w:rsidRPr="000B617F">
        <w:rPr>
          <w:rFonts w:ascii="Arial" w:hAnsi="Arial" w:cs="Arial"/>
          <w:szCs w:val="24"/>
        </w:rPr>
        <w:t>topnia nr 1</w:t>
      </w:r>
      <w:r w:rsidR="005D5019" w:rsidRPr="000B617F">
        <w:rPr>
          <w:rFonts w:ascii="Arial" w:hAnsi="Arial" w:cs="Arial"/>
          <w:szCs w:val="24"/>
        </w:rPr>
        <w:t>0</w:t>
      </w:r>
      <w:r w:rsidRPr="000B617F">
        <w:rPr>
          <w:rFonts w:ascii="Arial" w:hAnsi="Arial" w:cs="Arial"/>
          <w:szCs w:val="24"/>
        </w:rPr>
        <w:t xml:space="preserve"> we Włocławku, ul. Nowomiejska 25</w:t>
      </w:r>
      <w:r w:rsidR="007B63D2" w:rsidRPr="000B617F">
        <w:rPr>
          <w:rFonts w:ascii="Arial" w:hAnsi="Arial" w:cs="Arial"/>
          <w:szCs w:val="24"/>
        </w:rPr>
        <w:t>.</w:t>
      </w:r>
    </w:p>
    <w:p w14:paraId="0B8EDA94" w14:textId="7FFA43D7" w:rsidR="006E5292" w:rsidRPr="000B617F" w:rsidRDefault="00D76F1D" w:rsidP="000B617F">
      <w:pPr>
        <w:pStyle w:val="Bezodstpw"/>
        <w:spacing w:line="276" w:lineRule="auto"/>
        <w:jc w:val="left"/>
        <w:rPr>
          <w:rFonts w:ascii="Arial" w:hAnsi="Arial" w:cs="Arial"/>
          <w:szCs w:val="24"/>
        </w:rPr>
      </w:pPr>
      <w:r w:rsidRPr="000B617F">
        <w:rPr>
          <w:rFonts w:ascii="Arial" w:hAnsi="Arial" w:cs="Arial"/>
          <w:szCs w:val="24"/>
        </w:rPr>
        <w:t xml:space="preserve"> </w:t>
      </w:r>
      <w:r w:rsidR="006E5292" w:rsidRPr="000B617F">
        <w:rPr>
          <w:rFonts w:ascii="Arial" w:hAnsi="Arial" w:cs="Arial"/>
          <w:szCs w:val="24"/>
        </w:rPr>
        <w:t xml:space="preserve">2. Akt założycielski </w:t>
      </w:r>
      <w:r w:rsidR="007B63D2" w:rsidRPr="000B617F">
        <w:rPr>
          <w:rFonts w:ascii="Arial" w:hAnsi="Arial" w:cs="Arial"/>
          <w:szCs w:val="24"/>
        </w:rPr>
        <w:t xml:space="preserve">Branżowej </w:t>
      </w:r>
      <w:r w:rsidR="006E5292" w:rsidRPr="000B617F">
        <w:rPr>
          <w:rFonts w:ascii="Arial" w:hAnsi="Arial" w:cs="Arial"/>
          <w:szCs w:val="24"/>
        </w:rPr>
        <w:t>Szkoły</w:t>
      </w:r>
      <w:r w:rsidR="007B63D2" w:rsidRPr="000B617F">
        <w:rPr>
          <w:rFonts w:ascii="Arial" w:hAnsi="Arial" w:cs="Arial"/>
          <w:szCs w:val="24"/>
        </w:rPr>
        <w:t xml:space="preserve"> I Stopnia nr 10 we Włocławku, ul. Nowomiejska 25</w:t>
      </w:r>
      <w:r w:rsidR="006E5292" w:rsidRPr="000B617F">
        <w:rPr>
          <w:rFonts w:ascii="Arial" w:hAnsi="Arial" w:cs="Arial"/>
          <w:szCs w:val="24"/>
        </w:rPr>
        <w:t xml:space="preserve"> stanowi załącznik nr 1 do uchwały.</w:t>
      </w:r>
    </w:p>
    <w:p w14:paraId="02641DBC" w14:textId="6B5E8BCB" w:rsidR="006E5292" w:rsidRPr="000B617F" w:rsidRDefault="00D76F1D" w:rsidP="000B617F">
      <w:pPr>
        <w:pStyle w:val="Bezodstpw"/>
        <w:spacing w:line="276" w:lineRule="auto"/>
        <w:jc w:val="left"/>
        <w:rPr>
          <w:rFonts w:ascii="Arial" w:hAnsi="Arial" w:cs="Arial"/>
          <w:szCs w:val="24"/>
        </w:rPr>
      </w:pPr>
      <w:r w:rsidRPr="000B617F">
        <w:rPr>
          <w:rFonts w:ascii="Arial" w:hAnsi="Arial" w:cs="Arial"/>
          <w:szCs w:val="24"/>
        </w:rPr>
        <w:t xml:space="preserve"> </w:t>
      </w:r>
      <w:r w:rsidR="006E5292" w:rsidRPr="000B617F">
        <w:rPr>
          <w:rFonts w:ascii="Arial" w:hAnsi="Arial" w:cs="Arial"/>
          <w:szCs w:val="24"/>
        </w:rPr>
        <w:t xml:space="preserve">3. </w:t>
      </w:r>
      <w:r w:rsidR="007B63D2" w:rsidRPr="000B617F">
        <w:rPr>
          <w:rFonts w:ascii="Arial" w:hAnsi="Arial" w:cs="Arial"/>
          <w:szCs w:val="24"/>
        </w:rPr>
        <w:t>Branżowej Szkole I Stopnia nr 10 we Włocławku, ul. Nowomiejska 25</w:t>
      </w:r>
      <w:r w:rsidR="006E5292" w:rsidRPr="000B617F">
        <w:rPr>
          <w:rFonts w:ascii="Arial" w:hAnsi="Arial" w:cs="Arial"/>
          <w:szCs w:val="24"/>
        </w:rPr>
        <w:t xml:space="preserve"> nadaje się pierwszy statut w brzmieniu określonym w załączniku nr 2 do uchwały.</w:t>
      </w:r>
    </w:p>
    <w:p w14:paraId="323776AB" w14:textId="77777777" w:rsidR="00197836" w:rsidRPr="000B617F" w:rsidRDefault="00197836" w:rsidP="000B617F">
      <w:pPr>
        <w:pStyle w:val="Bezodstpw"/>
        <w:spacing w:line="276" w:lineRule="auto"/>
        <w:jc w:val="left"/>
        <w:rPr>
          <w:rFonts w:ascii="Arial" w:hAnsi="Arial" w:cs="Arial"/>
          <w:szCs w:val="24"/>
        </w:rPr>
      </w:pPr>
    </w:p>
    <w:p w14:paraId="55D57117" w14:textId="064BEB4D" w:rsidR="006E5292" w:rsidRPr="000B617F" w:rsidRDefault="006E5292" w:rsidP="000B617F">
      <w:pPr>
        <w:pStyle w:val="Bezodstpw"/>
        <w:spacing w:line="276" w:lineRule="auto"/>
        <w:jc w:val="left"/>
        <w:rPr>
          <w:rFonts w:ascii="Arial" w:hAnsi="Arial" w:cs="Arial"/>
          <w:szCs w:val="24"/>
        </w:rPr>
      </w:pPr>
      <w:r w:rsidRPr="000B617F">
        <w:rPr>
          <w:rFonts w:ascii="Arial" w:hAnsi="Arial" w:cs="Arial"/>
          <w:szCs w:val="24"/>
        </w:rPr>
        <w:t xml:space="preserve">§ 2. </w:t>
      </w:r>
      <w:r w:rsidR="007B63D2" w:rsidRPr="000B617F">
        <w:rPr>
          <w:rFonts w:ascii="Arial" w:hAnsi="Arial" w:cs="Arial"/>
          <w:szCs w:val="24"/>
        </w:rPr>
        <w:t>Branżową Szkołę I Stopnia nr 10 we Włocławku, ul. Nowomiejska 25</w:t>
      </w:r>
      <w:r w:rsidRPr="000B617F">
        <w:rPr>
          <w:rFonts w:ascii="Arial" w:hAnsi="Arial" w:cs="Arial"/>
          <w:szCs w:val="24"/>
        </w:rPr>
        <w:t xml:space="preserve"> włącza się do Centrum Kształcenia Zawodowego i Ustawicznego we Włocławku, ul. Nowomiejska 25.</w:t>
      </w:r>
    </w:p>
    <w:p w14:paraId="16D1354B" w14:textId="77777777" w:rsidR="00197836" w:rsidRPr="000B617F" w:rsidRDefault="00197836" w:rsidP="000B617F">
      <w:pPr>
        <w:pStyle w:val="Bezodstpw"/>
        <w:spacing w:line="276" w:lineRule="auto"/>
        <w:jc w:val="left"/>
        <w:rPr>
          <w:rFonts w:ascii="Arial" w:hAnsi="Arial" w:cs="Arial"/>
          <w:szCs w:val="24"/>
        </w:rPr>
      </w:pPr>
    </w:p>
    <w:p w14:paraId="7860573F" w14:textId="77777777" w:rsidR="006E5292" w:rsidRPr="000B617F" w:rsidRDefault="006E5292" w:rsidP="000B617F">
      <w:pPr>
        <w:pStyle w:val="Bezodstpw"/>
        <w:spacing w:line="276" w:lineRule="auto"/>
        <w:jc w:val="left"/>
        <w:rPr>
          <w:rFonts w:ascii="Arial" w:hAnsi="Arial" w:cs="Arial"/>
          <w:szCs w:val="24"/>
        </w:rPr>
      </w:pPr>
      <w:r w:rsidRPr="000B617F">
        <w:rPr>
          <w:rFonts w:ascii="Arial" w:hAnsi="Arial" w:cs="Arial"/>
          <w:szCs w:val="24"/>
        </w:rPr>
        <w:t>§ 3. Wykonanie uchwały powierza się Prezydentowi Miasta Włocławek.</w:t>
      </w:r>
    </w:p>
    <w:p w14:paraId="6BC9E1C3" w14:textId="77777777" w:rsidR="00197836" w:rsidRPr="000B617F" w:rsidRDefault="00197836" w:rsidP="000B617F">
      <w:pPr>
        <w:pStyle w:val="Bezodstpw"/>
        <w:spacing w:line="276" w:lineRule="auto"/>
        <w:jc w:val="left"/>
        <w:rPr>
          <w:rFonts w:ascii="Arial" w:hAnsi="Arial" w:cs="Arial"/>
          <w:szCs w:val="24"/>
        </w:rPr>
      </w:pPr>
    </w:p>
    <w:p w14:paraId="22FFFF34" w14:textId="5B68B169" w:rsidR="006E5292" w:rsidRPr="000B617F" w:rsidRDefault="006E5292" w:rsidP="000B617F">
      <w:pPr>
        <w:pStyle w:val="Bezodstpw"/>
        <w:spacing w:line="276" w:lineRule="auto"/>
        <w:jc w:val="left"/>
        <w:rPr>
          <w:rFonts w:ascii="Arial" w:hAnsi="Arial" w:cs="Arial"/>
          <w:szCs w:val="24"/>
        </w:rPr>
      </w:pPr>
      <w:r w:rsidRPr="000B617F">
        <w:rPr>
          <w:rFonts w:ascii="Arial" w:hAnsi="Arial" w:cs="Arial"/>
          <w:szCs w:val="24"/>
        </w:rPr>
        <w:t>§ 4.</w:t>
      </w:r>
      <w:r w:rsidR="005D5019" w:rsidRPr="000B617F">
        <w:rPr>
          <w:rFonts w:ascii="Arial" w:hAnsi="Arial" w:cs="Arial"/>
          <w:szCs w:val="24"/>
        </w:rPr>
        <w:t xml:space="preserve"> </w:t>
      </w:r>
      <w:r w:rsidRPr="000B617F">
        <w:rPr>
          <w:rFonts w:ascii="Arial" w:hAnsi="Arial" w:cs="Arial"/>
          <w:szCs w:val="24"/>
        </w:rPr>
        <w:t>Uchwała wchodzi w życie z dniem podjęcia.</w:t>
      </w:r>
    </w:p>
    <w:p w14:paraId="5A6AE05C" w14:textId="512E13BF" w:rsidR="0085419D" w:rsidRPr="000B617F" w:rsidRDefault="0085419D" w:rsidP="000B617F">
      <w:pPr>
        <w:pStyle w:val="Bezodstpw"/>
        <w:spacing w:line="276" w:lineRule="auto"/>
        <w:jc w:val="left"/>
        <w:rPr>
          <w:rFonts w:ascii="Arial" w:hAnsi="Arial" w:cs="Arial"/>
          <w:szCs w:val="24"/>
        </w:rPr>
      </w:pPr>
    </w:p>
    <w:p w14:paraId="6FB8568F" w14:textId="77777777" w:rsidR="0085419D" w:rsidRPr="000B617F" w:rsidRDefault="0085419D" w:rsidP="000B617F">
      <w:pPr>
        <w:pStyle w:val="Bezodstpw"/>
        <w:spacing w:line="276" w:lineRule="auto"/>
        <w:jc w:val="left"/>
        <w:rPr>
          <w:rFonts w:ascii="Arial" w:hAnsi="Arial" w:cs="Arial"/>
          <w:szCs w:val="24"/>
        </w:rPr>
      </w:pPr>
    </w:p>
    <w:p w14:paraId="56F7847B" w14:textId="3B6E18ED" w:rsidR="00D76F1D" w:rsidRPr="000B617F" w:rsidRDefault="0085419D" w:rsidP="000B617F">
      <w:pPr>
        <w:spacing w:after="0"/>
        <w:rPr>
          <w:rFonts w:ascii="Arial" w:hAnsi="Arial" w:cs="Arial"/>
          <w:szCs w:val="24"/>
        </w:rPr>
      </w:pPr>
      <w:r w:rsidRPr="000B617F">
        <w:rPr>
          <w:rFonts w:ascii="Arial" w:hAnsi="Arial" w:cs="Arial"/>
          <w:szCs w:val="24"/>
        </w:rPr>
        <w:t>Przewodnicząca Rady Miasta</w:t>
      </w:r>
      <w:r w:rsidR="00D76F1D" w:rsidRPr="000B617F">
        <w:rPr>
          <w:rFonts w:ascii="Arial" w:hAnsi="Arial" w:cs="Arial"/>
          <w:szCs w:val="24"/>
        </w:rPr>
        <w:t xml:space="preserve"> </w:t>
      </w:r>
      <w:r w:rsidRPr="000B617F">
        <w:rPr>
          <w:rFonts w:ascii="Arial" w:hAnsi="Arial" w:cs="Arial"/>
          <w:szCs w:val="24"/>
        </w:rPr>
        <w:t>Ewa Szczepańska</w:t>
      </w:r>
    </w:p>
    <w:p w14:paraId="09BF0D53" w14:textId="77777777" w:rsidR="00D76F1D" w:rsidRPr="000B617F" w:rsidRDefault="00D76F1D" w:rsidP="000B617F">
      <w:pPr>
        <w:spacing w:after="160"/>
        <w:rPr>
          <w:rFonts w:ascii="Arial" w:hAnsi="Arial" w:cs="Arial"/>
          <w:szCs w:val="24"/>
        </w:rPr>
      </w:pPr>
      <w:r w:rsidRPr="000B617F">
        <w:rPr>
          <w:rFonts w:ascii="Arial" w:hAnsi="Arial" w:cs="Arial"/>
          <w:szCs w:val="24"/>
        </w:rPr>
        <w:br w:type="page"/>
      </w:r>
    </w:p>
    <w:p w14:paraId="3349CFA8" w14:textId="77777777" w:rsidR="00966CE1" w:rsidRDefault="00930A5C" w:rsidP="00966CE1">
      <w:pPr>
        <w:pStyle w:val="Nagwek2"/>
        <w:rPr>
          <w:rFonts w:ascii="Arial" w:hAnsi="Arial" w:cs="Arial"/>
          <w:sz w:val="24"/>
          <w:szCs w:val="24"/>
        </w:rPr>
      </w:pPr>
      <w:r w:rsidRPr="000B617F">
        <w:rPr>
          <w:rFonts w:ascii="Arial" w:hAnsi="Arial" w:cs="Arial"/>
          <w:sz w:val="24"/>
          <w:szCs w:val="24"/>
        </w:rPr>
        <w:lastRenderedPageBreak/>
        <w:t xml:space="preserve">Załącznik </w:t>
      </w:r>
      <w:r w:rsidR="0085419D" w:rsidRPr="000B617F">
        <w:rPr>
          <w:rFonts w:ascii="Arial" w:hAnsi="Arial" w:cs="Arial"/>
          <w:sz w:val="24"/>
          <w:szCs w:val="24"/>
        </w:rPr>
        <w:t>N</w:t>
      </w:r>
      <w:r w:rsidRPr="000B617F">
        <w:rPr>
          <w:rFonts w:ascii="Arial" w:hAnsi="Arial" w:cs="Arial"/>
          <w:sz w:val="24"/>
          <w:szCs w:val="24"/>
        </w:rPr>
        <w:t>r 1</w:t>
      </w:r>
      <w:r w:rsidR="00D76F1D" w:rsidRPr="000B617F">
        <w:rPr>
          <w:rFonts w:ascii="Arial" w:hAnsi="Arial" w:cs="Arial"/>
          <w:sz w:val="24"/>
          <w:szCs w:val="24"/>
        </w:rPr>
        <w:t xml:space="preserve"> </w:t>
      </w:r>
      <w:r w:rsidRPr="000B617F">
        <w:rPr>
          <w:rFonts w:ascii="Arial" w:hAnsi="Arial" w:cs="Arial"/>
          <w:sz w:val="24"/>
          <w:szCs w:val="24"/>
        </w:rPr>
        <w:t xml:space="preserve">do Uchwały </w:t>
      </w:r>
      <w:r w:rsidR="0085419D" w:rsidRPr="000B617F">
        <w:rPr>
          <w:rFonts w:ascii="Arial" w:hAnsi="Arial" w:cs="Arial"/>
          <w:sz w:val="24"/>
          <w:szCs w:val="24"/>
        </w:rPr>
        <w:t>N</w:t>
      </w:r>
      <w:r w:rsidRPr="000B617F">
        <w:rPr>
          <w:rFonts w:ascii="Arial" w:hAnsi="Arial" w:cs="Arial"/>
          <w:sz w:val="24"/>
          <w:szCs w:val="24"/>
        </w:rPr>
        <w:t xml:space="preserve">r </w:t>
      </w:r>
      <w:r w:rsidR="0085419D" w:rsidRPr="000B617F">
        <w:rPr>
          <w:rFonts w:ascii="Arial" w:hAnsi="Arial" w:cs="Arial"/>
          <w:sz w:val="24"/>
          <w:szCs w:val="24"/>
        </w:rPr>
        <w:t>XXXV/90/2026</w:t>
      </w:r>
      <w:r w:rsidR="00D76F1D" w:rsidRPr="000B617F">
        <w:rPr>
          <w:rFonts w:ascii="Arial" w:hAnsi="Arial" w:cs="Arial"/>
          <w:sz w:val="24"/>
          <w:szCs w:val="24"/>
        </w:rPr>
        <w:t xml:space="preserve"> </w:t>
      </w:r>
      <w:r w:rsidRPr="000B617F">
        <w:rPr>
          <w:rFonts w:ascii="Arial" w:hAnsi="Arial" w:cs="Arial"/>
          <w:sz w:val="24"/>
          <w:szCs w:val="24"/>
        </w:rPr>
        <w:t>Rady Miasta Włocławek</w:t>
      </w:r>
      <w:r w:rsidR="00D76F1D" w:rsidRPr="000B617F">
        <w:rPr>
          <w:rFonts w:ascii="Arial" w:hAnsi="Arial" w:cs="Arial"/>
          <w:sz w:val="24"/>
          <w:szCs w:val="24"/>
        </w:rPr>
        <w:t xml:space="preserve"> </w:t>
      </w:r>
      <w:r w:rsidRPr="000B617F">
        <w:rPr>
          <w:rFonts w:ascii="Arial" w:hAnsi="Arial" w:cs="Arial"/>
          <w:sz w:val="24"/>
          <w:szCs w:val="24"/>
        </w:rPr>
        <w:t xml:space="preserve">z dnia </w:t>
      </w:r>
      <w:r w:rsidR="0085419D" w:rsidRPr="000B617F">
        <w:rPr>
          <w:rFonts w:ascii="Arial" w:hAnsi="Arial" w:cs="Arial"/>
          <w:sz w:val="24"/>
          <w:szCs w:val="24"/>
        </w:rPr>
        <w:t>24 czerwca 2026 r.</w:t>
      </w:r>
    </w:p>
    <w:p w14:paraId="62B00787" w14:textId="38EE9152" w:rsidR="00930A5C" w:rsidRPr="000B617F" w:rsidRDefault="00966CE1" w:rsidP="00966CE1">
      <w:pPr>
        <w:pStyle w:val="Nagwek2"/>
        <w:rPr>
          <w:rFonts w:ascii="Arial" w:hAnsi="Arial" w:cs="Arial"/>
          <w:sz w:val="24"/>
          <w:szCs w:val="24"/>
        </w:rPr>
      </w:pPr>
      <w:r w:rsidRPr="000B617F">
        <w:rPr>
          <w:rFonts w:ascii="Arial" w:hAnsi="Arial" w:cs="Arial"/>
          <w:szCs w:val="24"/>
        </w:rPr>
        <w:t xml:space="preserve"> </w:t>
      </w:r>
    </w:p>
    <w:p w14:paraId="17B148D2" w14:textId="1D6F3AFC" w:rsidR="00930A5C" w:rsidRPr="000B617F" w:rsidRDefault="00930A5C" w:rsidP="000B617F">
      <w:pPr>
        <w:pStyle w:val="Bezodstpw"/>
        <w:spacing w:line="276" w:lineRule="auto"/>
        <w:jc w:val="left"/>
        <w:rPr>
          <w:rFonts w:ascii="Arial" w:hAnsi="Arial" w:cs="Arial"/>
          <w:szCs w:val="24"/>
        </w:rPr>
      </w:pPr>
      <w:r w:rsidRPr="000B617F">
        <w:rPr>
          <w:rFonts w:ascii="Arial" w:hAnsi="Arial" w:cs="Arial"/>
          <w:szCs w:val="24"/>
        </w:rPr>
        <w:t>AKT ZAŁOŻYCIELSKI BRANŻOWEJ SZKOŁY I STOPNIA NR 10 WE WŁOCŁAWKU</w:t>
      </w:r>
    </w:p>
    <w:p w14:paraId="07436D8B" w14:textId="77777777" w:rsidR="00930A5C" w:rsidRPr="000B617F" w:rsidRDefault="00930A5C" w:rsidP="000B617F">
      <w:pPr>
        <w:pStyle w:val="Bezodstpw"/>
        <w:spacing w:line="276" w:lineRule="auto"/>
        <w:jc w:val="left"/>
        <w:rPr>
          <w:rFonts w:ascii="Arial" w:hAnsi="Arial" w:cs="Arial"/>
          <w:szCs w:val="24"/>
        </w:rPr>
      </w:pPr>
    </w:p>
    <w:p w14:paraId="40635027" w14:textId="35CC24AA" w:rsidR="00930A5C" w:rsidRPr="000B617F" w:rsidRDefault="00930A5C" w:rsidP="000B617F">
      <w:pPr>
        <w:pStyle w:val="Bezodstpw"/>
        <w:spacing w:line="276" w:lineRule="auto"/>
        <w:jc w:val="left"/>
        <w:rPr>
          <w:rFonts w:ascii="Arial" w:hAnsi="Arial" w:cs="Arial"/>
          <w:szCs w:val="24"/>
        </w:rPr>
      </w:pPr>
      <w:r w:rsidRPr="000B617F">
        <w:rPr>
          <w:rFonts w:ascii="Arial" w:hAnsi="Arial" w:cs="Arial"/>
          <w:szCs w:val="24"/>
        </w:rPr>
        <w:t>§ 1. Na podstawie art. 29 ust. 1 pkt 1 i 88 ust. 1 i ust. 7</w:t>
      </w:r>
      <w:r w:rsidR="00D76F1D" w:rsidRPr="000B617F">
        <w:rPr>
          <w:rFonts w:ascii="Arial" w:hAnsi="Arial" w:cs="Arial"/>
          <w:szCs w:val="24"/>
        </w:rPr>
        <w:t xml:space="preserve"> </w:t>
      </w:r>
      <w:r w:rsidRPr="000B617F">
        <w:rPr>
          <w:rFonts w:ascii="Arial" w:hAnsi="Arial" w:cs="Arial"/>
          <w:szCs w:val="24"/>
        </w:rPr>
        <w:t xml:space="preserve">ustawy z dnia 14 grudnia 2016 r. Prawo oświatowe </w:t>
      </w:r>
      <w:r w:rsidR="00196A3F" w:rsidRPr="000B617F">
        <w:rPr>
          <w:rFonts w:ascii="Arial" w:hAnsi="Arial" w:cs="Arial"/>
          <w:color w:val="000000"/>
          <w:szCs w:val="24"/>
        </w:rPr>
        <w:t>(Dz. U. z 2025 r. poz. 1043 ze zm.)</w:t>
      </w:r>
      <w:r w:rsidRPr="000B617F">
        <w:rPr>
          <w:rFonts w:ascii="Arial" w:hAnsi="Arial" w:cs="Arial"/>
          <w:szCs w:val="24"/>
        </w:rPr>
        <w:t xml:space="preserve"> z dniem 1 września 202</w:t>
      </w:r>
      <w:r w:rsidR="00196A3F" w:rsidRPr="000B617F">
        <w:rPr>
          <w:rFonts w:ascii="Arial" w:hAnsi="Arial" w:cs="Arial"/>
          <w:szCs w:val="24"/>
        </w:rPr>
        <w:t>6</w:t>
      </w:r>
      <w:r w:rsidRPr="000B617F">
        <w:rPr>
          <w:rFonts w:ascii="Arial" w:hAnsi="Arial" w:cs="Arial"/>
          <w:szCs w:val="24"/>
        </w:rPr>
        <w:t xml:space="preserve"> r</w:t>
      </w:r>
      <w:r w:rsidR="0081156A" w:rsidRPr="000B617F">
        <w:rPr>
          <w:rFonts w:ascii="Arial" w:hAnsi="Arial" w:cs="Arial"/>
          <w:szCs w:val="24"/>
        </w:rPr>
        <w:t>oku</w:t>
      </w:r>
      <w:r w:rsidRPr="000B617F">
        <w:rPr>
          <w:rFonts w:ascii="Arial" w:hAnsi="Arial" w:cs="Arial"/>
          <w:szCs w:val="24"/>
        </w:rPr>
        <w:t xml:space="preserve"> zakłada się Branżową Szkołę I </w:t>
      </w:r>
      <w:r w:rsidR="0081156A" w:rsidRPr="000B617F">
        <w:rPr>
          <w:rFonts w:ascii="Arial" w:hAnsi="Arial" w:cs="Arial"/>
          <w:szCs w:val="24"/>
        </w:rPr>
        <w:t>S</w:t>
      </w:r>
      <w:r w:rsidRPr="000B617F">
        <w:rPr>
          <w:rFonts w:ascii="Arial" w:hAnsi="Arial" w:cs="Arial"/>
          <w:szCs w:val="24"/>
        </w:rPr>
        <w:t>topnia nr 1</w:t>
      </w:r>
      <w:r w:rsidR="0081156A" w:rsidRPr="000B617F">
        <w:rPr>
          <w:rFonts w:ascii="Arial" w:hAnsi="Arial" w:cs="Arial"/>
          <w:szCs w:val="24"/>
        </w:rPr>
        <w:t>0</w:t>
      </w:r>
      <w:r w:rsidRPr="000B617F">
        <w:rPr>
          <w:rFonts w:ascii="Arial" w:hAnsi="Arial" w:cs="Arial"/>
          <w:szCs w:val="24"/>
        </w:rPr>
        <w:t xml:space="preserve"> we Włocławku, adres siedziby: ul. Nowomiejska 25, 87-800 Włocławek.</w:t>
      </w:r>
    </w:p>
    <w:p w14:paraId="7CF0DD4B" w14:textId="77777777" w:rsidR="00930A5C" w:rsidRPr="000B617F" w:rsidRDefault="00930A5C" w:rsidP="000B617F">
      <w:pPr>
        <w:pStyle w:val="Bezodstpw"/>
        <w:spacing w:line="276" w:lineRule="auto"/>
        <w:jc w:val="left"/>
        <w:rPr>
          <w:rFonts w:ascii="Arial" w:hAnsi="Arial" w:cs="Arial"/>
          <w:szCs w:val="24"/>
        </w:rPr>
      </w:pPr>
    </w:p>
    <w:p w14:paraId="3D06C42E" w14:textId="456B0847" w:rsidR="00930A5C" w:rsidRPr="000B617F" w:rsidRDefault="00930A5C" w:rsidP="000B617F">
      <w:pPr>
        <w:pStyle w:val="Bezodstpw"/>
        <w:spacing w:line="276" w:lineRule="auto"/>
        <w:jc w:val="left"/>
        <w:rPr>
          <w:rFonts w:ascii="Arial" w:hAnsi="Arial" w:cs="Arial"/>
          <w:szCs w:val="24"/>
        </w:rPr>
      </w:pPr>
      <w:r w:rsidRPr="000B617F">
        <w:rPr>
          <w:rFonts w:ascii="Arial" w:hAnsi="Arial" w:cs="Arial"/>
          <w:szCs w:val="24"/>
        </w:rPr>
        <w:t xml:space="preserve">§ 2. </w:t>
      </w:r>
      <w:r w:rsidR="00BE5D89" w:rsidRPr="000B617F">
        <w:rPr>
          <w:rFonts w:ascii="Arial" w:hAnsi="Arial" w:cs="Arial"/>
          <w:szCs w:val="24"/>
        </w:rPr>
        <w:t xml:space="preserve">Branżowa </w:t>
      </w:r>
      <w:r w:rsidRPr="000B617F">
        <w:rPr>
          <w:rFonts w:ascii="Arial" w:hAnsi="Arial" w:cs="Arial"/>
          <w:szCs w:val="24"/>
        </w:rPr>
        <w:t>Szkoła</w:t>
      </w:r>
      <w:r w:rsidR="00BE5D89" w:rsidRPr="000B617F">
        <w:rPr>
          <w:rFonts w:ascii="Arial" w:hAnsi="Arial" w:cs="Arial"/>
          <w:szCs w:val="24"/>
        </w:rPr>
        <w:t xml:space="preserve"> </w:t>
      </w:r>
      <w:r w:rsidR="003A5F40" w:rsidRPr="000B617F">
        <w:rPr>
          <w:rFonts w:ascii="Arial" w:hAnsi="Arial" w:cs="Arial"/>
          <w:szCs w:val="24"/>
        </w:rPr>
        <w:t xml:space="preserve">I Stopnia nr 10 we Włocławku, ul. Nowomiejska 25 </w:t>
      </w:r>
      <w:r w:rsidRPr="000B617F">
        <w:rPr>
          <w:rFonts w:ascii="Arial" w:hAnsi="Arial" w:cs="Arial"/>
          <w:szCs w:val="24"/>
        </w:rPr>
        <w:t xml:space="preserve">jest publiczną szkołą ponadpodstawową – </w:t>
      </w:r>
      <w:r w:rsidR="0081156A" w:rsidRPr="000B617F">
        <w:rPr>
          <w:rFonts w:ascii="Arial" w:hAnsi="Arial" w:cs="Arial"/>
          <w:szCs w:val="24"/>
        </w:rPr>
        <w:t>trzyletnią</w:t>
      </w:r>
      <w:r w:rsidRPr="000B617F">
        <w:rPr>
          <w:rFonts w:ascii="Arial" w:hAnsi="Arial" w:cs="Arial"/>
          <w:szCs w:val="24"/>
        </w:rPr>
        <w:t xml:space="preserve"> branżową szkołą I stopnia.</w:t>
      </w:r>
    </w:p>
    <w:p w14:paraId="59F90A44" w14:textId="77777777" w:rsidR="00930A5C" w:rsidRPr="000B617F" w:rsidRDefault="00930A5C" w:rsidP="000B617F">
      <w:pPr>
        <w:pStyle w:val="Bezodstpw"/>
        <w:spacing w:line="276" w:lineRule="auto"/>
        <w:jc w:val="left"/>
        <w:rPr>
          <w:rFonts w:ascii="Arial" w:hAnsi="Arial" w:cs="Arial"/>
          <w:szCs w:val="24"/>
        </w:rPr>
      </w:pPr>
    </w:p>
    <w:p w14:paraId="47A0F4A6" w14:textId="68A5D138" w:rsidR="00D76F1D" w:rsidRPr="000B617F" w:rsidRDefault="00930A5C" w:rsidP="000B617F">
      <w:pPr>
        <w:pStyle w:val="Bezodstpw"/>
        <w:spacing w:line="276" w:lineRule="auto"/>
        <w:jc w:val="left"/>
        <w:rPr>
          <w:rFonts w:ascii="Arial" w:hAnsi="Arial" w:cs="Arial"/>
          <w:szCs w:val="24"/>
        </w:rPr>
      </w:pPr>
      <w:r w:rsidRPr="000B617F">
        <w:rPr>
          <w:rFonts w:ascii="Arial" w:hAnsi="Arial" w:cs="Arial"/>
          <w:szCs w:val="24"/>
        </w:rPr>
        <w:t xml:space="preserve">§ 3. Branżowa Szkoła I </w:t>
      </w:r>
      <w:r w:rsidR="0081156A" w:rsidRPr="000B617F">
        <w:rPr>
          <w:rFonts w:ascii="Arial" w:hAnsi="Arial" w:cs="Arial"/>
          <w:szCs w:val="24"/>
        </w:rPr>
        <w:t>S</w:t>
      </w:r>
      <w:r w:rsidRPr="000B617F">
        <w:rPr>
          <w:rFonts w:ascii="Arial" w:hAnsi="Arial" w:cs="Arial"/>
          <w:szCs w:val="24"/>
        </w:rPr>
        <w:t>topnia nr 1</w:t>
      </w:r>
      <w:r w:rsidR="0081156A" w:rsidRPr="000B617F">
        <w:rPr>
          <w:rFonts w:ascii="Arial" w:hAnsi="Arial" w:cs="Arial"/>
          <w:szCs w:val="24"/>
        </w:rPr>
        <w:t>0</w:t>
      </w:r>
      <w:r w:rsidRPr="000B617F">
        <w:rPr>
          <w:rFonts w:ascii="Arial" w:hAnsi="Arial" w:cs="Arial"/>
          <w:szCs w:val="24"/>
        </w:rPr>
        <w:t xml:space="preserve"> we Włocławku</w:t>
      </w:r>
      <w:r w:rsidR="003A5F40" w:rsidRPr="000B617F">
        <w:rPr>
          <w:rFonts w:ascii="Arial" w:hAnsi="Arial" w:cs="Arial"/>
          <w:szCs w:val="24"/>
        </w:rPr>
        <w:t xml:space="preserve"> ul. Nowomiejska 25</w:t>
      </w:r>
      <w:r w:rsidRPr="000B617F">
        <w:rPr>
          <w:rFonts w:ascii="Arial" w:hAnsi="Arial" w:cs="Arial"/>
          <w:szCs w:val="24"/>
        </w:rPr>
        <w:t xml:space="preserve"> wchodzi w skład Centrum Kształcenia Zawodowego i Ustawicznego we Włocławku, ul. Nowomiejska 25, 87-800 Włocławek i pełna nazwa szkoły brzmi: Branżowa Szkoła I </w:t>
      </w:r>
      <w:r w:rsidR="0081156A" w:rsidRPr="000B617F">
        <w:rPr>
          <w:rFonts w:ascii="Arial" w:hAnsi="Arial" w:cs="Arial"/>
          <w:szCs w:val="24"/>
        </w:rPr>
        <w:t>S</w:t>
      </w:r>
      <w:r w:rsidRPr="000B617F">
        <w:rPr>
          <w:rFonts w:ascii="Arial" w:hAnsi="Arial" w:cs="Arial"/>
          <w:szCs w:val="24"/>
        </w:rPr>
        <w:t xml:space="preserve">topnia </w:t>
      </w:r>
      <w:r w:rsidR="0026662A" w:rsidRPr="000B617F">
        <w:rPr>
          <w:rFonts w:ascii="Arial" w:hAnsi="Arial" w:cs="Arial"/>
          <w:szCs w:val="24"/>
        </w:rPr>
        <w:t>n</w:t>
      </w:r>
      <w:r w:rsidRPr="000B617F">
        <w:rPr>
          <w:rFonts w:ascii="Arial" w:hAnsi="Arial" w:cs="Arial"/>
          <w:szCs w:val="24"/>
        </w:rPr>
        <w:t>r 1</w:t>
      </w:r>
      <w:r w:rsidR="0026662A" w:rsidRPr="000B617F">
        <w:rPr>
          <w:rFonts w:ascii="Arial" w:hAnsi="Arial" w:cs="Arial"/>
          <w:szCs w:val="24"/>
        </w:rPr>
        <w:t>0</w:t>
      </w:r>
      <w:r w:rsidRPr="000B617F">
        <w:rPr>
          <w:rFonts w:ascii="Arial" w:hAnsi="Arial" w:cs="Arial"/>
          <w:szCs w:val="24"/>
        </w:rPr>
        <w:t xml:space="preserve"> we Włocławku</w:t>
      </w:r>
      <w:r w:rsidR="00D63478" w:rsidRPr="000B617F">
        <w:rPr>
          <w:rFonts w:ascii="Arial" w:hAnsi="Arial" w:cs="Arial"/>
          <w:szCs w:val="24"/>
        </w:rPr>
        <w:t>.</w:t>
      </w:r>
    </w:p>
    <w:p w14:paraId="3C584961" w14:textId="77777777" w:rsidR="00D76F1D" w:rsidRPr="000B617F" w:rsidRDefault="00D76F1D" w:rsidP="000B617F">
      <w:pPr>
        <w:spacing w:after="160"/>
        <w:rPr>
          <w:rFonts w:ascii="Arial" w:eastAsiaTheme="minorHAnsi" w:hAnsi="Arial" w:cs="Arial"/>
          <w:kern w:val="2"/>
          <w:szCs w:val="24"/>
          <w:lang w:eastAsia="en-US"/>
          <w14:ligatures w14:val="standardContextual"/>
        </w:rPr>
      </w:pPr>
      <w:r w:rsidRPr="000B617F">
        <w:rPr>
          <w:rFonts w:ascii="Arial" w:hAnsi="Arial" w:cs="Arial"/>
          <w:szCs w:val="24"/>
        </w:rPr>
        <w:br w:type="page"/>
      </w:r>
    </w:p>
    <w:p w14:paraId="00D1DF5B" w14:textId="2DC42E1C" w:rsidR="000B617F" w:rsidRPr="000B617F" w:rsidRDefault="000B617F" w:rsidP="000B617F">
      <w:pPr>
        <w:pStyle w:val="Nagwek3"/>
        <w:rPr>
          <w:rFonts w:ascii="Arial" w:eastAsiaTheme="minorHAnsi" w:hAnsi="Arial" w:cs="Arial"/>
          <w:sz w:val="24"/>
          <w:szCs w:val="24"/>
          <w:lang w:eastAsia="en-US"/>
        </w:rPr>
      </w:pPr>
      <w:r w:rsidRPr="000B617F">
        <w:rPr>
          <w:rFonts w:ascii="Arial" w:eastAsiaTheme="minorHAnsi" w:hAnsi="Arial" w:cs="Arial"/>
          <w:sz w:val="24"/>
          <w:szCs w:val="24"/>
          <w:lang w:eastAsia="en-US"/>
        </w:rPr>
        <w:lastRenderedPageBreak/>
        <w:t>Załącznik  Nr 2 do Uchwały Nr XXXV/90/2026 Rady Miasta Włocławek z dnia 24 czerwca 2026 r.</w:t>
      </w:r>
    </w:p>
    <w:p w14:paraId="5A29AEAE" w14:textId="77777777" w:rsidR="000B617F" w:rsidRDefault="000B617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</w:p>
    <w:p w14:paraId="531FA553" w14:textId="21206071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STATUT BRANŻOWEJ SZKOŁY I STOPNIA</w:t>
      </w:r>
      <w:r w:rsidR="000B617F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nr 10 we Włocławku</w:t>
      </w:r>
    </w:p>
    <w:p w14:paraId="00164E7A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</w:p>
    <w:p w14:paraId="49DBEFE1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bookmarkStart w:id="0" w:name="_GoBack"/>
      <w:bookmarkEnd w:id="0"/>
      <w:r w:rsidRPr="000B617F">
        <w:rPr>
          <w:rFonts w:ascii="Arial" w:eastAsiaTheme="minorHAnsi" w:hAnsi="Arial" w:cs="Arial"/>
          <w:szCs w:val="24"/>
          <w:lang w:eastAsia="en-US"/>
        </w:rPr>
        <w:t>Rozdział 1.</w:t>
      </w:r>
    </w:p>
    <w:p w14:paraId="158E54FF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POSTANOWIENIA OGÓLNE</w:t>
      </w:r>
    </w:p>
    <w:p w14:paraId="105F6E57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§ 1</w:t>
      </w:r>
    </w:p>
    <w:p w14:paraId="3818BFD2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1. Szkoła nosi nazwę Branżowa Szkoła I Stopnia nr 10 we Włocławku.</w:t>
      </w:r>
    </w:p>
    <w:p w14:paraId="018D657C" w14:textId="0C31A290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2. Branżowa Szkoła I Stopnia nr 10 we Włocławku jest publiczną szkołą ponadpodstawową</w:t>
      </w:r>
      <w:r w:rsidR="000B617F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dla młodzieży wchodzącą w skład Centrum Kształcenia Zawodowego i Ustawicznego we</w:t>
      </w:r>
      <w:r w:rsidR="000B617F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Włocławku.</w:t>
      </w:r>
    </w:p>
    <w:p w14:paraId="287AFA93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3. Siedziba Branżowej Szkoły I Stopnia nr 10 mieści się we Włocławku przy ul.</w:t>
      </w:r>
    </w:p>
    <w:p w14:paraId="10EB998C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Nowomiejskiej 25.</w:t>
      </w:r>
    </w:p>
    <w:p w14:paraId="396E3B0E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4. Branżowa Szkoła I Stopnia nr 10 we Włocławku kształci w zawodach określonych</w:t>
      </w:r>
    </w:p>
    <w:p w14:paraId="54DC6A34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w klasyfikacji zawodów szkolnictwa branżowego.</w:t>
      </w:r>
    </w:p>
    <w:p w14:paraId="26E33472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5. Okres nauczania w Branżowej Szkole I Stopnia nr 10 we Włocławku trwa trzy lata.</w:t>
      </w:r>
    </w:p>
    <w:p w14:paraId="755FADF0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6. Branżowa Szkoła I Stopnia nr 10 we Włocławku zapewnia bezpłatne nauczanie</w:t>
      </w:r>
    </w:p>
    <w:p w14:paraId="72A0B6B0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w zakresie obowiązku nauki, umożliwiające uzyskanie wykształcenia zasadniczego</w:t>
      </w:r>
    </w:p>
    <w:p w14:paraId="1A8D6A5D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branżowego, w tym dyplomu potwierdzającego kwalifikacje zawodowe.</w:t>
      </w:r>
    </w:p>
    <w:p w14:paraId="14BC86AB" w14:textId="185B4664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7. Uczniem w Branżowej Szkole I Stopnia nr 10 we Włocławku może być osoba, która</w:t>
      </w:r>
      <w:r w:rsidR="000B617F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posiada świadectwo ukończenia szkoły podstawowej oraz zaświadczenie lekarskie o</w:t>
      </w:r>
      <w:r w:rsidR="000B617F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braku przeciwwskazań zdrowotnych do podjęcia nauki zawodu.</w:t>
      </w:r>
    </w:p>
    <w:p w14:paraId="18A00467" w14:textId="4FBC94C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8. Ilekroć w dalszej części Statutu Branżowej Szkoły I Stopnia nr 10 we Włocławku jest</w:t>
      </w:r>
      <w:r w:rsidR="000B617F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mowa o:</w:t>
      </w:r>
    </w:p>
    <w:p w14:paraId="653C2B5C" w14:textId="386E576B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1) Dyrektorze – należy przez to rozumieć Dyrektora Centrum Kształcenia Zawodowego</w:t>
      </w:r>
      <w:r w:rsidR="000B617F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i Ustawicznego we Włocławku, w skład którego wchodzi Branżowa Szkoła I Stopnia nr</w:t>
      </w:r>
      <w:r w:rsidR="000B617F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10;</w:t>
      </w:r>
    </w:p>
    <w:p w14:paraId="5058548B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2) Szkole - należy przez to rozumieć Branżową Szkołę I Stopnia nr 10;</w:t>
      </w:r>
    </w:p>
    <w:p w14:paraId="67B03674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3) nauczycielach – należy przez to rozumieć pracownika pedagogicznego Szkoły;</w:t>
      </w:r>
    </w:p>
    <w:p w14:paraId="6E25F7CC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4) Radzie Pedagogicznej – należy przez to rozumieć Radę Pedagogiczną Branżowej</w:t>
      </w:r>
    </w:p>
    <w:p w14:paraId="41A05062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Szkoły I Stopnia nr 10 w Centrum Kształcenia Zawodowego i Ustawicznego we</w:t>
      </w:r>
    </w:p>
    <w:p w14:paraId="3E38A26F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Włocławku;</w:t>
      </w:r>
    </w:p>
    <w:p w14:paraId="1DBC4635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5) Statucie - należy przez to rozumieć Statut Branżowej Szkoły I Stopnia nr 10;</w:t>
      </w:r>
    </w:p>
    <w:p w14:paraId="5ADE167A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6) samorządzie uczniowskim - należy przez to rozumieć Samorząd Uczniowski Centrum</w:t>
      </w:r>
    </w:p>
    <w:p w14:paraId="15111B24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Kształcenia Zawodowego i Ustawicznego we Włocławku;</w:t>
      </w:r>
    </w:p>
    <w:p w14:paraId="4C4AFF3B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7) Radzie Rodziców – należy przez to rozumieć Radę Rodziców przy Centrum</w:t>
      </w:r>
    </w:p>
    <w:p w14:paraId="742E5B63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Kształcenia Zawodowego i Ustawicznego we Włocławku;</w:t>
      </w:r>
    </w:p>
    <w:p w14:paraId="3174E6D1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8) uczniach – należy przez to rozumieć młodzież kształcącą się w Branżowej Szkole I</w:t>
      </w:r>
    </w:p>
    <w:p w14:paraId="6CC7B185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Stopnia nr 10 w Centrum Kształcenia Zawodowego i Ustawicznego we Włocławku;</w:t>
      </w:r>
    </w:p>
    <w:p w14:paraId="43F2341A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9) Centrum – należy przez to rozumieć Centrum Kształcenia Zawodowego</w:t>
      </w:r>
    </w:p>
    <w:p w14:paraId="3DC59BCB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i Ustawicznego we Włocławku;</w:t>
      </w:r>
    </w:p>
    <w:p w14:paraId="60F6861F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10) MEN - należy przez to rozumieć Ministra Edukacji Narodowej;</w:t>
      </w:r>
    </w:p>
    <w:p w14:paraId="6C84491F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lastRenderedPageBreak/>
        <w:t>11) ustawie - należy przez to rozumieć ustawę z dnia 14 grudnia 2016 r. - Prawo</w:t>
      </w:r>
    </w:p>
    <w:p w14:paraId="29F61FC0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oświatowe;</w:t>
      </w:r>
    </w:p>
    <w:p w14:paraId="6DE998F1" w14:textId="6971BEEB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12) Karcie Nauczyciela - należy rozumieć przez to ustawę z dnia 26 stycznia 1982 r. Karta</w:t>
      </w:r>
      <w:r w:rsidR="000B617F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Nauczyciela.</w:t>
      </w:r>
    </w:p>
    <w:p w14:paraId="359D3AEE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§ 2</w:t>
      </w:r>
    </w:p>
    <w:p w14:paraId="6BEA8D28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1. Organem prowadzącym Szkołę jest Miasto Włocławek .</w:t>
      </w:r>
    </w:p>
    <w:p w14:paraId="58DFF1AB" w14:textId="2981C0C8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2. Organem sprawującym nadzór pedagogiczny jest Kujawsko-Pomorski Kurator Oświaty</w:t>
      </w:r>
      <w:r w:rsidR="000B617F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w Bydgoszczy.</w:t>
      </w:r>
    </w:p>
    <w:p w14:paraId="22471A5E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§3</w:t>
      </w:r>
    </w:p>
    <w:p w14:paraId="4083C3B4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1. Szkoła umożliwia uczniom uczestnictwo w zajęciach z religii, etyki oraz zajęciach</w:t>
      </w:r>
    </w:p>
    <w:p w14:paraId="19F7B2ED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podtrzymujących tożsamość narodową, językową, etniczną, kulturową.</w:t>
      </w:r>
    </w:p>
    <w:p w14:paraId="4E97DC1A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2. Szkoła umożliwia absolwentom tworzenie stowarzyszeń wspierających jej działalność.</w:t>
      </w:r>
    </w:p>
    <w:p w14:paraId="32E3BF84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3. Szkoła umożliwia naukę obcokrajowcom na zasadach określonych w polskim</w:t>
      </w:r>
    </w:p>
    <w:p w14:paraId="6636FE45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ustawodawstwie oświatowym.</w:t>
      </w:r>
    </w:p>
    <w:p w14:paraId="66C59CAB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4. Zajęcia dydaktyczne odbywają się na jedną zmianę od godz. 8.00.</w:t>
      </w:r>
    </w:p>
    <w:p w14:paraId="461832C6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5. Termin rozpoczynania i kończenia zajęć dydaktycznych oraz przerw i ferii, a także</w:t>
      </w:r>
    </w:p>
    <w:p w14:paraId="7C63B453" w14:textId="75FB697F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dodatkowych dni wolnych od zajęć dydaktyczno-wychowawczych określa MEN w drodze</w:t>
      </w:r>
      <w:r w:rsidR="000B617F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rozporządzenia w sprawie organizacji roku szkolnego.</w:t>
      </w:r>
    </w:p>
    <w:p w14:paraId="1809BC15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Rozdział 2.</w:t>
      </w:r>
    </w:p>
    <w:p w14:paraId="488122B5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CELE I ZADANIA SZKOŁY</w:t>
      </w:r>
    </w:p>
    <w:p w14:paraId="1D1D529F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§ 4</w:t>
      </w:r>
    </w:p>
    <w:p w14:paraId="08F76193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1. Szkoła realizuje cele i zadania:</w:t>
      </w:r>
    </w:p>
    <w:p w14:paraId="5ABCC5FE" w14:textId="04DF62FF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1) wynikające z przepisów prawnych, a szczególności z rozporządzenia MEN w sprawie</w:t>
      </w:r>
      <w:r w:rsidR="000B617F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podstawy programowej wychowania przedszkolnego oraz kształcenia ogólnego</w:t>
      </w:r>
      <w:r w:rsidR="000B617F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i zawodowego w poszczególnych typach szkół;</w:t>
      </w:r>
    </w:p>
    <w:p w14:paraId="170492F1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2) określone Szkolnym Zestawem Programów Nauczania;</w:t>
      </w:r>
    </w:p>
    <w:p w14:paraId="2585F015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3) określone Programem Wychowawczo-Profilaktycznym.</w:t>
      </w:r>
    </w:p>
    <w:p w14:paraId="70A85719" w14:textId="3686258F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2. Celem nauczania i wychowania w Szkole jest dążenie do pełnego i wszechstronnego</w:t>
      </w:r>
      <w:r w:rsidR="00F42AE8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rozwoju intelektualnej, psychicznej, społecznej, estetycznej, moralnej i duchowej</w:t>
      </w:r>
      <w:r w:rsidR="00F42AE8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osobowości ucznia, przygotowanie do dojrzałego życia i pełnienia określonej roli</w:t>
      </w:r>
      <w:r w:rsidR="00F42AE8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w społeczeństwie.</w:t>
      </w:r>
    </w:p>
    <w:p w14:paraId="05224F33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§ 5</w:t>
      </w:r>
    </w:p>
    <w:p w14:paraId="10450769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1. Szkoła realizuje zadania określone w § 4 ust.1 w następujący sposób:</w:t>
      </w:r>
    </w:p>
    <w:p w14:paraId="4339FD3E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1) umożliwia zdobycie wiedzy i umiejętności niezbędnych do uzyskania świadectwa</w:t>
      </w:r>
    </w:p>
    <w:p w14:paraId="22B512E9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ukończenia szkoły i kwalifikacji zawodowych;</w:t>
      </w:r>
    </w:p>
    <w:p w14:paraId="17A330E4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2) sprzyja rozwojowi zainteresowań i osobowości uczniów, organizując zajęcia</w:t>
      </w:r>
    </w:p>
    <w:p w14:paraId="6A974FCD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pozalekcyjne;</w:t>
      </w:r>
    </w:p>
    <w:p w14:paraId="49DD556C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3) umożliwia absolwentom dokonanie świadomego wyboru dalszego kierunku</w:t>
      </w:r>
    </w:p>
    <w:p w14:paraId="4B22E3EE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kształcenia: organizuje spotkania z przedstawicielami szkół branżowych II stopnia,</w:t>
      </w:r>
    </w:p>
    <w:p w14:paraId="148EF72F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pracownikami poradni psychologiczno-pedagogicznej, pracownikami biura pracy oraz</w:t>
      </w:r>
    </w:p>
    <w:p w14:paraId="4BAD71C2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przedstawicielami zakładów pracy i firm marketingowych;</w:t>
      </w:r>
    </w:p>
    <w:p w14:paraId="57F1F558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4) kształtuje środowisko wychowawcze sprzyjające realizowaniu celów i zasad</w:t>
      </w:r>
    </w:p>
    <w:p w14:paraId="785E10F3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określonych w ustawie, stosownie do warunków Szkoły i wieku uczniów;</w:t>
      </w:r>
    </w:p>
    <w:p w14:paraId="4BBD2E44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lastRenderedPageBreak/>
        <w:t>5) sprawuje opiekę nad uczniami, odpowiednio do ich potrzeb oraz możliwości,</w:t>
      </w:r>
    </w:p>
    <w:p w14:paraId="33A4C770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umożliwia realizację programu profilaktycznego i działań przeciwstawiających się</w:t>
      </w:r>
    </w:p>
    <w:p w14:paraId="5383DA45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patologii, a także poprzez walkę z nałogami;</w:t>
      </w:r>
    </w:p>
    <w:p w14:paraId="045966F5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6) organizuje kształcenie w zawodzie.</w:t>
      </w:r>
    </w:p>
    <w:p w14:paraId="74CF68F7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2. Szkoła wypełnia zadania w zakresie kształcenia ogólnego poprzez:</w:t>
      </w:r>
    </w:p>
    <w:p w14:paraId="53FAD320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1) naukę poprawnego i swobodnego wypowiadania się w mowie i piśmie,</w:t>
      </w:r>
    </w:p>
    <w:p w14:paraId="58825528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z wykorzystaniem różnorodnych środków wyrazu;</w:t>
      </w:r>
    </w:p>
    <w:p w14:paraId="1B09B3E7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2) kontynuowanie kształcenia umiejętności posługiwania się językiem polskim, w tym</w:t>
      </w:r>
    </w:p>
    <w:p w14:paraId="5E476C9F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dbałości o wzbogacanie zasobu słownictwa uczniów;</w:t>
      </w:r>
    </w:p>
    <w:p w14:paraId="751F0971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3) nauczanie języków obcych nowożytnych, które może być organizowane</w:t>
      </w:r>
    </w:p>
    <w:p w14:paraId="42BA33A7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w zespołach międzyoddziałowych, z uwzględnieniem poziomu umiejętności</w:t>
      </w:r>
    </w:p>
    <w:p w14:paraId="7C5C7464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językowych uczniów;</w:t>
      </w:r>
    </w:p>
    <w:p w14:paraId="0E19F14B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4) poznawanie wymaganych pojęć i zdobywanie rzetelnej wiedzy w zakresach</w:t>
      </w:r>
    </w:p>
    <w:p w14:paraId="144A73C3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umożliwiających kontynuację nauki bądź ułatwiających zdobycie zawodu;</w:t>
      </w:r>
    </w:p>
    <w:p w14:paraId="0747BC16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5) dochodzenie do rozumienia, a nie tylko do pamięciowego opanowywania</w:t>
      </w:r>
    </w:p>
    <w:p w14:paraId="66074CF7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przekazywanych treści;</w:t>
      </w:r>
    </w:p>
    <w:p w14:paraId="412089AE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6) rozwijanie zdolności dostrzegania różnego rodzaju związków i zależności</w:t>
      </w:r>
    </w:p>
    <w:p w14:paraId="184EABE9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(przyczynowo – skutkowych, funkcjonalnych, czasowych i przestrzennych</w:t>
      </w:r>
    </w:p>
    <w:p w14:paraId="1D25B900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7) rozwijanie zdolności myślenia analitycznego i syntetycznego;</w:t>
      </w:r>
    </w:p>
    <w:p w14:paraId="4B37070C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8) traktowanie wiadomości przedmiotowych, stanowiących wartość poznawczą samą</w:t>
      </w:r>
    </w:p>
    <w:p w14:paraId="19162D3B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w sobie w sposób integralny, prowadzący do lepszego zrozumienia świata, ludzi</w:t>
      </w:r>
    </w:p>
    <w:p w14:paraId="02D1EA0F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i siebie;</w:t>
      </w:r>
    </w:p>
    <w:p w14:paraId="4A0CE8B6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9) poznawanie zasad rozwoju społecznego i życia społecznego;</w:t>
      </w:r>
    </w:p>
    <w:p w14:paraId="6C486ED9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10) poznawanie dziedzictwa kultury narodowej postrzeganej w perspektywie kultury</w:t>
      </w:r>
    </w:p>
    <w:p w14:paraId="31D17EC8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europejskiej;</w:t>
      </w:r>
    </w:p>
    <w:p w14:paraId="4CF9938D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11) upowszechnianie wiedzy ekologicznej oraz kształtowanie właściwej postawy</w:t>
      </w:r>
    </w:p>
    <w:p w14:paraId="1D9E5A59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wobec problemów ochrony środowisk.</w:t>
      </w:r>
    </w:p>
    <w:p w14:paraId="5EFCBECE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3. Szkoła wypełnia zadania w zakresie kształcenia zawodowego poprzez:</w:t>
      </w:r>
    </w:p>
    <w:p w14:paraId="2130C0B3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1) przygotowanie uczniów do pracy w warunkach współczesnego świata;</w:t>
      </w:r>
    </w:p>
    <w:p w14:paraId="665D6107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2) wykonywania pracy zawodowej i aktywnego funkcjonowania na zmieniającym się</w:t>
      </w:r>
    </w:p>
    <w:p w14:paraId="276026C1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rynku pracy;</w:t>
      </w:r>
    </w:p>
    <w:p w14:paraId="2EBB9275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3) kształcenie zawodowe teoretyczne odbywające się na terenie Szkoły;</w:t>
      </w:r>
    </w:p>
    <w:p w14:paraId="6CEE4BE6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4) integrowanie i korelacja kształcenia ogólnego i zawodowego, w tym doskonalenie</w:t>
      </w:r>
    </w:p>
    <w:p w14:paraId="6B937B62" w14:textId="7EC78654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kompetencji kluczowych nabytych w procesie kształcenia ogólnego, z uwzględnieniem</w:t>
      </w:r>
      <w:r w:rsidR="00F42AE8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niższych etapów edukacyjnych stanowią podstawy procesu kształcenia zawodowego;</w:t>
      </w:r>
    </w:p>
    <w:p w14:paraId="13F15165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4. Szkoła jako zakład pracy zapewnia:</w:t>
      </w:r>
    </w:p>
    <w:p w14:paraId="2BCC4DA9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1) wzbogacanie materialne środowiska dydaktycznego, doskonalenie metod i form</w:t>
      </w:r>
    </w:p>
    <w:p w14:paraId="57CC0830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wykorzystania technicznych środków i materiałów dydaktycznych;</w:t>
      </w:r>
    </w:p>
    <w:p w14:paraId="33F33977" w14:textId="2CF43820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2) uczniom i nauczycielom bezpieczne i higieniczne warunki nauki i pracy w czasie ich</w:t>
      </w:r>
      <w:r w:rsidR="00F42AE8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pobytu w Szkole, jak również podczas zajęć pozalekcyjnych organizowanych poza</w:t>
      </w:r>
      <w:r w:rsidR="00F42AE8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Szkołą;</w:t>
      </w:r>
    </w:p>
    <w:p w14:paraId="14F04ECB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3) warunki sprzyjające doskonaleniu własnemu nauczycieli poprzez podnoszenie</w:t>
      </w:r>
    </w:p>
    <w:p w14:paraId="620B7CF0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kwalifikacji, uzyskiwanie stopni specjalizacji zawodowej, organizowanie poradnictwa</w:t>
      </w:r>
    </w:p>
    <w:p w14:paraId="6DC4F00E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lastRenderedPageBreak/>
        <w:t>metodycznego.</w:t>
      </w:r>
    </w:p>
    <w:p w14:paraId="51AA5299" w14:textId="142B4320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5. Szkoła kształci umiejętności ucznia, wykorzystywania zdobywanej wiedzy, aby w ten</w:t>
      </w:r>
      <w:r w:rsidR="00F42AE8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sposób lepiej przygotować się do pracy w warunkach współczesnego świata,</w:t>
      </w:r>
    </w:p>
    <w:p w14:paraId="0E2F983E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a w szczególności:</w:t>
      </w:r>
    </w:p>
    <w:p w14:paraId="52F04223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1) planowanie, organizowanie i ocenianie własnej nauki, przyjmowanie za nią</w:t>
      </w:r>
    </w:p>
    <w:p w14:paraId="66261AB8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odpowiedzialności;</w:t>
      </w:r>
    </w:p>
    <w:p w14:paraId="37590A73" w14:textId="4EA5BEBE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2) skuteczne porozumiewanie się w różnych sytuacjach, prezentacja własnego punktu</w:t>
      </w:r>
      <w:r w:rsidR="00F42AE8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widzenia i uwzględnianie poglądów innych ludzi, poprawne posługiwanie się</w:t>
      </w:r>
    </w:p>
    <w:p w14:paraId="6DF2AE79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językiem ojczystym, przygotowanie do publicznych wystąpień;</w:t>
      </w:r>
    </w:p>
    <w:p w14:paraId="121C49DA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3) efektywne współdziałanie w zespole, budowanie więzi międzyludzkich,</w:t>
      </w:r>
    </w:p>
    <w:p w14:paraId="6249E744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podejmowanie indywidualnych i grupowych decyzji, skuteczne działanie na gruncie</w:t>
      </w:r>
    </w:p>
    <w:p w14:paraId="483A08F3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zachowania obowiązujących norm;</w:t>
      </w:r>
    </w:p>
    <w:p w14:paraId="757625AB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4) rozwiązywanie problemów w twórczy sposób;</w:t>
      </w:r>
    </w:p>
    <w:p w14:paraId="509017B1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5) poszukiwanie, porządkowanie i wykorzystywanie informacji z różnych źródeł,</w:t>
      </w:r>
    </w:p>
    <w:p w14:paraId="42E9C3D5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efektywne posługiwanie się komputerami i metodami informatyki;</w:t>
      </w:r>
    </w:p>
    <w:p w14:paraId="1D0A96C0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Statut Branżowej Szkoły I Stopnia nr 10 we Włocławku</w:t>
      </w:r>
    </w:p>
    <w:p w14:paraId="3A460B75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6) odnoszenie do praktyki zdobytej wiedzy oraz tworzenie potrzebnych doświadczeń</w:t>
      </w:r>
    </w:p>
    <w:p w14:paraId="2C325AD3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i nawyków;</w:t>
      </w:r>
    </w:p>
    <w:p w14:paraId="22D329E5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7) rozwijanie sprawności umysłowych oraz osobistych zainteresowań;</w:t>
      </w:r>
    </w:p>
    <w:p w14:paraId="19FAF67C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8) przyswajanie sobie metod i technik negocjacyjnego rozwiązywania konfliktów</w:t>
      </w:r>
    </w:p>
    <w:p w14:paraId="4BCEA0AE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i problemów społecznych.</w:t>
      </w:r>
    </w:p>
    <w:p w14:paraId="4A80BC67" w14:textId="1E5679E4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6. Zadania edukacyjno-wychowawcze i opiekuńcze Szkoły, określone statutem realizują,</w:t>
      </w:r>
      <w:r w:rsidR="00F42AE8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nauczyciele uczący poszczególnych przedmiotów oraz prowadzący inne formy zajęć</w:t>
      </w:r>
      <w:r w:rsidR="00F42AE8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szkolnych.</w:t>
      </w:r>
    </w:p>
    <w:p w14:paraId="73E2245B" w14:textId="63ED9F3C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7. Zadania edukacyjno-wychowawcze i opiekuńcze, określone Statutem, Szkoła realizuje</w:t>
      </w:r>
      <w:r w:rsidR="00F42AE8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podczas prowadzenia:</w:t>
      </w:r>
    </w:p>
    <w:p w14:paraId="45999F49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1) obowiązkowych teoretycznych zajęć lekcyjnych oraz ćwiczeń laboratoryjnych;</w:t>
      </w:r>
    </w:p>
    <w:p w14:paraId="31808079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2) obowiązkowych zajęć praktycznych w kształceniu zawodowym;</w:t>
      </w:r>
    </w:p>
    <w:p w14:paraId="29CD6A57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3) praktyk zawodowych;</w:t>
      </w:r>
    </w:p>
    <w:p w14:paraId="487550EA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4) zajęć lekcyjnych fakultatywnych;</w:t>
      </w:r>
    </w:p>
    <w:p w14:paraId="57ADFB85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5) działalności biblioteki;</w:t>
      </w:r>
    </w:p>
    <w:p w14:paraId="48970757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6) nadobowiązkowych zajęć pozalekcyjnych.</w:t>
      </w:r>
    </w:p>
    <w:p w14:paraId="1092FB2F" w14:textId="4C199733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8. Nauczyciele w swoich zespołach przedmiotowych dokonują wyboru podręczników lub</w:t>
      </w:r>
      <w:r w:rsidR="00F42AE8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innych materiałów edukacyjnych obowiązujących we wszystkich oddziałach danej klasy</w:t>
      </w:r>
      <w:r w:rsidR="00F42AE8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przez cztery lata nauki.</w:t>
      </w:r>
    </w:p>
    <w:p w14:paraId="71BAE60F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§ 6</w:t>
      </w:r>
    </w:p>
    <w:p w14:paraId="2A18AFD5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1. Szkoła realizuje zajęcia dodatkowe dla uczniów, z uwzględnieniem ich potrzeb</w:t>
      </w:r>
    </w:p>
    <w:p w14:paraId="101E44E4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rozwojowych w oparciu o programy opracowane przez nauczycieli-wychowawców</w:t>
      </w:r>
    </w:p>
    <w:p w14:paraId="74458F61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i zatwierdzone do realizacji przez Dyrektora.</w:t>
      </w:r>
    </w:p>
    <w:p w14:paraId="5EEFE074" w14:textId="490A05DF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2. Szkoła otacza szczególną opieką wychowawczą uczniów znajdujących się w trudnej</w:t>
      </w:r>
      <w:r w:rsidR="00F42AE8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sytuacji losowej lub materialnej, dąży do eliminowania przyczyn społecznego</w:t>
      </w:r>
    </w:p>
    <w:p w14:paraId="3382AF16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niedostosowania, chroni ich przed skutkami demoralizacji poprzez podejmowanie</w:t>
      </w:r>
    </w:p>
    <w:p w14:paraId="3783BCE1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różnorodnych działań w tym programów profilaktycznych opracowanych przez</w:t>
      </w:r>
    </w:p>
    <w:p w14:paraId="59CE2AB5" w14:textId="1E3F6D94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lastRenderedPageBreak/>
        <w:t>nauczycieli wychowawców i zatwierdzonych do realizacji przez Dyrektora. Dopuszcza się</w:t>
      </w:r>
      <w:r w:rsidR="00F42AE8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możliwość wykorzystania programów ogólnodostępnych po dostosowaniu ich do</w:t>
      </w:r>
      <w:r w:rsidR="00F42AE8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warunków szkolnych.</w:t>
      </w:r>
    </w:p>
    <w:p w14:paraId="554955AB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3. Szkoła w ramach posiadanych środków finansowych rozwija różnorodne formy</w:t>
      </w:r>
    </w:p>
    <w:p w14:paraId="79685AE2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działalności pozalekcyjnej.</w:t>
      </w:r>
    </w:p>
    <w:p w14:paraId="3373812B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4. Szkoła realizuje zadania wychowawcze mające na celu wspieranie rodziców w ich</w:t>
      </w:r>
    </w:p>
    <w:p w14:paraId="712F2C34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obowiązkach wychowawczych zgodnie z przyjętym Programem wychowawczo -</w:t>
      </w:r>
    </w:p>
    <w:p w14:paraId="39BFC213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profilaktycznym.</w:t>
      </w:r>
    </w:p>
    <w:p w14:paraId="0C851E0F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5. Program wychowawczo-profilaktyczny szkoły uchwala Rada Pedagogiczna po</w:t>
      </w:r>
    </w:p>
    <w:p w14:paraId="69DEE00A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zasięgnięciu opinii Rady Rodziców i Samorządu Uczniowskiego.</w:t>
      </w:r>
    </w:p>
    <w:p w14:paraId="0401A888" w14:textId="4B3A5FE3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6. Rada Pedagogiczna powinna dążyć do wypracowania Planu Rozwoju Szkoły, który</w:t>
      </w:r>
      <w:r w:rsidR="00F42AE8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powodować będzie wzrost jakości pracy, a tym samym zwiększenie skuteczności procesu</w:t>
      </w:r>
      <w:r w:rsidR="00F42AE8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edukacyjno-wychowawczego. Plan Rozwoju Szkoły, jako wynik twórczych przemyśleń</w:t>
      </w:r>
      <w:r w:rsidR="00F42AE8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zespołów nauczycielskich, winien opierać się na dotychczasowym dorobku szkoły oraz</w:t>
      </w:r>
      <w:r w:rsidR="00F42AE8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powinien prowadzić do dalszego jego rozwoju.</w:t>
      </w:r>
    </w:p>
    <w:p w14:paraId="4EAB1623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§ 7</w:t>
      </w:r>
    </w:p>
    <w:p w14:paraId="205DDA29" w14:textId="7C2FC64E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1. W Szkole mogą działać z wyjątkiem partii i organizacji politycznych, stowarzyszenia</w:t>
      </w:r>
      <w:r w:rsidR="00F42AE8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i organizacje działające w środowisku lokalnym, na zasadach określonych w art. 86 ustawy.</w:t>
      </w:r>
    </w:p>
    <w:p w14:paraId="6AA424A6" w14:textId="1ADEE8DB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2. Szkoła realizuje swoje zadania we współpracy z rodzicami reprezentowanymi przez</w:t>
      </w:r>
      <w:r w:rsidR="00F42AE8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Radę Rodziców, uczniami reprezentowanymi przez Zarząd Samorządu</w:t>
      </w:r>
    </w:p>
    <w:p w14:paraId="361EEC6A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Uczniowskiego i innymi organizacjami i instytucjami wspierającymi działalność</w:t>
      </w:r>
    </w:p>
    <w:p w14:paraId="5B607EDD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Szkoły.</w:t>
      </w:r>
    </w:p>
    <w:p w14:paraId="1FEFD4C1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§ 8</w:t>
      </w:r>
    </w:p>
    <w:p w14:paraId="795F5EFA" w14:textId="7F343D58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1. W Szkole organizuje się pomoc psychologiczno-pedagogiczną. Pomoc udzielana jest</w:t>
      </w:r>
      <w:r w:rsidR="00F42AE8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uczniom, rodzicom i nauczycielom.</w:t>
      </w:r>
    </w:p>
    <w:p w14:paraId="5ACB8F76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Pomoc psychologiczna polega na:</w:t>
      </w:r>
    </w:p>
    <w:p w14:paraId="4E4B7869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1) diagnozowaniu środowiska ucznia;</w:t>
      </w:r>
    </w:p>
    <w:p w14:paraId="4057261E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2) rozpoznawaniu potencjalnych możliwości oraz indywidualnych potrzeb ucznia;</w:t>
      </w:r>
    </w:p>
    <w:p w14:paraId="375D4537" w14:textId="47F51F10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3) rozpoznawaniu przyczyn trudności w opanowywaniu umiejętności i wiadomości przez</w:t>
      </w:r>
      <w:r w:rsidR="00F42AE8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ucznia;</w:t>
      </w:r>
    </w:p>
    <w:p w14:paraId="10351C3C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4) wspieraniu ucznia z wybitnymi uzdolnieniami;</w:t>
      </w:r>
    </w:p>
    <w:p w14:paraId="021C75A4" w14:textId="7B50537F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5) opracowywaniu i wdrażaniu indywidualnych programów edukacyjno-terapeutycznych dla</w:t>
      </w:r>
      <w:r w:rsidR="00F42AE8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uczniów niepełnosprawnych oraz indywidualnych programów edukacyjno-terapeutycznych</w:t>
      </w:r>
      <w:r w:rsidR="00F42AE8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dla uczniów niedostosowanych społecznie oraz zagrożonych niedostosowaniem społecznym,</w:t>
      </w:r>
    </w:p>
    <w:p w14:paraId="18D9CA28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a także planów działań wspierających dla uczniów posiadających opinię poradni</w:t>
      </w:r>
    </w:p>
    <w:p w14:paraId="762D0F23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psychologiczno-pedagogicznej oraz dla uczniów zdolnych i z trudnościami w nauce;</w:t>
      </w:r>
    </w:p>
    <w:p w14:paraId="620E51D9" w14:textId="400BF365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6) podejmowaniu działań wychowawczych i profilaktycznych wynikających z programu</w:t>
      </w:r>
      <w:r w:rsidR="00F42AE8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wychowawczo-profilaktycznego Szkoły oraz wspieraniu nauczycieli w tym zakresie;</w:t>
      </w:r>
    </w:p>
    <w:p w14:paraId="5A66CEE4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7) udzielaniu nauczycielom pomocy w dostosowywaniu wymagań edukacyjnych</w:t>
      </w:r>
    </w:p>
    <w:p w14:paraId="351BF199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wynikających z realizacji programów nauczania do indywidualnych potrzeb</w:t>
      </w:r>
    </w:p>
    <w:p w14:paraId="52B6F6FC" w14:textId="04E8AA6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lastRenderedPageBreak/>
        <w:t>psychofizycznych i edukacyjnych ucznia, u którego stwierdzono zaburzenia i odchylenia</w:t>
      </w:r>
      <w:r w:rsidR="00F42AE8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rozwojowe lub specyficzne trudności w uczeniu się, uniemożliwiające sprostanie tym</w:t>
      </w:r>
      <w:r w:rsidR="00F42AE8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wymaganiom;</w:t>
      </w:r>
    </w:p>
    <w:p w14:paraId="502E1037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8) wspieraniu nauczycieli i rodziców w rozwiązywaniu problemów wychowawczych;</w:t>
      </w:r>
    </w:p>
    <w:p w14:paraId="1230F2B0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9) umożliwianiu rozwijania umiejętności wychowawczych rodziców i nauczycieli;</w:t>
      </w:r>
    </w:p>
    <w:p w14:paraId="7ADB0235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10) podejmowaniu działań mediacyjnych i interwencyjnych w sytuacjach kryzysowych.</w:t>
      </w:r>
    </w:p>
    <w:p w14:paraId="3EF094E7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2. Pomoc psychologiczno-pedagogiczna realizowana jest we współpracy z rodzicami;</w:t>
      </w:r>
    </w:p>
    <w:p w14:paraId="2E8D4041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pedagogiem/psychologiem szkolnym, poradniami psychologiczno-pedagogicznymi,</w:t>
      </w:r>
    </w:p>
    <w:p w14:paraId="7BE6CB63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podmiotami działającymi na rzecz rodziny i dzieci, pedagogiem specjalnym.</w:t>
      </w:r>
    </w:p>
    <w:p w14:paraId="601583A2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3. Pomoc psychologiczno-pedagogiczna jest udzielana z inicjatywy:</w:t>
      </w:r>
    </w:p>
    <w:p w14:paraId="3467C2A2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1) rodziców;</w:t>
      </w:r>
    </w:p>
    <w:p w14:paraId="0BA28018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2) ucznia;</w:t>
      </w:r>
    </w:p>
    <w:p w14:paraId="7418D7E1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3) Dyrektora;</w:t>
      </w:r>
    </w:p>
    <w:p w14:paraId="781ED7A8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4) nauczyciela lub wychowawcy prowadzącego zajęcia z uczniem;</w:t>
      </w:r>
    </w:p>
    <w:p w14:paraId="52445139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5) pedagoga/psychologa szkolnego;</w:t>
      </w:r>
    </w:p>
    <w:p w14:paraId="21ECE807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6) pracownika socjalnego;</w:t>
      </w:r>
    </w:p>
    <w:p w14:paraId="188E12BC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7) asystenta rodziny;</w:t>
      </w:r>
    </w:p>
    <w:p w14:paraId="2754B02B" w14:textId="189D0B9D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8) organizacji pozarządowej, innej instytucji lub podmiotu działających na rzecz rodziny, dzieci i</w:t>
      </w:r>
      <w:r w:rsidR="00F42AE8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młodzieży;</w:t>
      </w:r>
    </w:p>
    <w:p w14:paraId="76F718B1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9) poradni psychologiczno-pedagogicznej, w tym poradni specjalistycznej.</w:t>
      </w:r>
    </w:p>
    <w:p w14:paraId="007B2B8D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4. Pomoc psychologiczno-pedagogiczna udzielana uczniowi w Szkole polega na</w:t>
      </w:r>
    </w:p>
    <w:p w14:paraId="10426D68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rozpoznawaniu i zaspokajaniu indywidualnych potrzeb rozwojowych i edukacyjnych</w:t>
      </w:r>
    </w:p>
    <w:p w14:paraId="5F6BF690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ucznia oraz rozpoznawaniu indywidualnych możliwości psychofizycznych ucznia</w:t>
      </w:r>
    </w:p>
    <w:p w14:paraId="4BDED81A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i czynników środowiskowych wpływających na jego funkcjonowanie w Szkole, w celu</w:t>
      </w:r>
    </w:p>
    <w:p w14:paraId="2D750BFE" w14:textId="5506BD95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wspierania potencjału rozwojowego ucznia i stwarzania warunków do jego aktywnego</w:t>
      </w:r>
      <w:r w:rsidR="00F42AE8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Statut Branżowej Szkoły I Stopnia nr 10 we Włocławku</w:t>
      </w:r>
    </w:p>
    <w:p w14:paraId="589902FE" w14:textId="71941612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i pełnego uczestnictwa w życiu Szkoły oraz w środowisku społecznym. Potrzeba objęcia</w:t>
      </w:r>
      <w:r w:rsidR="00F42AE8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ucznia pomocą psychologiczno-pedagogiczną w Szkole wynika w szczególności z:</w:t>
      </w:r>
    </w:p>
    <w:p w14:paraId="0114B473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1) szczególnych uzdolnień;</w:t>
      </w:r>
    </w:p>
    <w:p w14:paraId="125B6204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2) niepełnosprawności;</w:t>
      </w:r>
    </w:p>
    <w:p w14:paraId="56CBFCCF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3) niedostosowania społecznego;</w:t>
      </w:r>
    </w:p>
    <w:p w14:paraId="6AAE6FDE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4) zagrożenia niedostosowaniem społecznym;</w:t>
      </w:r>
    </w:p>
    <w:p w14:paraId="410697ED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5) specyficznych trudności w uczeniu się;</w:t>
      </w:r>
    </w:p>
    <w:p w14:paraId="34FF37BD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6) deficytów kompetencji i zaburzeń sprawności językowych;</w:t>
      </w:r>
    </w:p>
    <w:p w14:paraId="3E0A22EE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7) choroby przewlekłej;</w:t>
      </w:r>
    </w:p>
    <w:p w14:paraId="25EAD310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8) zaburzeń psychicznych;</w:t>
      </w:r>
    </w:p>
    <w:p w14:paraId="3CAFD50B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9) sytuacji kryzysowych lub traumatycznych;</w:t>
      </w:r>
    </w:p>
    <w:p w14:paraId="408CE4BB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10) niepowodzeń edukacyjnych;</w:t>
      </w:r>
    </w:p>
    <w:p w14:paraId="782FBCB0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11) zaniedbań środowiskowych związanych z sytuacją bytową ucznia i jego rodziny,</w:t>
      </w:r>
    </w:p>
    <w:p w14:paraId="5A669536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sposobem spędzania czasu wolnego i kontaktami środowiskowymi;</w:t>
      </w:r>
    </w:p>
    <w:p w14:paraId="2C771A66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12) trudności adaptacyjnych związanych z różnicami kulturowymi lub ze zmianą</w:t>
      </w:r>
    </w:p>
    <w:p w14:paraId="703C9677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środowiska edukacyjnego, w tym związanych z wcześniejszym kształceniem za</w:t>
      </w:r>
    </w:p>
    <w:p w14:paraId="5F654425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lastRenderedPageBreak/>
        <w:t>granicą.</w:t>
      </w:r>
    </w:p>
    <w:p w14:paraId="4AF43574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5. Pomoc psychologiczno-pedagogiczna jest organizowana w formie:</w:t>
      </w:r>
    </w:p>
    <w:p w14:paraId="15B38034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1) zajęć rozwijających uzdolnienia;</w:t>
      </w:r>
    </w:p>
    <w:p w14:paraId="224A154C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2) zajęć rozwijających umiejętności uczenia się;</w:t>
      </w:r>
    </w:p>
    <w:p w14:paraId="0F1FC640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3) zajęć dydaktyczno-wyrównawczych;</w:t>
      </w:r>
    </w:p>
    <w:p w14:paraId="510A817B" w14:textId="0318A521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4) zajęć specjalistycznych: korekcyjno-kompensacyjnych, logopedycznych, innych zajęć</w:t>
      </w:r>
      <w:r w:rsidR="00D44AD0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o charakterze terapeutycznym oraz rozwijających kompetencje emocjonalnospołeczne,</w:t>
      </w:r>
    </w:p>
    <w:p w14:paraId="1B163A5B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5) zajęć związanych z wyborem kierunku kształcenia i zawodu;</w:t>
      </w:r>
    </w:p>
    <w:p w14:paraId="3EC97366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6) zindywidualizowanej ścieżki kształcenia:</w:t>
      </w:r>
    </w:p>
    <w:p w14:paraId="515CEEB0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7) warsztatów;</w:t>
      </w:r>
    </w:p>
    <w:p w14:paraId="753DBF95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8) porad i konsultacji.</w:t>
      </w:r>
    </w:p>
    <w:p w14:paraId="3EA31D24" w14:textId="04974514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6. Dyrektor po upływie co najmniej jednego roku nauki, a w uzasadnionych przypadkach po</w:t>
      </w:r>
      <w:r w:rsidR="00F42AE8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śródrocznej klasyfikacji udziela uczniowi zdolnemu zgody na indywidualny tok nauki lub</w:t>
      </w:r>
      <w:r w:rsidR="00F42AE8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indywidualny program nauki, zgodnie z odrębnymi przepisami.</w:t>
      </w:r>
    </w:p>
    <w:p w14:paraId="12A1CDEA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7. O objęciu ucznia zajęciami specjalistycznymi decyduje Dyrektor.</w:t>
      </w:r>
    </w:p>
    <w:p w14:paraId="1CC91AA4" w14:textId="050B23B6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8. O zakończeniu udzielania pomocy w formie zajęć specjalistycznych decyduje Dyrektor na</w:t>
      </w:r>
      <w:r w:rsidR="00F42AE8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wniosek rodziców lub nauczyciela prowadzącego zajęcia.</w:t>
      </w:r>
    </w:p>
    <w:p w14:paraId="18A18615" w14:textId="0012F783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9. Wsparcie merytoryczne dla nauczycieli, wychowawców i specjalistów udzielających</w:t>
      </w:r>
      <w:r w:rsidR="00F42AE8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pomocy psychologiczno-pedagogicznej zapewnia pedagog szkolny oraz poradnia</w:t>
      </w:r>
      <w:r w:rsidR="00F42AE8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pedagogiczno-psychologiczna.</w:t>
      </w:r>
    </w:p>
    <w:p w14:paraId="15BF6AD4" w14:textId="60ABDFD2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10. Szkoła zapewnia uczniom z orzeczoną niepełnosprawnością lub niedostosowanych</w:t>
      </w:r>
      <w:r w:rsidR="00F42AE8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społecznie: realizację zaleceń zawartych w orzeczeniu o potrzebie kształcenia</w:t>
      </w:r>
      <w:r w:rsidR="00F42AE8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specjalnego; zajęcia rewalidacyjne, stosownie do potrzeb.</w:t>
      </w:r>
    </w:p>
    <w:p w14:paraId="0F97DA75" w14:textId="3E02F596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11. Uczniów, którym stan zdrowia uniemożliwia lub znacznie utrudnia uczęszczanie do</w:t>
      </w:r>
      <w:r w:rsidR="00F42AE8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szkoły obejmuje się indywidualnym nauczaniem.</w:t>
      </w:r>
    </w:p>
    <w:p w14:paraId="4FA46896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12. Indywidualne nauczanie organizuje Dyrektor na wniosek rodziców i na podstawie</w:t>
      </w:r>
    </w:p>
    <w:p w14:paraId="6677B300" w14:textId="18BF6624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orzeczenia wydanego przez zespół orzekający w publicznej poradni psychologicznopedagogicznej,</w:t>
      </w:r>
      <w:r w:rsidR="00D44AD0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w tym poradni specjalistycznej. Dyrektor organizuje indywidualne</w:t>
      </w:r>
      <w:r w:rsidR="00D44AD0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nauczanie w sposób zapewniający wykonanie określonych w orzeczeniu zaleceń</w:t>
      </w:r>
      <w:r w:rsidR="00D44AD0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dotyczących warunków realizacji potrzeb edukacyjnych ucznia oraz form pomocy</w:t>
      </w:r>
      <w:r w:rsidR="00D44AD0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psychologiczno-pedagogicznej.</w:t>
      </w:r>
    </w:p>
    <w:p w14:paraId="191AFAD8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13. Zajęcia indywidualnego nauczania prowadzą nauczyciele poszczególnych przedmiotów.</w:t>
      </w:r>
    </w:p>
    <w:p w14:paraId="1A204C45" w14:textId="772A63A2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14. W nauczaniu indywidualnym realizuje się treści wynikające z podstawy kształcenia</w:t>
      </w:r>
      <w:r w:rsidR="00F42AE8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ogólnego oraz obowiązkowe zajęcia edukacyjne, wynikające z ramowego planu nauczania</w:t>
      </w:r>
      <w:r w:rsidR="00D44AD0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danej klasy, dostosowane do potrzeb i możliwości psychofizycznych ucznia.</w:t>
      </w:r>
    </w:p>
    <w:p w14:paraId="641AB095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15. Na wniosek nauczyciela prowadzącego zajęcia nauczania indywidualnego i po</w:t>
      </w:r>
    </w:p>
    <w:p w14:paraId="6EF522D6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zasięgnięciu opinii rodziców ucznia lub opinii ucznia pełnoletniego, Dyrektor może</w:t>
      </w:r>
    </w:p>
    <w:p w14:paraId="4D465C5C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zezwolić na odstąpienie od realizacji niektórych treści wynikających z podstawy</w:t>
      </w:r>
    </w:p>
    <w:p w14:paraId="2A2BCE7F" w14:textId="3865C90E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programowej kształcenia ogólnego stosownie do możliwości psychofizycznych ucznia</w:t>
      </w:r>
      <w:r w:rsidR="00D44AD0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oraz warunków, w których zajęcia są realizowane.</w:t>
      </w:r>
    </w:p>
    <w:p w14:paraId="541E20B8" w14:textId="0ADA3C48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lastRenderedPageBreak/>
        <w:t>16. Na podstawie orzeczenia, Dyrektor ustala zakres, miejsce i czas prowadzenia zajęć</w:t>
      </w:r>
      <w:r w:rsidR="00D44AD0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indywidualnego nauczania oraz formy i zakres pomocy psychologiczno-pedagogicznej.</w:t>
      </w:r>
    </w:p>
    <w:p w14:paraId="22DA16E0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§ 9</w:t>
      </w:r>
    </w:p>
    <w:p w14:paraId="23AC55A9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 xml:space="preserve">1. Szkoła wspiera wychowanków w rozwoju poprzez realizację programu </w:t>
      </w:r>
      <w:proofErr w:type="spellStart"/>
      <w:r w:rsidRPr="000B617F">
        <w:rPr>
          <w:rFonts w:ascii="Arial" w:eastAsiaTheme="minorHAnsi" w:hAnsi="Arial" w:cs="Arial"/>
          <w:szCs w:val="24"/>
          <w:lang w:eastAsia="en-US"/>
        </w:rPr>
        <w:t>wychowawczoprofilaktycznego</w:t>
      </w:r>
      <w:proofErr w:type="spellEnd"/>
      <w:r w:rsidRPr="000B617F">
        <w:rPr>
          <w:rFonts w:ascii="Arial" w:eastAsiaTheme="minorHAnsi" w:hAnsi="Arial" w:cs="Arial"/>
          <w:szCs w:val="24"/>
          <w:lang w:eastAsia="en-US"/>
        </w:rPr>
        <w:t>.</w:t>
      </w:r>
    </w:p>
    <w:p w14:paraId="255EF669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2. Program Wychowawczo–Profilaktyczny Szkoły dostosowany jest do potrzeb</w:t>
      </w:r>
    </w:p>
    <w:p w14:paraId="471FCE98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rozwojowych uczniów oraz potrzeb środowiska.</w:t>
      </w:r>
    </w:p>
    <w:p w14:paraId="2B5D8A58" w14:textId="2565249D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3. Program obejmuje treści i zadania o charakterze wychowawczym skierowane do uczniów</w:t>
      </w:r>
      <w:r w:rsidR="00D44AD0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oraz treści i działania o charakterze profilaktycznym skierowane do uczniów, nauczycieli</w:t>
      </w:r>
      <w:r w:rsidR="00D44AD0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i rodziców.</w:t>
      </w:r>
    </w:p>
    <w:p w14:paraId="7887E8CA" w14:textId="0659AC79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4. Program wychowawczo-profilaktyczny opracowuje się na podstawie wyników corocznej</w:t>
      </w:r>
      <w:r w:rsidR="00D44AD0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diagnozy w zakresie występujących w środowisku szkolnym potrzeb rozwojowych</w:t>
      </w:r>
      <w:r w:rsidR="00D44AD0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uczniów, w tym czynników chroniących i czynników ryzyka, ze szczególnym</w:t>
      </w:r>
      <w:r w:rsidR="00D44AD0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uwzględnieniem zagrożeń związanych z używaniem substancji psychotropowych,</w:t>
      </w:r>
      <w:r w:rsidR="00D44AD0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środków zastępczych oraz nowych substancji psychoaktywnych.</w:t>
      </w:r>
    </w:p>
    <w:p w14:paraId="10FA857F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5. Program wychowawczo-profilaktyczny uwzględnia całościowe oddziaływania</w:t>
      </w:r>
    </w:p>
    <w:p w14:paraId="75E01334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wychowawcze wraz z uzupełniającymi działaniami profilaktycznymi w zależności od</w:t>
      </w:r>
    </w:p>
    <w:p w14:paraId="2E65C3AC" w14:textId="0B78965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potrzeb uczniów – zarówno w zakresie wspierania młodzieży w prawidłowym rozwoju,</w:t>
      </w:r>
      <w:r w:rsidR="00D44AD0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 xml:space="preserve">jak i zapobiegania i przeciwdziałania </w:t>
      </w:r>
      <w:proofErr w:type="spellStart"/>
      <w:r w:rsidRPr="000B617F">
        <w:rPr>
          <w:rFonts w:ascii="Arial" w:eastAsiaTheme="minorHAnsi" w:hAnsi="Arial" w:cs="Arial"/>
          <w:szCs w:val="24"/>
          <w:lang w:eastAsia="en-US"/>
        </w:rPr>
        <w:t>zachowaniom</w:t>
      </w:r>
      <w:proofErr w:type="spellEnd"/>
      <w:r w:rsidRPr="000B617F">
        <w:rPr>
          <w:rFonts w:ascii="Arial" w:eastAsiaTheme="minorHAnsi" w:hAnsi="Arial" w:cs="Arial"/>
          <w:szCs w:val="24"/>
          <w:lang w:eastAsia="en-US"/>
        </w:rPr>
        <w:t xml:space="preserve"> problemowym.</w:t>
      </w:r>
    </w:p>
    <w:p w14:paraId="60808E86" w14:textId="0AAFBD35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6. Szkoła prowadzi systematyczną działalność wychowawczą, edukacyjną, informacyjną</w:t>
      </w:r>
      <w:r w:rsidR="00D44AD0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i profilaktyczną wśród uczniów, ich rodziców oraz nauczycieli i innych pracowników</w:t>
      </w:r>
      <w:r w:rsidR="00D44AD0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szkoły w celu przeciwdziałania narkomanii.</w:t>
      </w:r>
    </w:p>
    <w:p w14:paraId="5644A9AE" w14:textId="6D4C356E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7. Działalność wychowawcza w Szkole polega na prowadzeniu działań z zakresu promocji</w:t>
      </w:r>
      <w:r w:rsidR="00D44AD0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zdrowia oraz wspomaganiu ucznia w jego rozwoju ukierunkowanym na osiągnięcie pełnej</w:t>
      </w:r>
      <w:r w:rsidR="00D44AD0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dojrzałości w sferze fizycznej, psychicznej i społecznej.</w:t>
      </w:r>
    </w:p>
    <w:p w14:paraId="232E5918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8. Działalność wychowawcza obejmuje w szczególności:</w:t>
      </w:r>
    </w:p>
    <w:p w14:paraId="441CC23D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1) współpracę z rodzicami uczniów w celu budowania postawy prozdrowotnej</w:t>
      </w:r>
    </w:p>
    <w:p w14:paraId="1E5473CE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i zdrowego stylu życia;</w:t>
      </w:r>
    </w:p>
    <w:p w14:paraId="28EB70EA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2) wzmacnianie wśród uczniów więzi ze szkołą oraz społecznością lokalna;</w:t>
      </w:r>
    </w:p>
    <w:p w14:paraId="6B579AFF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3) kształtowanie przyjaznego klimatu w Szkole, budowanie prawidłowych relacji</w:t>
      </w:r>
    </w:p>
    <w:p w14:paraId="1AE2083F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rówieśniczych oraz relacji uczniów i nauczycieli;</w:t>
      </w:r>
    </w:p>
    <w:p w14:paraId="6C632A08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4) doskonalenie umiejętności nauczycieli w zakresie budowania podmiotowych relacji</w:t>
      </w:r>
    </w:p>
    <w:p w14:paraId="33506A3F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z uczniami oraz ich rodzicami;</w:t>
      </w:r>
    </w:p>
    <w:p w14:paraId="2F08B7BF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5) wzmacnianie kompetencji wychowawczych nauczycieli oraz rodziców;</w:t>
      </w:r>
    </w:p>
    <w:p w14:paraId="7C7DF173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 xml:space="preserve">6) rozwijanie i wspieranie działalności </w:t>
      </w:r>
      <w:proofErr w:type="spellStart"/>
      <w:r w:rsidRPr="000B617F">
        <w:rPr>
          <w:rFonts w:ascii="Arial" w:eastAsiaTheme="minorHAnsi" w:hAnsi="Arial" w:cs="Arial"/>
          <w:szCs w:val="24"/>
          <w:lang w:eastAsia="en-US"/>
        </w:rPr>
        <w:t>wolontarystycznej</w:t>
      </w:r>
      <w:proofErr w:type="spellEnd"/>
      <w:r w:rsidRPr="000B617F">
        <w:rPr>
          <w:rFonts w:ascii="Arial" w:eastAsiaTheme="minorHAnsi" w:hAnsi="Arial" w:cs="Arial"/>
          <w:szCs w:val="24"/>
          <w:lang w:eastAsia="en-US"/>
        </w:rPr>
        <w:t>.</w:t>
      </w:r>
    </w:p>
    <w:p w14:paraId="06A4CB88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9. Działalność edukacyjna polega na stałym poszerzaniu i ugruntowywaniu wiedzy</w:t>
      </w:r>
    </w:p>
    <w:p w14:paraId="3539991A" w14:textId="723C3C0B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i umiejętności uczniów, ich rodziców, nauczycieli z zakresu promocji zdrowia i zdrowego</w:t>
      </w:r>
      <w:r w:rsidR="00D44AD0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stylu życia.</w:t>
      </w:r>
    </w:p>
    <w:p w14:paraId="7DB35149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10. Działalność edukacyjna obejmuje w szczególności:</w:t>
      </w:r>
    </w:p>
    <w:p w14:paraId="44CB20A8" w14:textId="4E220FAB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1) poszerzenie wiedzy rodziców, nauczycieli na temat prawidłowości rozwoju i zaburzeń</w:t>
      </w:r>
      <w:r w:rsidR="00D44AD0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zdrowia psychicznego młodzieży, rozpoznawania wczesnych objawów używania</w:t>
      </w:r>
      <w:r w:rsidR="00D44AD0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Statut Branżowej Szkoły I Stopnia nr 10 we Włocławku</w:t>
      </w:r>
    </w:p>
    <w:p w14:paraId="3FB0AA52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środków i substancji odurzających i psychoaktywnych, a także suplementów diet</w:t>
      </w:r>
    </w:p>
    <w:p w14:paraId="7782D032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lastRenderedPageBreak/>
        <w:t>i leków w celach innych niż medyczne oraz postępowania w tego typu przypadkach;</w:t>
      </w:r>
    </w:p>
    <w:p w14:paraId="707A0825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2) rozwijanie i wzmacnianie umiejętności psychologicznych i społecznych uczniów;</w:t>
      </w:r>
    </w:p>
    <w:p w14:paraId="1497688F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3) kształtowanie u uczniów umiejętności życiowych, w szczególności samokontroli,</w:t>
      </w:r>
    </w:p>
    <w:p w14:paraId="0F92E5D5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radzenia sobie ze stresem, rozpoznawania i wyrażania własnych emocji;</w:t>
      </w:r>
    </w:p>
    <w:p w14:paraId="1187D27B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4) kształtowanie krytycznego myślenia i wspomaganie uczniów w konstruktywnym</w:t>
      </w:r>
    </w:p>
    <w:p w14:paraId="22A271B5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podejmowaniu decyzji w sytuacjach trudnych, zagrażających prawidłowemu</w:t>
      </w:r>
    </w:p>
    <w:p w14:paraId="4CF0E8FF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rozwojowi i zdrowemu stylowi życia;</w:t>
      </w:r>
    </w:p>
    <w:p w14:paraId="512759F9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5) prowadzenie wewnątrzszkolnego doskonalenia kompetencji nauczycieli w zakresie</w:t>
      </w:r>
    </w:p>
    <w:p w14:paraId="6DB38F67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rozpoznawania wczesnych objawów używania środków i substancji, o których mowa</w:t>
      </w:r>
    </w:p>
    <w:p w14:paraId="1C915C7B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w pkt.1);</w:t>
      </w:r>
    </w:p>
    <w:p w14:paraId="60DB1F86" w14:textId="7F4D62C3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11. Działalność informacyjna w Szkole polega na dostarczaniu rzetelnych i aktualnych</w:t>
      </w:r>
      <w:r w:rsidR="00D44AD0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informacji, dostosowanych do wieku oraz możliwości psychofizycznych odbiorców na</w:t>
      </w:r>
      <w:r w:rsidR="00D44AD0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temat zagrożeń, skierowanych do uczniów oraz ich rodziców, a także nauczycieli oraz</w:t>
      </w:r>
      <w:r w:rsidR="00D44AD0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innych pracowników szkoły.</w:t>
      </w:r>
    </w:p>
    <w:p w14:paraId="51554F1D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12. Działalność profilaktyczna w szkole obejmuje:</w:t>
      </w:r>
    </w:p>
    <w:p w14:paraId="50C8F9E7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1) wspieranie wszystkich uczniów w prawidłowym rozwoju i zdrowym stylu życia oraz</w:t>
      </w:r>
    </w:p>
    <w:p w14:paraId="4928021C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 xml:space="preserve">podejmowanie działań, których celem jest ograniczanie </w:t>
      </w:r>
      <w:proofErr w:type="spellStart"/>
      <w:r w:rsidRPr="000B617F">
        <w:rPr>
          <w:rFonts w:ascii="Arial" w:eastAsiaTheme="minorHAnsi" w:hAnsi="Arial" w:cs="Arial"/>
          <w:szCs w:val="24"/>
          <w:lang w:eastAsia="en-US"/>
        </w:rPr>
        <w:t>zachowań</w:t>
      </w:r>
      <w:proofErr w:type="spellEnd"/>
      <w:r w:rsidRPr="000B617F">
        <w:rPr>
          <w:rFonts w:ascii="Arial" w:eastAsiaTheme="minorHAnsi" w:hAnsi="Arial" w:cs="Arial"/>
          <w:szCs w:val="24"/>
          <w:lang w:eastAsia="en-US"/>
        </w:rPr>
        <w:t xml:space="preserve"> ryzykownych;</w:t>
      </w:r>
    </w:p>
    <w:p w14:paraId="731A8E08" w14:textId="6E36DE80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2) wspieranie uczniów, którzy ze względu na swoją sytuację rodzinną, środowiskową lub</w:t>
      </w:r>
      <w:r w:rsidR="00D44AD0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 xml:space="preserve">uwarunkowania biologiczne są w wyższym stopniu narażeni na rozwój </w:t>
      </w:r>
      <w:proofErr w:type="spellStart"/>
      <w:r w:rsidRPr="000B617F">
        <w:rPr>
          <w:rFonts w:ascii="Arial" w:eastAsiaTheme="minorHAnsi" w:hAnsi="Arial" w:cs="Arial"/>
          <w:szCs w:val="24"/>
          <w:lang w:eastAsia="en-US"/>
        </w:rPr>
        <w:t>zachowań</w:t>
      </w:r>
      <w:proofErr w:type="spellEnd"/>
    </w:p>
    <w:p w14:paraId="5CC7B52D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ryzykownych;</w:t>
      </w:r>
    </w:p>
    <w:p w14:paraId="747E6B51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3) wspieranie uczniów, u których rozpoznano wczesne objawy używania środków</w:t>
      </w:r>
    </w:p>
    <w:p w14:paraId="30E7F8D0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 xml:space="preserve">i substancji odurzających i psychoaktywnych lub występowania innych </w:t>
      </w:r>
      <w:proofErr w:type="spellStart"/>
      <w:r w:rsidRPr="000B617F">
        <w:rPr>
          <w:rFonts w:ascii="Arial" w:eastAsiaTheme="minorHAnsi" w:hAnsi="Arial" w:cs="Arial"/>
          <w:szCs w:val="24"/>
          <w:lang w:eastAsia="en-US"/>
        </w:rPr>
        <w:t>zachowań</w:t>
      </w:r>
      <w:proofErr w:type="spellEnd"/>
    </w:p>
    <w:p w14:paraId="4E411D1A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ryzykownych, które nie zostały zdiagnozowane jako zaburzenia lub choroby</w:t>
      </w:r>
    </w:p>
    <w:p w14:paraId="33064A9C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wymagające leczenia.</w:t>
      </w:r>
    </w:p>
    <w:p w14:paraId="1369062F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13. W celu realizacji działań profilaktycznych Szkoła współpracuje, między innymi, z:</w:t>
      </w:r>
    </w:p>
    <w:p w14:paraId="3F1F05CD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1) Poradnią Psychologiczno-Pedagogiczną we Włocławku,</w:t>
      </w:r>
    </w:p>
    <w:p w14:paraId="242E6350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2) Miejskimi i Gminnymi Ośrodkami Pomocy Społecznej,</w:t>
      </w:r>
    </w:p>
    <w:p w14:paraId="22A4C5BD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3) Powiatową Stacją Sanitarno-Epidemiologiczną we Włocławku,</w:t>
      </w:r>
    </w:p>
    <w:p w14:paraId="264296B0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4) Miejską Komendą Policji we Włocławku,</w:t>
      </w:r>
    </w:p>
    <w:p w14:paraId="639BAC29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5) innymi instytucjami działającymi na rzecz rodziny i młodzieży,</w:t>
      </w:r>
    </w:p>
    <w:p w14:paraId="66289302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§ 10</w:t>
      </w:r>
    </w:p>
    <w:p w14:paraId="742C52BC" w14:textId="54323E92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1. Szkoła prowadzi doradztwo zawodowe dla uczniów, przez prowadzenie zaplanowanych</w:t>
      </w:r>
      <w:r w:rsidR="00D44AD0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i systematycznych działań w celu wspierania uczniów w procesie rozpoznawania</w:t>
      </w:r>
      <w:r w:rsidR="00D44AD0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zainteresowań i predyspozycji zawodowych oraz podejmowania świadomych decyzji</w:t>
      </w:r>
      <w:r w:rsidR="00D44AD0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edukacyjnych i zawodowych w tym przygotowania do wyboru kolejnego etapu</w:t>
      </w:r>
      <w:r w:rsidR="00D44AD0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kształcenia i zawodu.</w:t>
      </w:r>
    </w:p>
    <w:p w14:paraId="32F91DFD" w14:textId="122DFA19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2. Wewnątrzszkolny system doradztwa zawodowego obejmuje działania kierowane do</w:t>
      </w:r>
      <w:r w:rsidR="00D44AD0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uczniów, rodziców, nauczycieli. Realizowany jest przez Dyrektora, wychowawców,</w:t>
      </w:r>
    </w:p>
    <w:p w14:paraId="13A70C24" w14:textId="696E8A5F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nauczycieli wszystkich przedmiotów, psychologa i pedagoga szkolnego, współpracujące</w:t>
      </w:r>
      <w:r w:rsidR="00D44AD0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ze Szkołą podmioty m.in. Poradnia Psychologiczno-Pedagogicznych we Włocławku oraz</w:t>
      </w:r>
      <w:r w:rsidR="00D44AD0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uczniów i ich rodziców.</w:t>
      </w:r>
    </w:p>
    <w:p w14:paraId="0A8986B1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3. W ramach działań realizowane są:</w:t>
      </w:r>
    </w:p>
    <w:p w14:paraId="5900DDF6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1) spotkania z przedstawicielami ciekawych zawodów</w:t>
      </w:r>
    </w:p>
    <w:p w14:paraId="114FFFE9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2) spotkania z absolwentami i ich drogą kariery</w:t>
      </w:r>
    </w:p>
    <w:p w14:paraId="45194371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lastRenderedPageBreak/>
        <w:t>3) udział w warsztatach organizowanych przez uczelnie wyższe</w:t>
      </w:r>
    </w:p>
    <w:p w14:paraId="753D2FEC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4) warsztaty organizowane na terenie szkoły</w:t>
      </w:r>
    </w:p>
    <w:p w14:paraId="476463D3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5) prowadzenie grupowych zajęć aktywizujących</w:t>
      </w:r>
    </w:p>
    <w:p w14:paraId="71566F7D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6) udzielanie indywidualnych porad uczniom i rodzicom</w:t>
      </w:r>
    </w:p>
    <w:p w14:paraId="1C000673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Statut Branżowej Szkoły I Stopnia nr 10 we Włocławku</w:t>
      </w:r>
    </w:p>
    <w:p w14:paraId="48041CF4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7) gromadzenie, aktualizacja i udostępnianie informacji edukacyjnych i zawodowych</w:t>
      </w:r>
    </w:p>
    <w:p w14:paraId="60D798CD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właściwych do danego poziomu kształcenia.</w:t>
      </w:r>
    </w:p>
    <w:p w14:paraId="4A0DDA59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4. Doradztwo zawodowe prowadzone jest w oparciu o program realizacji doradztwa</w:t>
      </w:r>
    </w:p>
    <w:p w14:paraId="107E5510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zawodowego.</w:t>
      </w:r>
    </w:p>
    <w:p w14:paraId="5991FA49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5. Doradztwo zawodowe jest realizowane na:</w:t>
      </w:r>
    </w:p>
    <w:p w14:paraId="503BBA8E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1) obowiązkowych zajęciach edukacyjnych z zakresu kształcenia ogólnego lub</w:t>
      </w:r>
    </w:p>
    <w:p w14:paraId="1E70B2FA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kształcenia w zawodzie;</w:t>
      </w:r>
    </w:p>
    <w:p w14:paraId="648EEF0B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2) zajęciach z zakresu doradztwa zawodowego;</w:t>
      </w:r>
    </w:p>
    <w:p w14:paraId="5A756B1C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3) zajęciach związanych z wyborem kierunku kształcenia i zawodu prowadzonych</w:t>
      </w:r>
    </w:p>
    <w:p w14:paraId="659B0383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w ramach pomocy psychologiczno-pedagogicznej;</w:t>
      </w:r>
    </w:p>
    <w:p w14:paraId="06E2997A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4) zajęciach z wychowawcą.</w:t>
      </w:r>
    </w:p>
    <w:p w14:paraId="3E268B7A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§ 11</w:t>
      </w:r>
    </w:p>
    <w:p w14:paraId="67C19CF6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1. W Szkole podejmuje się działania o charakterze wolontariatu.</w:t>
      </w:r>
    </w:p>
    <w:p w14:paraId="09AF7AD0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2. Działalnością wolontariuszy kierują: opiekun Samorządu Uczniowskiego lub inny</w:t>
      </w:r>
    </w:p>
    <w:p w14:paraId="2C073131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wskazany nauczyciel, który:</w:t>
      </w:r>
    </w:p>
    <w:p w14:paraId="2AF6DE0C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1) odpowiada za wyznaczanie kierunków prac wolontariuszy,</w:t>
      </w:r>
    </w:p>
    <w:p w14:paraId="5BB14381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2) organizuje spotkania wolontariuszy,</w:t>
      </w:r>
    </w:p>
    <w:p w14:paraId="3A77A134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3) określa terminy realizacji zadań.</w:t>
      </w:r>
    </w:p>
    <w:p w14:paraId="1A700C9A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3. Do zadań opiekuna należy:</w:t>
      </w:r>
    </w:p>
    <w:p w14:paraId="57A03913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1) promocja idei wolontariatu wśród uczniów oraz ich rekrutacja,</w:t>
      </w:r>
    </w:p>
    <w:p w14:paraId="38BA7288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2) nadzorowanie pracy wolontariuszy oraz określanie ich zadań,</w:t>
      </w:r>
    </w:p>
    <w:p w14:paraId="63C8A312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3) dopilnowanie formalności związanych z przeprowadzeniem działań na rzecz</w:t>
      </w:r>
    </w:p>
    <w:p w14:paraId="2324D750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wolontariatu,</w:t>
      </w:r>
    </w:p>
    <w:p w14:paraId="5764CF82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4) utrzymywanie stałego kontaktu z wolontariuszami oraz organizowanie ich pracy,</w:t>
      </w:r>
    </w:p>
    <w:p w14:paraId="517997F3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5) motywowanie wolontariuszy do dalszej pracy,</w:t>
      </w:r>
    </w:p>
    <w:p w14:paraId="40C72A6E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6) rozwiązywanie sytuacji konfliktowych.</w:t>
      </w:r>
    </w:p>
    <w:p w14:paraId="33B3A00B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4. Promocja szkolnego wolontariatu odbywa się:</w:t>
      </w:r>
    </w:p>
    <w:p w14:paraId="0D0F96EC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1) na spotkaniach informacyjnych i godzinach wychowawczych,</w:t>
      </w:r>
    </w:p>
    <w:p w14:paraId="2A1D95CE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2) na spotkaniach z czynnymi wolontariuszami,</w:t>
      </w:r>
    </w:p>
    <w:p w14:paraId="4C08D0E8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3) za pomocą tablic informacyjnych, gazetek ściennych,</w:t>
      </w:r>
    </w:p>
    <w:p w14:paraId="094342A7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4) za pośrednictwem informacji umieszczanej na stronie internetowej Szkoły.</w:t>
      </w:r>
    </w:p>
    <w:p w14:paraId="7460C97F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5. Wolontariusze prowadzą działania na rzecz:</w:t>
      </w:r>
    </w:p>
    <w:p w14:paraId="401EFC41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1) rówieśników, np. kolegów, którzy mają problem w nauce,</w:t>
      </w:r>
    </w:p>
    <w:p w14:paraId="0B44D1FC" w14:textId="57F7CBC8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2) lokalnych instytucji i organizacji, np. stowarzyszenia, fundacje, przedszkola, ośrodki</w:t>
      </w:r>
      <w:r w:rsidR="00D44AD0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pomocy społecznej.</w:t>
      </w:r>
    </w:p>
    <w:p w14:paraId="6A38721B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§ 12</w:t>
      </w:r>
    </w:p>
    <w:p w14:paraId="127E738B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1. Podczas obowiązkowych zajęć edukacyjnych, dodatkowych zajęć edukacyjnych i zajęć</w:t>
      </w:r>
    </w:p>
    <w:p w14:paraId="7A7A8AF7" w14:textId="4FE59CF1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lastRenderedPageBreak/>
        <w:t>pozalekcyjnych opiekę nad uczniami sprawuje nauczyciel prowadzący dane zajęcia. Jego</w:t>
      </w:r>
      <w:r w:rsidR="00D44AD0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obowiązkiem jest sprawdzenie i odnotowanie obecności albo nieobecności ucznia</w:t>
      </w:r>
      <w:r w:rsidR="00D44AD0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w dzienniku lekcyjnym lub w dzienniku zajęć – w przypadku zajęć pozalekcyjnych.</w:t>
      </w:r>
    </w:p>
    <w:p w14:paraId="7EF4CA04" w14:textId="65C090F4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2. Nauczyciele prowadzący zajęcia obowiązkowe, dodatkowe, pozalekcyjne i pozaszkolne</w:t>
      </w:r>
      <w:r w:rsidR="00D44AD0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są zobowiązani do:</w:t>
      </w:r>
    </w:p>
    <w:p w14:paraId="0FF6F930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1) przestrzegania zasad bezpieczeństwa podczas tych zajęć,</w:t>
      </w:r>
    </w:p>
    <w:p w14:paraId="09D54522" w14:textId="52411BFB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2) systematycznego kontrolowania pod względem bhp miejsca, w którym prowadzone są</w:t>
      </w:r>
      <w:r w:rsidR="00D44AD0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zajęcia,</w:t>
      </w:r>
    </w:p>
    <w:p w14:paraId="55C9E2F8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3) samodzielnego usuwania dostrzeżonego zagrożenia lub jego niezwłocznego</w:t>
      </w:r>
    </w:p>
    <w:p w14:paraId="3D153815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zgłoszenia Dyrektorowi lub jego zastępcy,</w:t>
      </w:r>
    </w:p>
    <w:p w14:paraId="72155E5C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4) przestrzegania regulaminów obowiązujących w pracowniach i salach lekcyjnych.</w:t>
      </w:r>
    </w:p>
    <w:p w14:paraId="0108CFEB" w14:textId="5F3598FB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3. W czasie wycieczek szkolnych oraz obozów opiekę nad uczniami sprawuje kierownik</w:t>
      </w:r>
      <w:r w:rsidR="00D44AD0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wycieczki i opiekunowie zgodnie z postanowieniami zawartymi w stosownym</w:t>
      </w:r>
      <w:r w:rsidR="00D44AD0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regulaminie organizacji wycieczek szkolnych. Uczeń niepełnoletni posiadający pisemną</w:t>
      </w:r>
      <w:r w:rsidR="00D44AD0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zgodę rodziców, może samodzielnie przybyć na miejsce zbiórki i samodzielnie wrócić do</w:t>
      </w:r>
      <w:r w:rsidR="00D44AD0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domu, po zakończeniu wycieczki.</w:t>
      </w:r>
    </w:p>
    <w:p w14:paraId="5A2F27C0" w14:textId="5A5284E4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4. Przed zajęciami lekcyjnymi, w czasie przerw międzylekcyjnych opiekę nad uczniami</w:t>
      </w:r>
      <w:r w:rsidR="00D44AD0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sprawują nauczyciele zgodnie ze stosownym regulaminem pełnienia dyżurów, według</w:t>
      </w:r>
      <w:r w:rsidR="00D44AD0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sporządzonego harmonogramu dyżurów.</w:t>
      </w:r>
    </w:p>
    <w:p w14:paraId="60564163" w14:textId="4AB419CA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5. Zakres obowiązków nauczyciela podczas pełnienia dyżuru określa Statut i Regulamin</w:t>
      </w:r>
      <w:r w:rsidR="00D44AD0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Dyżurów.</w:t>
      </w:r>
    </w:p>
    <w:p w14:paraId="682CF796" w14:textId="065D910C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6. Zasady bezpiecznego korzystania z urządzeń sportowych, z sali gimnastycznej, klasopracowni:</w:t>
      </w:r>
      <w:r w:rsidR="00D44AD0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biologicznej, chemicznej, fizycznej lub komputerowej określają regulaminy</w:t>
      </w:r>
      <w:r w:rsidR="00D44AD0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korzystania z tych obiektów lub pracowni, umieszczone w widocznych miejscach.</w:t>
      </w:r>
    </w:p>
    <w:p w14:paraId="71416F77" w14:textId="1BEDBE99" w:rsidR="00423C9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7. Nauczyciele są zobowiązani do zapoznawania uczniów z zasadami bezpieczeństwa przed</w:t>
      </w:r>
      <w:r w:rsidR="00D44AD0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każdymi zajęciami, podczas których istnieje możliwość powstania zagrożeń dla życia lub</w:t>
      </w:r>
      <w:r w:rsidR="00D44AD0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zdrowia uczniów – w szczególności dotyczy to zajęć sportowych i wyjść klasowych poza</w:t>
      </w:r>
      <w:r w:rsidR="00D44AD0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teren szkoły – oraz przed feriami zimowymi i wakacjami.</w:t>
      </w:r>
    </w:p>
    <w:p w14:paraId="0AB5C69B" w14:textId="77777777" w:rsidR="00D44AD0" w:rsidRPr="000B617F" w:rsidRDefault="00D44AD0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</w:p>
    <w:p w14:paraId="765E1EC4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Rozdział 3.</w:t>
      </w:r>
    </w:p>
    <w:p w14:paraId="13CF2CD5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SZCZEGÓŁOWE WARUNKI I SPOSÓB OCENIANIA WEWNĄTRZSZKOLNEGO</w:t>
      </w:r>
    </w:p>
    <w:p w14:paraId="0DF7A2F3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§ 13</w:t>
      </w:r>
    </w:p>
    <w:p w14:paraId="57B12FDA" w14:textId="2CC0A909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1. Ocenianie osiągnięć edukacyjnych ucznia polega na rozpoznawaniu przez nauczycieli</w:t>
      </w:r>
      <w:r w:rsidR="00D44AD0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poziomu i postępów w opanowaniu przez ucznia wiadomości i umiejętności w stosunku</w:t>
      </w:r>
      <w:r w:rsidR="00D44AD0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do:</w:t>
      </w:r>
    </w:p>
    <w:p w14:paraId="0CEDE269" w14:textId="7606EBA1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1) wymagań określonych w podstawie programowej kształcenia ogólnego i zawodowego</w:t>
      </w:r>
      <w:r w:rsidR="00D44AD0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oraz wymagań edukacyjnych wynikających z realizowanych w Szkole programów</w:t>
      </w:r>
      <w:r w:rsidR="00D44AD0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nauczania;</w:t>
      </w:r>
    </w:p>
    <w:p w14:paraId="1D1391B7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2) wymagań edukacyjnych wynikających z realizowanych w Szkole programów</w:t>
      </w:r>
    </w:p>
    <w:p w14:paraId="12C9DC78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nauczania – w przypadku dodatkowych zajęć edukacyjnych.</w:t>
      </w:r>
    </w:p>
    <w:p w14:paraId="651BA9E7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2. Ocenianie wewnątrzszkolne ma na celu:</w:t>
      </w:r>
    </w:p>
    <w:p w14:paraId="7151F99A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lastRenderedPageBreak/>
        <w:t>1) poinformowanie ucznia o poziomie jego osiągnięć edukacyjnych i postępach w tym</w:t>
      </w:r>
    </w:p>
    <w:p w14:paraId="70E17E5B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zakresie;</w:t>
      </w:r>
    </w:p>
    <w:p w14:paraId="15B95B2D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2) pomoc uczniowi w samodzielnym planowaniu swojego rozwoju;</w:t>
      </w:r>
    </w:p>
    <w:p w14:paraId="02EB9967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3) motywowanie ucznia do dalszych postępów w nauce i zachowaniu;</w:t>
      </w:r>
    </w:p>
    <w:p w14:paraId="057D25B0" w14:textId="147730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4) dostarczenie rodzicom i nauczycielom informacji o postępach, trudnościach w nauce,</w:t>
      </w:r>
      <w:r w:rsidR="00D44AD0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zachowaniu oraz szczególnych uzdolnieniach ucznia;</w:t>
      </w:r>
    </w:p>
    <w:p w14:paraId="2D1B713C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 xml:space="preserve">5) umożliwienie nauczycielom doskonalenia organizacji i metod pracy </w:t>
      </w:r>
      <w:proofErr w:type="spellStart"/>
      <w:r w:rsidRPr="000B617F">
        <w:rPr>
          <w:rFonts w:ascii="Arial" w:eastAsiaTheme="minorHAnsi" w:hAnsi="Arial" w:cs="Arial"/>
          <w:szCs w:val="24"/>
          <w:lang w:eastAsia="en-US"/>
        </w:rPr>
        <w:t>dydaktycznowychowawczej</w:t>
      </w:r>
      <w:proofErr w:type="spellEnd"/>
      <w:r w:rsidRPr="000B617F">
        <w:rPr>
          <w:rFonts w:ascii="Arial" w:eastAsiaTheme="minorHAnsi" w:hAnsi="Arial" w:cs="Arial"/>
          <w:szCs w:val="24"/>
          <w:lang w:eastAsia="en-US"/>
        </w:rPr>
        <w:t>.</w:t>
      </w:r>
    </w:p>
    <w:p w14:paraId="10D3C94A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3. Ocenianie wewnątrzszkolne obejmuje:</w:t>
      </w:r>
    </w:p>
    <w:p w14:paraId="58DC7B16" w14:textId="06259835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1) formułowanie przez nauczycieli wymagań edukacyjnych niezbędnych do otrzymania</w:t>
      </w:r>
      <w:r w:rsidR="00D44AD0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przez ucznia poszczególnych śródrocznych i rocznych, ocen klasyfikacyjnych</w:t>
      </w:r>
      <w:r w:rsidR="00D44AD0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z obowiązkowych i dodatkowych zajęć edukacyjnych oraz zajęć dla mniejszości</w:t>
      </w:r>
      <w:r w:rsidR="00D44AD0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narodowej;</w:t>
      </w:r>
    </w:p>
    <w:p w14:paraId="1D6AEF0F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2) ustalanie kryteriów oceniania zachowania;</w:t>
      </w:r>
    </w:p>
    <w:p w14:paraId="2A61D3CA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3) ustalanie ocen bieżących i śródrocznych ocen klasyfikacyjnych z obowiązkowych</w:t>
      </w:r>
    </w:p>
    <w:p w14:paraId="0606AED9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i dodatkowych zajęć edukacyjnych a także śródrocznej oceny klasyfikacyjnej</w:t>
      </w:r>
    </w:p>
    <w:p w14:paraId="496E72BA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zachowania;</w:t>
      </w:r>
    </w:p>
    <w:p w14:paraId="2D3436BE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4) przeprowadzanie egzaminów klasyfikacyjnych;</w:t>
      </w:r>
    </w:p>
    <w:p w14:paraId="6D36971B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5) ustalanie rocznych ocen klasyfikacyjnych z obowiązkowych i dodatkowych zajęć</w:t>
      </w:r>
    </w:p>
    <w:p w14:paraId="624FC8F7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edukacyjnych oraz rocznej oceny klasyfikacyjnej zachowania;</w:t>
      </w:r>
    </w:p>
    <w:p w14:paraId="29DD83C6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6) ustalanie warunków i trybu otrzymania wyższych niż przewidywane rocznych ocen</w:t>
      </w:r>
    </w:p>
    <w:p w14:paraId="321506D1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klasyfikacyjnych z zajęć edukacyjnych oraz rocznej oceny klasyfikacyjnej</w:t>
      </w:r>
    </w:p>
    <w:p w14:paraId="6BB34921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zachowania;</w:t>
      </w:r>
    </w:p>
    <w:p w14:paraId="58096296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7) ustalanie warunków i sposobu przekazywania rodzicom informacji o postępach</w:t>
      </w:r>
    </w:p>
    <w:p w14:paraId="7B17E809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i trudnościach w nauce i zachowaniu ucznia oraz o szczególnych uzdolnieniach</w:t>
      </w:r>
    </w:p>
    <w:p w14:paraId="5F2D8F6A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ucznia.</w:t>
      </w:r>
    </w:p>
    <w:p w14:paraId="3D6071B4" w14:textId="6488CF3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4. Nauczyciele na początku każdego roku szkolnego informują uczniów oraz rodziców</w:t>
      </w:r>
      <w:r w:rsidR="00D44AD0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o wymaganiach edukacyjnych wynikających z realizowanego przez siebie programu</w:t>
      </w:r>
      <w:r w:rsidR="00D44AD0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nauczania oraz o sposobach sprawdzania osiągnięć edukacyjnych uczniów i poprawy ocen</w:t>
      </w:r>
      <w:r w:rsidR="00D44AD0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niedostatecznych.</w:t>
      </w:r>
    </w:p>
    <w:p w14:paraId="37F6D418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5. Wychowawca klasy na początku każdego roku szkolnego informuje uczniów oraz</w:t>
      </w:r>
    </w:p>
    <w:p w14:paraId="13335E0F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rodziców o zasadach oceniania zachowania.</w:t>
      </w:r>
    </w:p>
    <w:p w14:paraId="2030D217" w14:textId="0152AC3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6. Oceny są jawne zarówno dla ucznia, jak i jego rodziców. Sprawdzone i ocenione pisemne</w:t>
      </w:r>
      <w:r w:rsidR="00D44AD0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prace kontrolne uczeń i jego rodzice otrzymują do wglądu na terenie szkoły w obecności</w:t>
      </w:r>
      <w:r w:rsidR="00D44AD0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nauczyciela do zapoznania się z nimi.</w:t>
      </w:r>
    </w:p>
    <w:p w14:paraId="0BF888C9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7. Nauczyciel uzasadnia ustaloną ocenę:</w:t>
      </w:r>
    </w:p>
    <w:p w14:paraId="58A444FC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1) na wniosek ustny rodziców - który może dotyczyć każdej oceny uzyskanej przez</w:t>
      </w:r>
    </w:p>
    <w:p w14:paraId="30F759B4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ucznia - nauczyciel udziela uzasadnienia ustnego, powołując się na: wymagania na</w:t>
      </w:r>
    </w:p>
    <w:p w14:paraId="2946F10B" w14:textId="7CC7D23F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poszczególne stopnie szkolne, kryteria oceniania danej formy aktywności ucznia i inne</w:t>
      </w:r>
      <w:r w:rsidR="00D44AD0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aspekty oceniania, w przypadku pracy pisemnej ucznia okazuje ją rodzicom, omawia</w:t>
      </w:r>
      <w:r w:rsidR="00D44AD0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sposób punktacji, komentarz lub informację zwrotną umieszczoną na pracy;</w:t>
      </w:r>
    </w:p>
    <w:p w14:paraId="2199F77C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2) na wniosek pisemny rodziców - który może dotyczyć tylko oceny klasyfikacyjnej -</w:t>
      </w:r>
    </w:p>
    <w:p w14:paraId="2AB80446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nauczyciel dokonuje uzasadnienia pisemnego, zgodnie z powyższymi wskazaniami.</w:t>
      </w:r>
    </w:p>
    <w:p w14:paraId="7088BC0E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8. Na tydzień przed planowanym sprawdzianem obejmującym ponad 3 lekcje</w:t>
      </w:r>
    </w:p>
    <w:p w14:paraId="48A361FE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lastRenderedPageBreak/>
        <w:t>(po zakończeniu działu) nauczyciel podaje termin pisania pracy i jej zakres tematyczny.</w:t>
      </w:r>
    </w:p>
    <w:p w14:paraId="3EF31F52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9. Przewidywany termin pracy odnotowuje w dzienniku lekcyjnym.</w:t>
      </w:r>
    </w:p>
    <w:p w14:paraId="39A6A704" w14:textId="744FCEA6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10. W ciągu jednego tygodnia uczeń nie może mieć więcej niż 3 i nie więcej niż 1 w ciągu</w:t>
      </w:r>
      <w:r w:rsidR="00D44AD0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dnia prac wymienionych w ust. 14 pkt 2 lit b i c.</w:t>
      </w:r>
    </w:p>
    <w:p w14:paraId="4EFC5A03" w14:textId="159872A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11. Uczeń reprezentujący Szkołę w konkursach przedmiotowych, recytatorskich zawodach</w:t>
      </w:r>
      <w:r w:rsidR="00D44AD0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sportowych, innych następnego dnia zwolniony jest z prac pisemnych i odpowiedzi</w:t>
      </w:r>
      <w:r w:rsidR="00D44AD0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ustnych – opiekun klasy przekazuje innym nauczycielom informacje o takim uczniu</w:t>
      </w:r>
      <w:r w:rsidR="00D44AD0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wpisem w dziennik lekcyjny.</w:t>
      </w:r>
    </w:p>
    <w:p w14:paraId="03DAB419" w14:textId="3D790BC0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12. Jedynie po długotrwałej usprawiedliwionej nieobecności (minimum 7 dni) uczeń w ciągu</w:t>
      </w:r>
      <w:r w:rsidR="00D44AD0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dwóch tygodni po powrocie do Szkoły jest zobowiązany uzupełnić zaległości wynikające</w:t>
      </w:r>
      <w:r w:rsidR="00D44AD0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z jego nieobecności na zajęciach edukacyjnych, na zasadach ustalonych z nauczycielem</w:t>
      </w:r>
      <w:r w:rsidR="00D44AD0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przedmiotu.</w:t>
      </w:r>
    </w:p>
    <w:p w14:paraId="783BC88B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13. W ciągu jednego półrocza uczeń może dwa razy być nieprzygotowany do zajęć</w:t>
      </w:r>
    </w:p>
    <w:p w14:paraId="288975CF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edukacyjnych bez podania przyczyny, a fakt ten musi zgłosić nauczycielowi przed</w:t>
      </w:r>
    </w:p>
    <w:p w14:paraId="3C793CAC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rozpoczęciem zajęć.</w:t>
      </w:r>
    </w:p>
    <w:p w14:paraId="12196E59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14. Ocenianie bieżące obejmuje:</w:t>
      </w:r>
    </w:p>
    <w:p w14:paraId="74AB1A54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1) formy ustne:</w:t>
      </w:r>
    </w:p>
    <w:p w14:paraId="631E0C16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a) odpowiedzi (dialog, opis, streszczenie, wypowiedź, recytacja),</w:t>
      </w:r>
    </w:p>
    <w:p w14:paraId="12C2A6B3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b) aktywność na lekcji – aktywne uczestnictwo w nowych lekcjach;</w:t>
      </w:r>
    </w:p>
    <w:p w14:paraId="5081DA6C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2) formy pisemne:</w:t>
      </w:r>
    </w:p>
    <w:p w14:paraId="20A54052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a) zadania domowe – zasady zadawania, sprawdzania, omawiania określa nauczyciel;</w:t>
      </w:r>
    </w:p>
    <w:p w14:paraId="7EA15085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b) prace klasowe: rozprawka, esej, wypracowanie – z zakresu przedmiotów</w:t>
      </w:r>
    </w:p>
    <w:p w14:paraId="0D9AEA24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humanistycznych,</w:t>
      </w:r>
    </w:p>
    <w:p w14:paraId="0B15293E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c) sprawdzian: zadania, ćwiczenia – np. po zakończeniu działu,</w:t>
      </w:r>
    </w:p>
    <w:p w14:paraId="21DC4EF0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d) kartkówki – krótkie formy (do 15 minut), sprawdzające wiedzę i umiejętności</w:t>
      </w:r>
    </w:p>
    <w:p w14:paraId="1BCD181E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z 3 ostatnich lekcji; przy czym ich liczba w tygodniu nie jest określona oraz mogą być</w:t>
      </w:r>
    </w:p>
    <w:p w14:paraId="262302F4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niezapowiedziane,</w:t>
      </w:r>
    </w:p>
    <w:p w14:paraId="28350C21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e) dyktanda, pisanie tekstu ze słuchu,</w:t>
      </w:r>
    </w:p>
    <w:p w14:paraId="161F1E64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f) testy – nauczyciel powinien stosować różnego typu testy, tak, aby nauczyć techniki</w:t>
      </w:r>
    </w:p>
    <w:p w14:paraId="42DD91FC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rozwiązywania testów pojawiających się na egzaminie zewnętrznym, nie wszystkie</w:t>
      </w:r>
    </w:p>
    <w:p w14:paraId="4936381A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testy muszą być na ocenę,</w:t>
      </w:r>
    </w:p>
    <w:p w14:paraId="7D36960E" w14:textId="3B863C6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g) prace projektowe wskazane do stosowania na przedmiotach profilowych, obliczone</w:t>
      </w:r>
      <w:r w:rsidR="00D44AD0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na miarę możliwości ucznia, prowokujące do pracy badawczej, poszukiwań; forma</w:t>
      </w:r>
      <w:r w:rsidR="00D44AD0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polecana dla uczniów zdolnych;</w:t>
      </w:r>
    </w:p>
    <w:p w14:paraId="3227987D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h) formy praktyczne zgodne z wymaganiami egzaminów zawodowych.</w:t>
      </w:r>
    </w:p>
    <w:p w14:paraId="3411C190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15. Ocenianie bieżące odbywa się według skali:</w:t>
      </w:r>
    </w:p>
    <w:p w14:paraId="283B7619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a) celujący 6 (cel),</w:t>
      </w:r>
    </w:p>
    <w:p w14:paraId="0C2E6D2F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b) bardzo dobry 5 (</w:t>
      </w:r>
      <w:proofErr w:type="spellStart"/>
      <w:r w:rsidRPr="000B617F">
        <w:rPr>
          <w:rFonts w:ascii="Arial" w:eastAsiaTheme="minorHAnsi" w:hAnsi="Arial" w:cs="Arial"/>
          <w:szCs w:val="24"/>
          <w:lang w:eastAsia="en-US"/>
        </w:rPr>
        <w:t>bdb</w:t>
      </w:r>
      <w:proofErr w:type="spellEnd"/>
      <w:r w:rsidRPr="000B617F">
        <w:rPr>
          <w:rFonts w:ascii="Arial" w:eastAsiaTheme="minorHAnsi" w:hAnsi="Arial" w:cs="Arial"/>
          <w:szCs w:val="24"/>
          <w:lang w:eastAsia="en-US"/>
        </w:rPr>
        <w:t>),</w:t>
      </w:r>
    </w:p>
    <w:p w14:paraId="6C1F5E37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c) dobry 4 (</w:t>
      </w:r>
      <w:proofErr w:type="spellStart"/>
      <w:r w:rsidRPr="000B617F">
        <w:rPr>
          <w:rFonts w:ascii="Arial" w:eastAsiaTheme="minorHAnsi" w:hAnsi="Arial" w:cs="Arial"/>
          <w:szCs w:val="24"/>
          <w:lang w:eastAsia="en-US"/>
        </w:rPr>
        <w:t>db</w:t>
      </w:r>
      <w:proofErr w:type="spellEnd"/>
      <w:r w:rsidRPr="000B617F">
        <w:rPr>
          <w:rFonts w:ascii="Arial" w:eastAsiaTheme="minorHAnsi" w:hAnsi="Arial" w:cs="Arial"/>
          <w:szCs w:val="24"/>
          <w:lang w:eastAsia="en-US"/>
        </w:rPr>
        <w:t>),</w:t>
      </w:r>
    </w:p>
    <w:p w14:paraId="0A6E6263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d) dostateczny 3 (</w:t>
      </w:r>
      <w:proofErr w:type="spellStart"/>
      <w:r w:rsidRPr="000B617F">
        <w:rPr>
          <w:rFonts w:ascii="Arial" w:eastAsiaTheme="minorHAnsi" w:hAnsi="Arial" w:cs="Arial"/>
          <w:szCs w:val="24"/>
          <w:lang w:eastAsia="en-US"/>
        </w:rPr>
        <w:t>dst</w:t>
      </w:r>
      <w:proofErr w:type="spellEnd"/>
      <w:r w:rsidRPr="000B617F">
        <w:rPr>
          <w:rFonts w:ascii="Arial" w:eastAsiaTheme="minorHAnsi" w:hAnsi="Arial" w:cs="Arial"/>
          <w:szCs w:val="24"/>
          <w:lang w:eastAsia="en-US"/>
        </w:rPr>
        <w:t>),</w:t>
      </w:r>
    </w:p>
    <w:p w14:paraId="47C133ED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e) dopuszczający 2 (</w:t>
      </w:r>
      <w:proofErr w:type="spellStart"/>
      <w:r w:rsidRPr="000B617F">
        <w:rPr>
          <w:rFonts w:ascii="Arial" w:eastAsiaTheme="minorHAnsi" w:hAnsi="Arial" w:cs="Arial"/>
          <w:szCs w:val="24"/>
          <w:lang w:eastAsia="en-US"/>
        </w:rPr>
        <w:t>dop</w:t>
      </w:r>
      <w:proofErr w:type="spellEnd"/>
      <w:r w:rsidRPr="000B617F">
        <w:rPr>
          <w:rFonts w:ascii="Arial" w:eastAsiaTheme="minorHAnsi" w:hAnsi="Arial" w:cs="Arial"/>
          <w:szCs w:val="24"/>
          <w:lang w:eastAsia="en-US"/>
        </w:rPr>
        <w:t>),</w:t>
      </w:r>
    </w:p>
    <w:p w14:paraId="59F1DB45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f) niedostateczny 1 (</w:t>
      </w:r>
      <w:proofErr w:type="spellStart"/>
      <w:r w:rsidRPr="000B617F">
        <w:rPr>
          <w:rFonts w:ascii="Arial" w:eastAsiaTheme="minorHAnsi" w:hAnsi="Arial" w:cs="Arial"/>
          <w:szCs w:val="24"/>
          <w:lang w:eastAsia="en-US"/>
        </w:rPr>
        <w:t>ndst</w:t>
      </w:r>
      <w:proofErr w:type="spellEnd"/>
      <w:r w:rsidRPr="000B617F">
        <w:rPr>
          <w:rFonts w:ascii="Arial" w:eastAsiaTheme="minorHAnsi" w:hAnsi="Arial" w:cs="Arial"/>
          <w:szCs w:val="24"/>
          <w:lang w:eastAsia="en-US"/>
        </w:rPr>
        <w:t>).</w:t>
      </w:r>
    </w:p>
    <w:p w14:paraId="785B216A" w14:textId="42CD2C2C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lastRenderedPageBreak/>
        <w:t>16. Stopnie, o których mowa w ust. 15 pkt a-e są ocenami pozytywnymi natomiast negatywną</w:t>
      </w:r>
      <w:r w:rsidR="00D44AD0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oceną klasyfikacyjną jest ocena ustalona w stopniu, o którym mowa w ust. 15 pkt f.</w:t>
      </w:r>
    </w:p>
    <w:p w14:paraId="5B1DCA21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17. Nie dopuszcza się stosowania znaku „+” i „-” przy ocenie bieżącej. Stosuje się znaki: "</w:t>
      </w:r>
      <w:proofErr w:type="spellStart"/>
      <w:r w:rsidRPr="000B617F">
        <w:rPr>
          <w:rFonts w:ascii="Arial" w:eastAsiaTheme="minorHAnsi" w:hAnsi="Arial" w:cs="Arial"/>
          <w:szCs w:val="24"/>
          <w:lang w:eastAsia="en-US"/>
        </w:rPr>
        <w:t>nb</w:t>
      </w:r>
      <w:proofErr w:type="spellEnd"/>
      <w:r w:rsidRPr="000B617F">
        <w:rPr>
          <w:rFonts w:ascii="Arial" w:eastAsiaTheme="minorHAnsi" w:hAnsi="Arial" w:cs="Arial"/>
          <w:szCs w:val="24"/>
          <w:lang w:eastAsia="en-US"/>
        </w:rPr>
        <w:t>"</w:t>
      </w:r>
    </w:p>
    <w:p w14:paraId="20E0401D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- oznaczające nieobecność, "</w:t>
      </w:r>
      <w:proofErr w:type="spellStart"/>
      <w:r w:rsidRPr="000B617F">
        <w:rPr>
          <w:rFonts w:ascii="Arial" w:eastAsiaTheme="minorHAnsi" w:hAnsi="Arial" w:cs="Arial"/>
          <w:szCs w:val="24"/>
          <w:lang w:eastAsia="en-US"/>
        </w:rPr>
        <w:t>np</w:t>
      </w:r>
      <w:proofErr w:type="spellEnd"/>
      <w:r w:rsidRPr="000B617F">
        <w:rPr>
          <w:rFonts w:ascii="Arial" w:eastAsiaTheme="minorHAnsi" w:hAnsi="Arial" w:cs="Arial"/>
          <w:szCs w:val="24"/>
          <w:lang w:eastAsia="en-US"/>
        </w:rPr>
        <w:t>" lub "-" - nieprzygotowanie, "+" - aktywność.</w:t>
      </w:r>
    </w:p>
    <w:p w14:paraId="56085022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18. Taką samą skalę ocen stosuje się w przypadku ocen klasyfikacyjnych rocznych</w:t>
      </w:r>
    </w:p>
    <w:p w14:paraId="78D43236" w14:textId="163C9651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i śródrocznych. Nie dopuszcza się również w tym przypadku stosowania znaków „+” ani</w:t>
      </w:r>
      <w:r w:rsidR="00D44AD0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„-”</w:t>
      </w:r>
    </w:p>
    <w:p w14:paraId="15E1C796" w14:textId="4EDF009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19. Przeprowadzane w Szkole sprawdziany wiadomości i umiejętności są punktowane</w:t>
      </w:r>
      <w:r w:rsidR="00D44AD0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w odniesieniu do ustalonych kryteriów, a punkty lub procenty przelicza się na stopnie</w:t>
      </w:r>
      <w:r w:rsidR="00D44AD0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według skali:</w:t>
      </w:r>
    </w:p>
    <w:p w14:paraId="11B276CC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a) celujący 100%,</w:t>
      </w:r>
    </w:p>
    <w:p w14:paraId="06843785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b) bardzo dobry 90% - 99%,</w:t>
      </w:r>
    </w:p>
    <w:p w14:paraId="1952A0C4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c) dobry 70% - 89%,</w:t>
      </w:r>
    </w:p>
    <w:p w14:paraId="11EE4291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d) dostateczny 50% - 69%,</w:t>
      </w:r>
    </w:p>
    <w:p w14:paraId="7C7C7376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e) dopuszczający 30% - 49%,</w:t>
      </w:r>
    </w:p>
    <w:p w14:paraId="4D667E50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f) niedostateczny 0% - 29% .</w:t>
      </w:r>
    </w:p>
    <w:p w14:paraId="67527A25" w14:textId="0DA4A698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20. Uczniowie posiadający informacje o dostosowaniu wymagań edukacyjnych do swoich</w:t>
      </w:r>
      <w:r w:rsidR="00D44AD0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możliwości otrzymują ocenę dopuszczającą po uzyskaniu 20% maksymalnej liczby</w:t>
      </w:r>
      <w:r w:rsidR="00D44AD0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punktów.</w:t>
      </w:r>
    </w:p>
    <w:p w14:paraId="38BA12BF" w14:textId="57F89D7C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21. Nieobecność ucznia na sprawdzianie pisemnym oznacza się w dzienniku lekcyjnym</w:t>
      </w:r>
      <w:r w:rsidR="00D44AD0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zapisem w miejscu przeznaczonym na wpisanie oceny skrótem: „</w:t>
      </w:r>
      <w:proofErr w:type="spellStart"/>
      <w:r w:rsidRPr="000B617F">
        <w:rPr>
          <w:rFonts w:ascii="Arial" w:eastAsiaTheme="minorHAnsi" w:hAnsi="Arial" w:cs="Arial"/>
          <w:szCs w:val="24"/>
          <w:lang w:eastAsia="en-US"/>
        </w:rPr>
        <w:t>nb</w:t>
      </w:r>
      <w:proofErr w:type="spellEnd"/>
      <w:r w:rsidRPr="000B617F">
        <w:rPr>
          <w:rFonts w:ascii="Arial" w:eastAsiaTheme="minorHAnsi" w:hAnsi="Arial" w:cs="Arial"/>
          <w:szCs w:val="24"/>
          <w:lang w:eastAsia="en-US"/>
        </w:rPr>
        <w:t>”.</w:t>
      </w:r>
    </w:p>
    <w:p w14:paraId="78987893" w14:textId="62492E3E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22. Uczeń za zgodą nauczyciela i w wyznaczonym przez niego terminie może napisać zaległy</w:t>
      </w:r>
      <w:r w:rsidR="00D44AD0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sprawdzian. Ocena, którą uczeń otrzyma zostaje wpisana w zaznaczoną kratkę.</w:t>
      </w:r>
    </w:p>
    <w:p w14:paraId="525E991C" w14:textId="191600A3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23. Jeżeli uczeń nie napisze zaległego sprawdzianu w wyznaczonym terminie zaznaczone</w:t>
      </w:r>
      <w:r w:rsidR="00D44AD0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miejsce traktuje się jako ocenę niedostateczną, co wpływa na klasyfikacyjną ocenę</w:t>
      </w:r>
      <w:r w:rsidR="00D44AD0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śródroczną, roczną lub końcową.</w:t>
      </w:r>
    </w:p>
    <w:p w14:paraId="1224B7CB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24. Oceny roczne uwzględniają wiadomości i umiejętności ucznia z poprzedniego półrocza.</w:t>
      </w:r>
    </w:p>
    <w:p w14:paraId="25AB9A73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25. W Szkole obowiązują następujące ogólne wymagania na poszczególne stopnie szkolne:</w:t>
      </w:r>
    </w:p>
    <w:p w14:paraId="4350EDFE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1) stopień celujący otrzymuje uczeń, który:</w:t>
      </w:r>
    </w:p>
    <w:p w14:paraId="12C6F64E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a) opanował wszystkie treści podstawy programowej obowiązujące w danej</w:t>
      </w:r>
    </w:p>
    <w:p w14:paraId="75E3B752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klasie,</w:t>
      </w:r>
    </w:p>
    <w:p w14:paraId="676C60A4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b) samodzielnie i twórczo rozwija własne uzdolnienia,</w:t>
      </w:r>
    </w:p>
    <w:p w14:paraId="43C46804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c) systematycznie uczestniczy w pracach pozalekcyjnych związanych</w:t>
      </w:r>
    </w:p>
    <w:p w14:paraId="60D745A1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z przedmiotem,</w:t>
      </w:r>
    </w:p>
    <w:p w14:paraId="3D972C12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d) biegle posługuje się zdobytymi wiadomościami w rozwiązywaniu problemów</w:t>
      </w:r>
    </w:p>
    <w:p w14:paraId="6B828EAB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teoretycznych, proponuje rozwiązania nietypowe,</w:t>
      </w:r>
    </w:p>
    <w:p w14:paraId="0AA8380D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e) osiąga sukcesy w konkursach i olimpiadach przedmiotowych, sportowych</w:t>
      </w:r>
    </w:p>
    <w:p w14:paraId="727AFCFF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i innych, kwalifikując się do finałów na szczeblu wojewódzkim lub krajowym</w:t>
      </w:r>
    </w:p>
    <w:p w14:paraId="7348BE44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albo posiada inne porównywalne osiągnięcia;</w:t>
      </w:r>
    </w:p>
    <w:p w14:paraId="48B82BD1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lastRenderedPageBreak/>
        <w:t>2) stopień bardzo dobry otrzymuje uczeń, który:</w:t>
      </w:r>
    </w:p>
    <w:p w14:paraId="5C75C72B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a) opanował wiedzę i umiejętności wynikające z programu nauczania,</w:t>
      </w:r>
    </w:p>
    <w:p w14:paraId="2D669916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b) sprawnie posługuje się zdobytymi wiadomościami, potrafi korzystać z różnych</w:t>
      </w:r>
    </w:p>
    <w:p w14:paraId="540B9A03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źródeł informacji i stosować wiedzę w sytuacjach nietypowych,</w:t>
      </w:r>
    </w:p>
    <w:p w14:paraId="5C2047B2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c) sprawnie korzysta ze wszystkich dostępnych i wskazanych przez nauczyciela</w:t>
      </w:r>
    </w:p>
    <w:p w14:paraId="5D6B5300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źródeł informacji,</w:t>
      </w:r>
    </w:p>
    <w:p w14:paraId="795C10F2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d) bierze udział w konkursach wymagających dodatkowej wiedzy i umiejętności</w:t>
      </w:r>
    </w:p>
    <w:p w14:paraId="5C030DF9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z nauczanego przedmiotu,</w:t>
      </w:r>
    </w:p>
    <w:p w14:paraId="7C3BDF3F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e) samodzielnie rozwiązuje problemy i zadania postawione przez nauczyciela</w:t>
      </w:r>
    </w:p>
    <w:p w14:paraId="1FF07344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posługując się nabytymi umiejętnościami,</w:t>
      </w:r>
    </w:p>
    <w:p w14:paraId="6682C973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 xml:space="preserve">f) potrafi poprawnie rozumować w kategoriach </w:t>
      </w:r>
      <w:proofErr w:type="spellStart"/>
      <w:r w:rsidRPr="000B617F">
        <w:rPr>
          <w:rFonts w:ascii="Arial" w:eastAsiaTheme="minorHAnsi" w:hAnsi="Arial" w:cs="Arial"/>
          <w:szCs w:val="24"/>
          <w:lang w:eastAsia="en-US"/>
        </w:rPr>
        <w:t>przyczynowo-skutkowych</w:t>
      </w:r>
      <w:proofErr w:type="spellEnd"/>
    </w:p>
    <w:p w14:paraId="42772123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wykorzystując wiedzę przewidzianą w programie,</w:t>
      </w:r>
    </w:p>
    <w:p w14:paraId="6F3F05D1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g) rozwiązuje problemy i zadania dodatkowo stawiane przez nauczyciela,</w:t>
      </w:r>
    </w:p>
    <w:p w14:paraId="5FCF156A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h) potrafi łączyć wiedzę z kilku przedmiotów przy rozwiązywaniu zadania;</w:t>
      </w:r>
    </w:p>
    <w:p w14:paraId="26757254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3) stopień dobry otrzymuje uczeń, który:</w:t>
      </w:r>
    </w:p>
    <w:p w14:paraId="02AFCCCC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a) nie opanował w pełni wiadomości określonych programem nauczania, ale</w:t>
      </w:r>
    </w:p>
    <w:p w14:paraId="2D505E24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opanował treści złożone, trudniejsze od zaliczanych do wymagań</w:t>
      </w:r>
    </w:p>
    <w:p w14:paraId="7F384F1D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podstawowych,</w:t>
      </w:r>
    </w:p>
    <w:p w14:paraId="2E3FF9AE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b) opanował zdecydowaną większość materiału programowego,</w:t>
      </w:r>
    </w:p>
    <w:p w14:paraId="675A62A6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c) zna definicje, fakty, pojęcia,</w:t>
      </w:r>
    </w:p>
    <w:p w14:paraId="11875D5D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d) stosuje język przedmiotu,</w:t>
      </w:r>
    </w:p>
    <w:p w14:paraId="11157136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e) potrafi korzystać ze wszystkich poznanych w czasie lekcji źródeł informacji,</w:t>
      </w:r>
    </w:p>
    <w:p w14:paraId="7EA4CF79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f) umie samodzielnie rozwiązywać typowe zadania, a trudniejsze wykonuje pod</w:t>
      </w:r>
    </w:p>
    <w:p w14:paraId="13B85144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kierunkiem nauczyciela,</w:t>
      </w:r>
    </w:p>
    <w:p w14:paraId="21125E5E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 xml:space="preserve">g) poprawnie rozumuje w kategoriach </w:t>
      </w:r>
      <w:proofErr w:type="spellStart"/>
      <w:r w:rsidRPr="000B617F">
        <w:rPr>
          <w:rFonts w:ascii="Arial" w:eastAsiaTheme="minorHAnsi" w:hAnsi="Arial" w:cs="Arial"/>
          <w:szCs w:val="24"/>
          <w:lang w:eastAsia="en-US"/>
        </w:rPr>
        <w:t>przyczynowo-skutkowych</w:t>
      </w:r>
      <w:proofErr w:type="spellEnd"/>
      <w:r w:rsidRPr="000B617F">
        <w:rPr>
          <w:rFonts w:ascii="Arial" w:eastAsiaTheme="minorHAnsi" w:hAnsi="Arial" w:cs="Arial"/>
          <w:szCs w:val="24"/>
          <w:lang w:eastAsia="en-US"/>
        </w:rPr>
        <w:t>,</w:t>
      </w:r>
    </w:p>
    <w:p w14:paraId="58BB0C9F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h) bierze udział w niektórych konkursach przedmiotowych na etapie szkolnym,</w:t>
      </w:r>
    </w:p>
    <w:p w14:paraId="1AE00CC0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i) rozwiązuje niektóre zadania dodatkowe.</w:t>
      </w:r>
    </w:p>
    <w:p w14:paraId="2055E530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4) stopień dostateczny otrzymuje uczeń, który:</w:t>
      </w:r>
    </w:p>
    <w:p w14:paraId="1A462833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a) opanował treści podstawowe danego przedmiotu zarówno w zakresie wiedzy,</w:t>
      </w:r>
    </w:p>
    <w:p w14:paraId="1080E421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jak i umiejętności,</w:t>
      </w:r>
    </w:p>
    <w:p w14:paraId="3BBC70EC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b) zna podstawowe fakty, definicje i pojęcia pozwalające mu na rozumienie</w:t>
      </w:r>
    </w:p>
    <w:p w14:paraId="4744EAA5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najważniejszych zagadnień,</w:t>
      </w:r>
    </w:p>
    <w:p w14:paraId="39EA9EC6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c) potrafi pod kierunkiem nauczyciela skorzystać z podstawowych źródeł</w:t>
      </w:r>
    </w:p>
    <w:p w14:paraId="78D9DBCE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informacji,</w:t>
      </w:r>
    </w:p>
    <w:p w14:paraId="58D271C9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d) potrafi wykonać proste zadania,</w:t>
      </w:r>
    </w:p>
    <w:p w14:paraId="1C6400EA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e) wyrywkowo stosuje wiedzę w typowych sytuacjach;</w:t>
      </w:r>
    </w:p>
    <w:p w14:paraId="4383E321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5) stopień dopuszczający otrzymuje uczeń, który:</w:t>
      </w:r>
    </w:p>
    <w:p w14:paraId="35AD45D3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a) ma braki w opanowaniu wymagań podstawowych, ale braki te nie</w:t>
      </w:r>
    </w:p>
    <w:p w14:paraId="535C8B83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uniemożliwiają mu świadomego korzystania z lekcji,</w:t>
      </w:r>
    </w:p>
    <w:p w14:paraId="206114F5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b) przejawia duże trudności w samodzielnym rozwiązywaniu typowych,</w:t>
      </w:r>
    </w:p>
    <w:p w14:paraId="476DB1DA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elementarnych zadań szkolnych;</w:t>
      </w:r>
    </w:p>
    <w:p w14:paraId="564CD089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6) stopień niedostateczny otrzymuje uczeń, który:</w:t>
      </w:r>
    </w:p>
    <w:p w14:paraId="136CD521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a) nie opanował wiadomości i umiejętności, które są konieczne do świadomego</w:t>
      </w:r>
    </w:p>
    <w:p w14:paraId="513919B8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korzystania z lekcji,</w:t>
      </w:r>
    </w:p>
    <w:p w14:paraId="169C93AB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lastRenderedPageBreak/>
        <w:t>b) nie potrafi wykonać prostych poleceń wymagających zastosowania</w:t>
      </w:r>
    </w:p>
    <w:p w14:paraId="0FD9C936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podstawowych umiejętności nawet przy pomocy nauczyciela,</w:t>
      </w:r>
    </w:p>
    <w:p w14:paraId="3108D809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c) braki w zakresie umiejętności ucznia uniemożliwiają edukację na następnym</w:t>
      </w:r>
    </w:p>
    <w:p w14:paraId="3B54ACAF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poziomie nauczania.</w:t>
      </w:r>
    </w:p>
    <w:p w14:paraId="2F4D4190" w14:textId="6C0E67EF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26. Szczegółowe wymagania edukacyjne z poszczególnych zajęć edukacyjnych formułowane</w:t>
      </w:r>
      <w:r w:rsidR="00D44AD0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są na podstawie realizowanych przez nauczycieli programów nauczania.</w:t>
      </w:r>
    </w:p>
    <w:p w14:paraId="41D90768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27. Nauczyciel do ocenienia bieżącego może używać znaków „+” i „–” lub „</w:t>
      </w:r>
      <w:proofErr w:type="spellStart"/>
      <w:r w:rsidRPr="000B617F">
        <w:rPr>
          <w:rFonts w:ascii="Arial" w:eastAsiaTheme="minorHAnsi" w:hAnsi="Arial" w:cs="Arial"/>
          <w:szCs w:val="24"/>
          <w:lang w:eastAsia="en-US"/>
        </w:rPr>
        <w:t>np</w:t>
      </w:r>
      <w:proofErr w:type="spellEnd"/>
      <w:r w:rsidRPr="000B617F">
        <w:rPr>
          <w:rFonts w:ascii="Arial" w:eastAsiaTheme="minorHAnsi" w:hAnsi="Arial" w:cs="Arial"/>
          <w:szCs w:val="24"/>
          <w:lang w:eastAsia="en-US"/>
        </w:rPr>
        <w:t>”:</w:t>
      </w:r>
    </w:p>
    <w:p w14:paraId="3DFDEF4E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1) znak „+” uczeń może otrzymać przykładowo za:</w:t>
      </w:r>
    </w:p>
    <w:p w14:paraId="51D26AF6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a) aktywność na lekcji,</w:t>
      </w:r>
    </w:p>
    <w:p w14:paraId="105E413A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b) dodatkowe pomoce wykorzystane na lekcji,</w:t>
      </w:r>
    </w:p>
    <w:p w14:paraId="0AF90A17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c) prace domowe;</w:t>
      </w:r>
    </w:p>
    <w:p w14:paraId="0F04DACB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2) znak „–” lub „</w:t>
      </w:r>
      <w:proofErr w:type="spellStart"/>
      <w:r w:rsidRPr="000B617F">
        <w:rPr>
          <w:rFonts w:ascii="Arial" w:eastAsiaTheme="minorHAnsi" w:hAnsi="Arial" w:cs="Arial"/>
          <w:szCs w:val="24"/>
          <w:lang w:eastAsia="en-US"/>
        </w:rPr>
        <w:t>np</w:t>
      </w:r>
      <w:proofErr w:type="spellEnd"/>
      <w:r w:rsidRPr="000B617F">
        <w:rPr>
          <w:rFonts w:ascii="Arial" w:eastAsiaTheme="minorHAnsi" w:hAnsi="Arial" w:cs="Arial"/>
          <w:szCs w:val="24"/>
          <w:lang w:eastAsia="en-US"/>
        </w:rPr>
        <w:t>” uczeń może otrzymać przykładowo za:</w:t>
      </w:r>
    </w:p>
    <w:p w14:paraId="484A4755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a) brak zeszytu przedmiotowego,</w:t>
      </w:r>
    </w:p>
    <w:p w14:paraId="649F5A73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b) brak zeszytu ćwiczeń, podręcznika lub innej pomocy wskazanej przez</w:t>
      </w:r>
    </w:p>
    <w:p w14:paraId="505DCE0F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nauczyciela, gdy te są niezbędne do pracy na lekcji.</w:t>
      </w:r>
    </w:p>
    <w:p w14:paraId="39B6FEF3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c) brak pracy domowej.</w:t>
      </w:r>
    </w:p>
    <w:p w14:paraId="3C5F8087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§ 14</w:t>
      </w:r>
    </w:p>
    <w:p w14:paraId="4084443B" w14:textId="459B876F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1. Klasyfikowanie roczne polega na podsumowaniu osiągnięć edukacyjnych ucznia w danym</w:t>
      </w:r>
      <w:r w:rsidR="00D44AD0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roku szkolnym z zajęć edukacyjnych realizowanych na danym etapie nauczania i ustaleniu</w:t>
      </w:r>
      <w:r w:rsidR="00D44AD0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ocen klasyfikacyjnych.</w:t>
      </w:r>
    </w:p>
    <w:p w14:paraId="2D3A73F6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2. Klasyfikację śródroczną uczniów przeprowadza się co najmniej raz w ciągu roku</w:t>
      </w:r>
    </w:p>
    <w:p w14:paraId="367F66C1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szkolnego. Na 2 tygodnie przed planowanym klasyfikacyjnym posiedzeniem Rady</w:t>
      </w:r>
    </w:p>
    <w:p w14:paraId="5095D167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Pedagogicznej nauczyciele przewidują oceny za półrocze. Egzamin klasyfikacyjny za</w:t>
      </w:r>
    </w:p>
    <w:p w14:paraId="1E8F4DB6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I półrocze przeprowadza się w terminie uzgodnionym z uczniem i jego rodzicami.</w:t>
      </w:r>
    </w:p>
    <w:p w14:paraId="2A10EA82" w14:textId="341ACAF6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3. W przypadku nieklasyfikowania ucznia z zajęć edukacyjnych, w dokumentacji przebiegu</w:t>
      </w:r>
      <w:r w:rsidR="00D44AD0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nauczania zamiast oceny klasyfikacyjnej wpisuje się „nieklasyfikowany” albo</w:t>
      </w:r>
      <w:r w:rsidR="00D44AD0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„nieklasyfikowana”.</w:t>
      </w:r>
    </w:p>
    <w:p w14:paraId="13DA1A7E" w14:textId="2EE9F471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4. Jeżeli uczeń lub jego rodzice nie zgadzają się z propozycją oceny, nauczyciel wspólnie</w:t>
      </w:r>
      <w:r w:rsidR="00D44AD0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z zainteresowanym uczniem ustala zakres materiału konieczny do uzyskania przez ucznia</w:t>
      </w:r>
      <w:r w:rsidR="00D44AD0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oceny wyższej niż przewidywana i termin poprawy. Uczeń otrzymuje w/w wymagania</w:t>
      </w:r>
      <w:r w:rsidR="00D44AD0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w formie pisemnej i potwierdza je podpisem.</w:t>
      </w:r>
    </w:p>
    <w:p w14:paraId="31371077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5. Uzyskanie oceny wyższej niż przewidywana powinno odbyć się w formie pisemnej.</w:t>
      </w:r>
    </w:p>
    <w:p w14:paraId="3EF85EAD" w14:textId="79351323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6. Dokumentację, czyli wymagania edukacyjne (z podpisem ucznia) oraz pracę pisemną</w:t>
      </w:r>
      <w:r w:rsidR="00D44AD0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należy zachować przez okres pół roku.</w:t>
      </w:r>
    </w:p>
    <w:p w14:paraId="5954E8CA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7. O ostatecznej ocenie śródrocznej (rocznej) rodziców powiadamia wychowawca klasy.</w:t>
      </w:r>
    </w:p>
    <w:p w14:paraId="4D42D0BF" w14:textId="2D63F25C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8. Oceny uzyskane przez uczniów po wstępnej klasyfikacji wpisywane są w kolumnach po</w:t>
      </w:r>
      <w:r w:rsidR="00D44AD0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ocenie przewidywanej.</w:t>
      </w:r>
    </w:p>
    <w:p w14:paraId="174F107F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 xml:space="preserve">9. Klasyfikowanie roczne przeprowadza się tydzień przed zakończeniem zajęć </w:t>
      </w:r>
      <w:proofErr w:type="spellStart"/>
      <w:r w:rsidRPr="000B617F">
        <w:rPr>
          <w:rFonts w:ascii="Arial" w:eastAsiaTheme="minorHAnsi" w:hAnsi="Arial" w:cs="Arial"/>
          <w:szCs w:val="24"/>
          <w:lang w:eastAsia="en-US"/>
        </w:rPr>
        <w:t>dydaktycznowychowawczych</w:t>
      </w:r>
      <w:proofErr w:type="spellEnd"/>
    </w:p>
    <w:p w14:paraId="4F389B32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w danym roku szkolnym. Uczący poszczególnych zajęć edukacyjnych</w:t>
      </w:r>
    </w:p>
    <w:p w14:paraId="1CA61D67" w14:textId="6183C73F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oraz wychowawcy klas tydzień wcześniej informują uczniów i ich rodziców o rocznych</w:t>
      </w:r>
      <w:r w:rsidR="00D44AD0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ocenach klasyfikacyjnych.</w:t>
      </w:r>
    </w:p>
    <w:p w14:paraId="5008DDE4" w14:textId="48C70E73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lastRenderedPageBreak/>
        <w:t>10. O przewidywanych rocznych ocenach niedostatecznych informować się będzie rodziców</w:t>
      </w:r>
      <w:r w:rsidR="00D44AD0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na zebraniach klasowych organizowanych miesiąc przed klasyfikacją. W czasie tych</w:t>
      </w:r>
      <w:r w:rsidR="00F51AD5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zebrań obecni będą wszyscy uczący.</w:t>
      </w:r>
    </w:p>
    <w:p w14:paraId="3CE5944A" w14:textId="75A27728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11. Oceny roczne klasyfikacyjne ustalają nauczyciele prowadzący poszczególne zajęcia</w:t>
      </w:r>
      <w:r w:rsidR="00F51AD5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edukacyjne, ocenę zachowania ustala wychowawca klasy.</w:t>
      </w:r>
    </w:p>
    <w:p w14:paraId="4E76C01C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Statut Branżowej Szkoły I Stopnia nr 10 we Włocławku</w:t>
      </w:r>
    </w:p>
    <w:p w14:paraId="014AE683" w14:textId="5930BE6C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12. Ustalona przez nauczyciela niedostateczna ocena klasyfikacyjna roczna może być</w:t>
      </w:r>
      <w:r w:rsidR="00F51AD5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zmieniona tylko w wyniku egzaminu poprawkowego.</w:t>
      </w:r>
    </w:p>
    <w:p w14:paraId="796EE58D" w14:textId="381F9FDB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13. Egzamin poprawkowy przeprowadza się na pisemną prośbę ucznia lub jego rodziców,</w:t>
      </w:r>
      <w:r w:rsidR="00F51AD5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zgłoszoną do Dyrektora nie później niż pięć dni przed klasyfikacyjnym posiedzeniem</w:t>
      </w:r>
      <w:r w:rsidR="00F51AD5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Rady Pedagogicznej. Termin egzaminu ustala Dyrektor.</w:t>
      </w:r>
    </w:p>
    <w:p w14:paraId="2E6951F0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14. Egzamin ma formę pisemną, pytania przygotowuje nauczyciel danych zająć</w:t>
      </w:r>
    </w:p>
    <w:p w14:paraId="1979423A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edukacyjnych, a stopień trudności dostosowany jest do oceny, o jaką ubiega się uczeń.</w:t>
      </w:r>
    </w:p>
    <w:p w14:paraId="5BEE5CF9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15. Egzamin poprawkowy przeprowadza komisja powołana przez Dyrektora.</w:t>
      </w:r>
    </w:p>
    <w:p w14:paraId="6271953F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16. Komisja może na podstawie przeprowadzonego egzaminu poprawkowego:</w:t>
      </w:r>
    </w:p>
    <w:p w14:paraId="3A777518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1) podwyższyć stopień - przy pozytywnym jego wyniku;</w:t>
      </w:r>
    </w:p>
    <w:p w14:paraId="13D3E014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2) pozostawić ocenę ustaloną przez nauczyciela - przy negatywnym wyniku egzaminu.</w:t>
      </w:r>
    </w:p>
    <w:p w14:paraId="7D61F380" w14:textId="11D79116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17. Z przeprowadzonego egzaminu poprawkowego sporządza się protokół zawierający: skład</w:t>
      </w:r>
      <w:r w:rsidR="00F51AD5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komisji, imię i nazwisko ucznia, termin egzaminu, zadania egzaminacyjne, wynik</w:t>
      </w:r>
      <w:r w:rsidR="00F51AD5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egzaminu oraz ustaloną ocenę przez komisję. Do protokołu załącza się pisemne</w:t>
      </w:r>
      <w:r w:rsidR="00F51AD5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odpowiedzi ucznia. Całość dołącza się do arkusza ocen danego ucznia.</w:t>
      </w:r>
    </w:p>
    <w:p w14:paraId="31C780B8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18. Ustalona ocena w wyniku egzaminu poprawkowego jest ostateczna.</w:t>
      </w:r>
    </w:p>
    <w:p w14:paraId="4DA1D933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19. W sytuacjach określonych w odrębnych przepisach przeprowadza się egzamin</w:t>
      </w:r>
    </w:p>
    <w:p w14:paraId="551668DF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klasyfikacyjny, którego termin wyznacza Dyrektor w porozumieniu z nauczycielem</w:t>
      </w:r>
    </w:p>
    <w:p w14:paraId="57C209B4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danych zajęć edukacyjnych oraz w uzgodnieniu z uczniem lub jego rodzicami,</w:t>
      </w:r>
    </w:p>
    <w:p w14:paraId="49FB1E4C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uwzględniając możliwości ucznia.</w:t>
      </w:r>
    </w:p>
    <w:p w14:paraId="41C636A1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20. Egzamin klasyfikacyjny przeprowadza komisja w składzie:</w:t>
      </w:r>
    </w:p>
    <w:p w14:paraId="6C2AA357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1) Dyrektor;</w:t>
      </w:r>
    </w:p>
    <w:p w14:paraId="3AC92D2D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2) nauczyciel danych zajęć edukacyjnych;</w:t>
      </w:r>
    </w:p>
    <w:p w14:paraId="52D6F8D4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3) drugi nauczyciel tych lub pokrewnych zajęć edukacyjnych.</w:t>
      </w:r>
    </w:p>
    <w:p w14:paraId="1C14C2EC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21. Egzamin klasyfikacyjny przeprowadza się w formie pisemnej i ustnej. Z egzaminu</w:t>
      </w:r>
    </w:p>
    <w:p w14:paraId="1EEF5686" w14:textId="0FD4E7FA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 xml:space="preserve">sporządza się protokół, który zawiera dane jak przy egzaminie sprawdzającym </w:t>
      </w:r>
      <w:r w:rsidR="00F51AD5">
        <w:rPr>
          <w:rFonts w:ascii="Arial" w:eastAsiaTheme="minorHAnsi" w:hAnsi="Arial" w:cs="Arial"/>
          <w:szCs w:val="24"/>
          <w:lang w:eastAsia="en-US"/>
        </w:rPr>
        <w:t>–</w:t>
      </w:r>
      <w:r w:rsidRPr="000B617F">
        <w:rPr>
          <w:rFonts w:ascii="Arial" w:eastAsiaTheme="minorHAnsi" w:hAnsi="Arial" w:cs="Arial"/>
          <w:szCs w:val="24"/>
          <w:lang w:eastAsia="en-US"/>
        </w:rPr>
        <w:t xml:space="preserve"> prace</w:t>
      </w:r>
      <w:r w:rsidR="00F51AD5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pisemne ucznia i zwięzłą informację o odpowiedziach ustnych - i dołącza się go do</w:t>
      </w:r>
      <w:r w:rsidR="00F51AD5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arkusza ocen danego ucznia.</w:t>
      </w:r>
    </w:p>
    <w:p w14:paraId="7EFC25AF" w14:textId="63B7DC7D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22. Zadania przygotowuje nauczyciel danych zajęć edukacyjnych, odpowiednio do zakresu</w:t>
      </w:r>
      <w:r w:rsidR="00F51AD5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treści programowych objętych egzaminem.</w:t>
      </w:r>
    </w:p>
    <w:p w14:paraId="2A3EAC80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§ 15</w:t>
      </w:r>
    </w:p>
    <w:p w14:paraId="416C8324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1. Przyjmuje się następujące definicje:</w:t>
      </w:r>
    </w:p>
    <w:p w14:paraId="5D3F11EE" w14:textId="534FBC18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1) praca klasowa – praca pisemna podsumowująca dział programowy, zapowiedziana</w:t>
      </w:r>
      <w:r w:rsidR="00F51AD5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z minimum tygodniowym wyprzedzeniem,</w:t>
      </w:r>
    </w:p>
    <w:p w14:paraId="2780C4B2" w14:textId="6B6B9142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lastRenderedPageBreak/>
        <w:t>2) sprawdzian – praca pisemna obejmująca treści programowe omówione na minimum</w:t>
      </w:r>
      <w:r w:rsidR="00F51AD5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czterech zajęciach lekcyjnych, wcześniej zapowiedziany,</w:t>
      </w:r>
    </w:p>
    <w:p w14:paraId="2225F27A" w14:textId="46C47A38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3) kartkówka – praca pisemna obejmująca treści programowe omówione na maksimum</w:t>
      </w:r>
      <w:r w:rsidR="00F51AD5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trzech zajęciach lekcyjnych, nie musi być zapowiedziana wcześniej.</w:t>
      </w:r>
    </w:p>
    <w:p w14:paraId="24D3EA25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2. Przyjmuje się następującą minimalną liczbę ocen z danego przedmiotu:</w:t>
      </w:r>
    </w:p>
    <w:p w14:paraId="70CA4D47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1) 3 przy 1 godzinie tygodniowo;</w:t>
      </w:r>
    </w:p>
    <w:p w14:paraId="1C0393B5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2) 4 przy 2 godzinach tygodniowo;</w:t>
      </w:r>
    </w:p>
    <w:p w14:paraId="5046446B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3) 5 przy 3 godzinach tygodniowo;</w:t>
      </w:r>
    </w:p>
    <w:p w14:paraId="32BBA985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4) 6 przy 4 i więcej godzinach tygodniowo.</w:t>
      </w:r>
    </w:p>
    <w:p w14:paraId="64631554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§ 16</w:t>
      </w:r>
    </w:p>
    <w:p w14:paraId="48361254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1. Ocena zachowania powinna uwzględniać:</w:t>
      </w:r>
    </w:p>
    <w:p w14:paraId="5D6A000C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1) funkcjonowanie ucznia w środowisku szkolnym – ocenie podlega:</w:t>
      </w:r>
    </w:p>
    <w:p w14:paraId="4690BCE7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a) pilność i sumienność w nauce,</w:t>
      </w:r>
    </w:p>
    <w:p w14:paraId="0C7F06CB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b) przygotowywanie się do zajęć i udział w nich,</w:t>
      </w:r>
    </w:p>
    <w:p w14:paraId="0034400A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c) systematyczne i punktualne uczęszczanie na zajęcia szkolne,</w:t>
      </w:r>
    </w:p>
    <w:p w14:paraId="6F896C23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d) usprawiedliwianie nieobecności,</w:t>
      </w:r>
    </w:p>
    <w:p w14:paraId="060676E0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e) przestrzeganie statutu szkoły,</w:t>
      </w:r>
    </w:p>
    <w:p w14:paraId="410B307D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f) wykorzystywanie warunków do rozwijania zainteresowań i uzdolnień,</w:t>
      </w:r>
    </w:p>
    <w:p w14:paraId="654FFF54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g) wytrwałość i samodzielność w pokonywaniu trudności, systematyczność pracy,</w:t>
      </w:r>
    </w:p>
    <w:p w14:paraId="49032423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h) poszanowanie i rozwijanie dobrych tradycji szkoły,</w:t>
      </w:r>
    </w:p>
    <w:p w14:paraId="188E3EC4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i) dbałość o porządek i estetykę pomieszczeń szkolnych,</w:t>
      </w:r>
    </w:p>
    <w:p w14:paraId="240A95D5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j) poszanowanie pomocy i sprzętu szkolnego;</w:t>
      </w:r>
    </w:p>
    <w:p w14:paraId="663D2BA5" w14:textId="3DC547B4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2) respektowanie zasad współżycia społecznego i ogólnie przyjętych norm etycznych -</w:t>
      </w:r>
      <w:r w:rsidR="00F51AD5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ocenie podlega:</w:t>
      </w:r>
    </w:p>
    <w:p w14:paraId="53C03F4B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a) postawa osobista,</w:t>
      </w:r>
    </w:p>
    <w:p w14:paraId="1148FEBC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b) praca nad sobą i stawianie sobie coraz wyższych wymagań, tj.:</w:t>
      </w:r>
    </w:p>
    <w:p w14:paraId="386127A6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(1) godne i kulturalne zachowanie się w szkole i poza nią,</w:t>
      </w:r>
    </w:p>
    <w:p w14:paraId="023ACB5F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(2) okazywanie szacunku każdemu człowiekowi, a zwłaszcza osobom</w:t>
      </w:r>
    </w:p>
    <w:p w14:paraId="2498BA9A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starszym,</w:t>
      </w:r>
    </w:p>
    <w:p w14:paraId="123B7D8B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(3) uprzejmość (kultura słowa, sposób bycia nienaruszający godności własnej</w:t>
      </w:r>
    </w:p>
    <w:p w14:paraId="0F4BEE94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innych),</w:t>
      </w:r>
    </w:p>
    <w:p w14:paraId="6F0C5644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(4) dbanie o higienę osobistą i estetykę wyglądu,</w:t>
      </w:r>
    </w:p>
    <w:p w14:paraId="475658E0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(5) nieuleganie nałogom,</w:t>
      </w:r>
    </w:p>
    <w:p w14:paraId="569C720C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(6) uczciwe postępowanie,</w:t>
      </w:r>
    </w:p>
    <w:p w14:paraId="4AD02D0C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c) postawa społeczna, tj.:</w:t>
      </w:r>
    </w:p>
    <w:p w14:paraId="2F5CF469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(1) współdziałanie i angażowanie się w uroczystości i imprezy szkolne,</w:t>
      </w:r>
    </w:p>
    <w:p w14:paraId="1C192BD3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(2) pomoc osobom potrzebującym i słabszym,</w:t>
      </w:r>
    </w:p>
    <w:p w14:paraId="0CB302AA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(3) działalność w organizacjach szkolnych i pozaszkolnych,</w:t>
      </w:r>
    </w:p>
    <w:p w14:paraId="4A79F266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(4) udział w dyżurach klasowych,</w:t>
      </w:r>
    </w:p>
    <w:p w14:paraId="43550733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(5) redagowanie gazetek, reprezentowanie szkoły na zewnątrz.</w:t>
      </w:r>
    </w:p>
    <w:p w14:paraId="300208B1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2. Zachowanie ocenia się w następującej skali:</w:t>
      </w:r>
    </w:p>
    <w:p w14:paraId="59144DFC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1) wzorowe;</w:t>
      </w:r>
    </w:p>
    <w:p w14:paraId="7B0094A9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2) bardzo dobre;</w:t>
      </w:r>
    </w:p>
    <w:p w14:paraId="6054089C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3) dobre;</w:t>
      </w:r>
    </w:p>
    <w:p w14:paraId="12DB3432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lastRenderedPageBreak/>
        <w:t>4) poprawne;</w:t>
      </w:r>
    </w:p>
    <w:p w14:paraId="7E6E2EBD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5) nieodpowiednie.</w:t>
      </w:r>
    </w:p>
    <w:p w14:paraId="6403FAED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3. Ocenę wzorową otrzymuje uczeń, który:</w:t>
      </w:r>
    </w:p>
    <w:p w14:paraId="07BE3017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1) wzorowo spełnia wszystkie wymagania szkolne, jest pozytywnym wzorem do</w:t>
      </w:r>
    </w:p>
    <w:p w14:paraId="26479B9A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naśladowania dla innych uczniów w szkole i środowisku,</w:t>
      </w:r>
    </w:p>
    <w:p w14:paraId="24293418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2) na tle klasy wyróżnia się kulturą osobistą wobec wszystkich pracowników szkoły,</w:t>
      </w:r>
    </w:p>
    <w:p w14:paraId="5BC04BB1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uczniów, a także w swoim otoczeniu i prezentuje taką postawę na wszystkich zajęciach</w:t>
      </w:r>
    </w:p>
    <w:p w14:paraId="7B24B05F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organizowanych przez Szkołę,</w:t>
      </w:r>
    </w:p>
    <w:p w14:paraId="498F1C01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3) wykazuje dużą inicjatywę w pracy na rzecz klasy, szkoły i środowiska,</w:t>
      </w:r>
    </w:p>
    <w:p w14:paraId="123236FF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4) nosi stroje i ubiory zgodnie z normami obyczajowymi i przepisami Statutu,</w:t>
      </w:r>
    </w:p>
    <w:p w14:paraId="2B7485F1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5) jest pilny w nauce i sumienny w pełnieniu obowiązków powierzonych mu przez</w:t>
      </w:r>
    </w:p>
    <w:p w14:paraId="304335F5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nauczycieli,</w:t>
      </w:r>
    </w:p>
    <w:p w14:paraId="1D79D5D1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6) systematycznie uczęszcza do Szkoły i dostarcza usprawiedliwienia wszystkich</w:t>
      </w:r>
    </w:p>
    <w:p w14:paraId="660C7649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nieobecności w terminie wyznaczonym przez wychowawcę,</w:t>
      </w:r>
    </w:p>
    <w:p w14:paraId="0722B3AD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7) nie spóźnia się na swoje pierwsze zajęcia danego dnia, a tym bardziej na kolejne</w:t>
      </w:r>
    </w:p>
    <w:p w14:paraId="5953AF90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godziny lekcyjne,</w:t>
      </w:r>
    </w:p>
    <w:p w14:paraId="7A831E98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8) dąży do rozwijania własnych zainteresowań i zdolności na miarę możliwości</w:t>
      </w:r>
    </w:p>
    <w:p w14:paraId="1339B405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stwarzanych przez Szkołę,</w:t>
      </w:r>
    </w:p>
    <w:p w14:paraId="27BBCE9A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9) szanuje podręczniki, mienie szkolne i społeczne oraz mienie kolegów,</w:t>
      </w:r>
    </w:p>
    <w:p w14:paraId="6AF1B8EB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Statut Branżowej Szkoły I Stopnia nr 10 we Włocławku</w:t>
      </w:r>
    </w:p>
    <w:p w14:paraId="564FFA71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10) dba o zdrowie i higienę swoją, innych oraz otoczenia,</w:t>
      </w:r>
    </w:p>
    <w:p w14:paraId="5547B09E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11) nie ulega nałogom (palenia papierosów, picia alkoholu, używania narkotyków</w:t>
      </w:r>
    </w:p>
    <w:p w14:paraId="3A4F88FF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i środków odurzających oraz szkodliwych dla zdrowia),</w:t>
      </w:r>
    </w:p>
    <w:p w14:paraId="1847722F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12) nie używa nigdy wulgarnego słownictwa,</w:t>
      </w:r>
    </w:p>
    <w:p w14:paraId="07F43CDC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13) zawsze chodzi we właściwym obuwiu na terenie Szkoły.</w:t>
      </w:r>
    </w:p>
    <w:p w14:paraId="3FCF77D9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4. Ocenę bardzo dobrą otrzymuje uczeń, który:</w:t>
      </w:r>
    </w:p>
    <w:p w14:paraId="153594F4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1) bardzo dobrze spełnia wszystkie wymagania szkolne, jest pozytywnym wzorem do</w:t>
      </w:r>
    </w:p>
    <w:p w14:paraId="43A0154E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naśladowania dla innych uczniów w Szkole i środowisku,</w:t>
      </w:r>
    </w:p>
    <w:p w14:paraId="6F5E21CE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2) na tle klasy wyróżnia się kulturą osobistą wobec wszystkich pracowników Szkoły,</w:t>
      </w:r>
    </w:p>
    <w:p w14:paraId="0BD5F7F4" w14:textId="17EF8710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uczniów, a także w swoim otoczeniu i prezentuje taką postawę na wszystkich zajęciach</w:t>
      </w:r>
      <w:r w:rsidR="005435D3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organizowanych przez Szkołę,</w:t>
      </w:r>
    </w:p>
    <w:p w14:paraId="2A95F201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3) wykazuje dużą inicjatywę w pracy na rzecz klasy, szkoły i środowiska,</w:t>
      </w:r>
    </w:p>
    <w:p w14:paraId="5571EA34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4) nosi stroje i ubiory zgodnie z normami obyczajowymi i przepisami Statutu,</w:t>
      </w:r>
    </w:p>
    <w:p w14:paraId="0E329E91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5) jest pilny w nauce i sumienny w pełnieniu obowiązków powierzonych mu przez</w:t>
      </w:r>
    </w:p>
    <w:p w14:paraId="46F9D3B4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nauczycieli,</w:t>
      </w:r>
    </w:p>
    <w:p w14:paraId="793B6E9D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6) systematycznie uczęszcza do Szkoły i dostarcza usprawiedliwienia wszystkich</w:t>
      </w:r>
    </w:p>
    <w:p w14:paraId="780F6F26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nieobecności w terminie wyznaczonym przez wychowawcę, (dopuszcza się 5 godzin</w:t>
      </w:r>
    </w:p>
    <w:p w14:paraId="0327F739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nieusprawiedliwionych)</w:t>
      </w:r>
    </w:p>
    <w:p w14:paraId="2F440745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7) nie spóźnia się na swoje pierwsze zajęcia danego dnia, a tym bardziej na kolejne</w:t>
      </w:r>
    </w:p>
    <w:p w14:paraId="5FD7B96F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godziny lekcyjne, (w półroczu ma nie więcej niż 3 usprawiedliwione spóźnienia na</w:t>
      </w:r>
    </w:p>
    <w:p w14:paraId="71F1C039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pierwszą godzinę lekcyjną),</w:t>
      </w:r>
    </w:p>
    <w:p w14:paraId="62682FEF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8) dąży do rozwijania własnych zainteresowań i zdolności na miarę możliwości</w:t>
      </w:r>
    </w:p>
    <w:p w14:paraId="5203CCF3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stwarzanych przez Szkołę,</w:t>
      </w:r>
    </w:p>
    <w:p w14:paraId="76DA5A0B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lastRenderedPageBreak/>
        <w:t>9) szanuje podręczniki, mienie szkolne i społeczne oraz mienie kolegów,</w:t>
      </w:r>
    </w:p>
    <w:p w14:paraId="31BD5B0C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10) dba o zdrowie i higienę swoją, innych oraz otoczenia,</w:t>
      </w:r>
    </w:p>
    <w:p w14:paraId="485AA95C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11) nie ulega nałogom (palenia papierosów, picia alkoholu, używania narkotyków</w:t>
      </w:r>
    </w:p>
    <w:p w14:paraId="59200BA2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i środków odurzających oraz szkodliwych dla zdrowia),</w:t>
      </w:r>
    </w:p>
    <w:p w14:paraId="3D6B1E31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12) nie używa nigdy wulgarnego słownictwa,</w:t>
      </w:r>
    </w:p>
    <w:p w14:paraId="51721D8F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13) zawsze chodzi we właściwym obuwiu na terenie Szkoły.</w:t>
      </w:r>
    </w:p>
    <w:p w14:paraId="21E4D609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5. Ocenę dobrą otrzymuje uczeń, który:</w:t>
      </w:r>
    </w:p>
    <w:p w14:paraId="62F3DE00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1) dobrze spełnia wszystkie wymagania szkolne i jest systematyczny w nauce,</w:t>
      </w:r>
    </w:p>
    <w:p w14:paraId="409891D2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2) na tle klasy wyróżnia się kulturą osobistą wobec wszystkich pracowników Szkoły</w:t>
      </w:r>
    </w:p>
    <w:p w14:paraId="381F0DBD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i uczniów na wszystkich zajęciach organizowanych przez Szkołę,</w:t>
      </w:r>
    </w:p>
    <w:p w14:paraId="1A5EED72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3) chętnie bierze udział w pracach na rzecz klasy, Szkoły i środowiska,</w:t>
      </w:r>
    </w:p>
    <w:p w14:paraId="46C7E377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4) nosi stroje i ubiory zgodnie z normami obyczajowymi,</w:t>
      </w:r>
    </w:p>
    <w:p w14:paraId="7D6E16C8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5) spełnia wszystkie funkcje i wywiązuje się z zadań powierzonych mu przez</w:t>
      </w:r>
    </w:p>
    <w:p w14:paraId="036CEC99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nauczycieli,</w:t>
      </w:r>
    </w:p>
    <w:p w14:paraId="04BD5977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6) systematycznie uczęszcza do Szkoły i ma nie więcej niż 30 nieobecności</w:t>
      </w:r>
    </w:p>
    <w:p w14:paraId="6F1DE053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nieusprawiedliwionych w terminie wyznaczonym przez wychowawcę,</w:t>
      </w:r>
    </w:p>
    <w:p w14:paraId="6833D5E6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7) w półroczu nie spóźnia się na zajęcia więcej niż 5 razy,</w:t>
      </w:r>
    </w:p>
    <w:p w14:paraId="27A1BB3D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8) szanuje podręczniki, mienie szkolne i społeczne oraz mienie kolegów,</w:t>
      </w:r>
    </w:p>
    <w:p w14:paraId="0298CF1B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9) dba o zdrowie i higienę swoją, innych oraz otoczenia,</w:t>
      </w:r>
    </w:p>
    <w:p w14:paraId="3B4DFE46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10) nie ulega nałogom,</w:t>
      </w:r>
    </w:p>
    <w:p w14:paraId="3A209781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11) nie używa wulgarnego słownictwa,</w:t>
      </w:r>
    </w:p>
    <w:p w14:paraId="0F60F2B4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12) w półroczu nie może otrzymać więcej niż 3 uwagi o braku zmiany obuwia.</w:t>
      </w:r>
    </w:p>
    <w:p w14:paraId="154B97C5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6. Ocenę poprawną otrzymuje uczeń, który:</w:t>
      </w:r>
    </w:p>
    <w:p w14:paraId="100A12C6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1) poprawnie wywiązuje się z obowiązków ucznia,</w:t>
      </w:r>
    </w:p>
    <w:p w14:paraId="6D7EDDDD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2) cechuje go poprawna kultura osobista i kultura zachowania wobec osób dorosłych</w:t>
      </w:r>
    </w:p>
    <w:p w14:paraId="3712605F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i kolegów,</w:t>
      </w:r>
    </w:p>
    <w:p w14:paraId="5707E45E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3) pracuje w Szkole na miarę swoich możliwości i warunków,</w:t>
      </w:r>
    </w:p>
    <w:p w14:paraId="391825C8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4) szanuje podręczniki, mienie szkolne i społeczne oraz mienie kolegów,</w:t>
      </w:r>
    </w:p>
    <w:p w14:paraId="6E6E2AB1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5) przestrzega zasad zdrowia, higieny i estetyki osobistej oraz najbliższego otoczenia</w:t>
      </w:r>
    </w:p>
    <w:p w14:paraId="1368BB9E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(czystość, stosowny strój),</w:t>
      </w:r>
    </w:p>
    <w:p w14:paraId="33F264DB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6) nie ulega nałogom i nie namawia do nich kolegów,</w:t>
      </w:r>
    </w:p>
    <w:p w14:paraId="7513F1D5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7) nie prowokuje konfliktów, kłótni i bójek,</w:t>
      </w:r>
    </w:p>
    <w:p w14:paraId="19317523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8) nie znęca się fizycznie lub psychicznie nad słabszymi,</w:t>
      </w:r>
    </w:p>
    <w:p w14:paraId="196783D4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9) w półroczu nie spóźnia się na zajęcia więcej niż 10 razy,</w:t>
      </w:r>
    </w:p>
    <w:p w14:paraId="333913C3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10) w półroczu ma nie więcej niż 40 nieusprawiedliwionych nieobecności,</w:t>
      </w:r>
    </w:p>
    <w:p w14:paraId="2FB7FF13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11) w ciągu półrocza otrzymał nie więcej niż 5 uwag o niezmienianiu obuwia oraz nie</w:t>
      </w:r>
    </w:p>
    <w:p w14:paraId="40C15092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więcej niż 10 pisemnych uwag o niewłaściwym zachowaniu,</w:t>
      </w:r>
    </w:p>
    <w:p w14:paraId="533CD49E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12) wykazuje chęć współpracy z wychowawcą.</w:t>
      </w:r>
    </w:p>
    <w:p w14:paraId="5FB59A99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7. Ocenę nieodpowiednią otrzymuje uczeń, który:</w:t>
      </w:r>
    </w:p>
    <w:p w14:paraId="54F8BA52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1) nie wywiązuje się z obowiązków ucznia zgodnie z Kodeksem Ucznia i Statutem,</w:t>
      </w:r>
    </w:p>
    <w:p w14:paraId="6510B45A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2) ma lekceważący stosunek do nauki,</w:t>
      </w:r>
    </w:p>
    <w:p w14:paraId="4CE3D55C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3) znęca się fizycznie lub psychicznie nad słabszymi,</w:t>
      </w:r>
    </w:p>
    <w:p w14:paraId="5B7CFD24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4) nie przestrzega zasad czystości, higieny i estetyki osobistej i otoczenia,</w:t>
      </w:r>
    </w:p>
    <w:p w14:paraId="65083C4C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5) dewastuje mienie szkolne i społeczne, niszczy podręczniki,</w:t>
      </w:r>
    </w:p>
    <w:p w14:paraId="07FE10DF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lastRenderedPageBreak/>
        <w:t>6) nie przestrzega zasad właściwego ubierania się i zachowania w klasie, w Szkole,</w:t>
      </w:r>
    </w:p>
    <w:p w14:paraId="38D9E5A6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w środowisku,</w:t>
      </w:r>
    </w:p>
    <w:p w14:paraId="1A4BD258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7) nie pracuje na miarę swoich możliwości i warunków,</w:t>
      </w:r>
    </w:p>
    <w:p w14:paraId="69D146EB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8) nie wykazuje chęci współpracy z wychowawcą,</w:t>
      </w:r>
    </w:p>
    <w:p w14:paraId="1C9A941E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9) w półroczu ma nie więcej niż 80 godzin nieusprawiedliwionych,</w:t>
      </w:r>
    </w:p>
    <w:p w14:paraId="71310834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10) w półroczu spóźnił się na zajęcia więcej niż 15 razy,</w:t>
      </w:r>
    </w:p>
    <w:p w14:paraId="0114B3C5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11) wdaje się w kłótnie, bójki, prowokuje konflikty,</w:t>
      </w:r>
    </w:p>
    <w:p w14:paraId="1241503B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12) stosuje szantaż lub zastraszenie,</w:t>
      </w:r>
    </w:p>
    <w:p w14:paraId="6EAF9BBB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13) ulega nałogom i namawia do tego innych,</w:t>
      </w:r>
    </w:p>
    <w:p w14:paraId="61F65865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14) bardzo często nie zmienia obuwia.</w:t>
      </w:r>
    </w:p>
    <w:p w14:paraId="42A9FBE0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8. Ocenę naganną otrzymuje uczeń, który:</w:t>
      </w:r>
    </w:p>
    <w:p w14:paraId="0E308A68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1) nie wywiązuje się z obowiązków ucznia zgodnie z Kodeksem Ucznia i Statutem,</w:t>
      </w:r>
    </w:p>
    <w:p w14:paraId="773A7CF0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2) ma lekceważący stosunek do nauki, pracowników Szkoły,</w:t>
      </w:r>
    </w:p>
    <w:p w14:paraId="19D7F621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3) znęca się fizycznie lub psychicznie nad słabszymi,</w:t>
      </w:r>
    </w:p>
    <w:p w14:paraId="0D0A1C0B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4) nie przestrzega zasad czystości, higieny i estetyki osobistej i otoczenia,</w:t>
      </w:r>
    </w:p>
    <w:p w14:paraId="57E2937B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5) dewastuje mienie szkolne i społeczne, niszczy podręczniki,</w:t>
      </w:r>
    </w:p>
    <w:p w14:paraId="2A40CC72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6) nie przestrzega zasad właściwego ubierania się i zachowania w klasie, w Szkole,</w:t>
      </w:r>
    </w:p>
    <w:p w14:paraId="12F0076F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w środowisku,</w:t>
      </w:r>
    </w:p>
    <w:p w14:paraId="1D59F4E2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7) nie pracuje na miarę swoich możliwości i warunków,</w:t>
      </w:r>
    </w:p>
    <w:p w14:paraId="1F14477D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8) nie wykazuje chęci współpracy z wychowawcą,</w:t>
      </w:r>
    </w:p>
    <w:p w14:paraId="68074187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9) w półroczu ma więcej niż 80 godzin nieusprawiedliwionych,</w:t>
      </w:r>
    </w:p>
    <w:p w14:paraId="7969BDF1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10) w półroczu spóźnił się na zajęcia więcej niż 15 razy,</w:t>
      </w:r>
    </w:p>
    <w:p w14:paraId="68A8C7F3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11) wdaje się w kłótnie, bójki, prowokuje konflikty,</w:t>
      </w:r>
    </w:p>
    <w:p w14:paraId="2E0BA9CB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12) stosuje szantaż lub zastraszenie,</w:t>
      </w:r>
    </w:p>
    <w:p w14:paraId="107D9589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13) ulega nałogom i namawia do tego innych,</w:t>
      </w:r>
    </w:p>
    <w:p w14:paraId="3CDE5281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14) bardzo często nie zmienia obuwia,</w:t>
      </w:r>
    </w:p>
    <w:p w14:paraId="380FFF5F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15) ze względu na swoje zachowanie stanowi zagrożenie dla środowiska,</w:t>
      </w:r>
    </w:p>
    <w:p w14:paraId="58C4B78D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16) działa w nieformalnych grupach (bandy młodzieżowe, gangi, sekty),</w:t>
      </w:r>
    </w:p>
    <w:p w14:paraId="0DC28679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17) pozostaje lub może pozostawać pod opieką kuratora lub dozorem policyjnym,</w:t>
      </w:r>
    </w:p>
    <w:p w14:paraId="7AAD9929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18) nie wykazuje poprawy mimo zastosowanych przez Szkołę środków zaradczych.</w:t>
      </w:r>
    </w:p>
    <w:p w14:paraId="68AEA651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9. Jeżeli uczeń uzyska: 4 uwagi negatywne – nie może uzyskać oceny wzorowej</w:t>
      </w:r>
    </w:p>
    <w:p w14:paraId="27751E33" w14:textId="093F4E76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z zachowania, 6 uwag negatywnych – nie może uzyskać oceny bardzo dobrej, 10 uwag</w:t>
      </w:r>
      <w:r w:rsidR="005435D3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negatywnych – nie może otrzymać oceny dobrej.</w:t>
      </w:r>
    </w:p>
    <w:p w14:paraId="53145B86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§ 17</w:t>
      </w:r>
    </w:p>
    <w:p w14:paraId="4F080B15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1. Wewnątrzszkolny system oceniania zachowania podlega systematycznej ewaluacji.</w:t>
      </w:r>
    </w:p>
    <w:p w14:paraId="029DF196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2. Dyrektor, Rada Pedagogiczna, Rada Rodziców, Samorząd Uczniowski mogą</w:t>
      </w:r>
    </w:p>
    <w:p w14:paraId="0049A984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zaproponować inny, niż przyjęty w Statucie, tryb i zasady wystawiania oceny z</w:t>
      </w:r>
    </w:p>
    <w:p w14:paraId="24F8CBE7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zachowania.</w:t>
      </w:r>
    </w:p>
    <w:p w14:paraId="4F9D30FA" w14:textId="65D36250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3. Rada Pedagogiczna, po wcześniejszych konsultacjach z przedstawicielami wszystkich</w:t>
      </w:r>
      <w:r w:rsidR="005435D3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organów Szkoły podejmuje decyzję o wprowadzeniu propozycji w życie w formie</w:t>
      </w:r>
      <w:r w:rsidR="005435D3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eksperymentu lub na stałe.</w:t>
      </w:r>
    </w:p>
    <w:p w14:paraId="5C6CCB39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§ 18</w:t>
      </w:r>
    </w:p>
    <w:p w14:paraId="54BD32D5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1. Uczeń otrzymuje promocję do klasy programowo wyższej, jeżeli ze wszystkich</w:t>
      </w:r>
    </w:p>
    <w:p w14:paraId="3ED836C6" w14:textId="7E2BEC7F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lastRenderedPageBreak/>
        <w:t>obowiązkowych zajęć edukacyjnych określonych w Szkolnym Planie Nauczania uzyskał</w:t>
      </w:r>
      <w:r w:rsidR="005435D3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roczne oceny klasyfikacyjne wyższe od oceny niedostatecznej, zrealizowała praktyki</w:t>
      </w:r>
      <w:r w:rsidR="005435D3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zawodowe oraz przystąpił do egzaminu zawodowego, jeżeli egzamin ten był</w:t>
      </w:r>
    </w:p>
    <w:p w14:paraId="07BA2725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przeprowadzany w danej klasie.</w:t>
      </w:r>
    </w:p>
    <w:p w14:paraId="45D3812C" w14:textId="4107AE72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2. Rada Pedagogiczna, uwzględniając możliwości edukacyjne ucznia Szkoły, może jeden raz</w:t>
      </w:r>
      <w:r w:rsidR="005435D3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w ciągu danego etapu edukacyjnego promować do klasy programowo wyższej ucznia,</w:t>
      </w:r>
      <w:r w:rsidR="005435D3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który ze wszystkich obowiązkowych zajęć edukacyjnych otrzymał roczne pozytywne</w:t>
      </w:r>
      <w:r w:rsidR="005435D3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oceny klasyfikacyjne, ale z przyczyn losowych lub zdrowotnych nie przystąpił do</w:t>
      </w:r>
      <w:r w:rsidR="005435D3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egzaminu zawodowego w terminie głównym i w terminie dodatkowym.</w:t>
      </w:r>
    </w:p>
    <w:p w14:paraId="0E804D1C" w14:textId="74413106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3. Uczeń kończy Szkołę, jeżeli w wyniku klasyfikacji końcowej, na którą składają się roczne</w:t>
      </w:r>
      <w:r w:rsidR="005435D3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oceny klasyfikacyjne z obowiązkowych zajęć edukacyjnych uzyskane w klasie</w:t>
      </w:r>
    </w:p>
    <w:p w14:paraId="6B1AE038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programowo najwyższej i roczne oceny klasyfikacyjne z obowiązkowych zajęć</w:t>
      </w:r>
    </w:p>
    <w:p w14:paraId="0118B544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edukacyjnych, których realizacja zakończyła się w klasach programowo niższych</w:t>
      </w:r>
    </w:p>
    <w:p w14:paraId="2BEE9AFD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w Szkole danego typu uzyskał oceny klasyfikacyjne z zajęć edukacyjnych wyższe od</w:t>
      </w:r>
    </w:p>
    <w:p w14:paraId="1210FE5E" w14:textId="72B4B5DE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niedostatecznych oraz przystąpił do egzaminu zawodowego ze wszystkich kwalifikacji</w:t>
      </w:r>
      <w:r w:rsidR="005435D3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wyodrębnionych w zawodzie.</w:t>
      </w:r>
    </w:p>
    <w:p w14:paraId="30FB062F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Rozdział 4.</w:t>
      </w:r>
    </w:p>
    <w:p w14:paraId="29290F18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ORGANY SZKOŁY</w:t>
      </w:r>
    </w:p>
    <w:p w14:paraId="2734D347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§ 19</w:t>
      </w:r>
    </w:p>
    <w:p w14:paraId="309A102E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Organami szkoły są:</w:t>
      </w:r>
    </w:p>
    <w:p w14:paraId="216B6FD5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1) Dyrektor;</w:t>
      </w:r>
    </w:p>
    <w:p w14:paraId="31ADFDEB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2) Rada Pedagogiczna;</w:t>
      </w:r>
    </w:p>
    <w:p w14:paraId="7AF2FB68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3) Rada Rodziców;</w:t>
      </w:r>
    </w:p>
    <w:p w14:paraId="56A3B938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4) Samorząd Uczniowski;</w:t>
      </w:r>
    </w:p>
    <w:p w14:paraId="62057DAC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§20</w:t>
      </w:r>
    </w:p>
    <w:p w14:paraId="07B311A5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1. Każdy organ Szkoły ma możliwość swobodnego działania i podejmowania decyzji</w:t>
      </w:r>
    </w:p>
    <w:p w14:paraId="7BB89877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w granicach swoich kompetencji.</w:t>
      </w:r>
    </w:p>
    <w:p w14:paraId="5D7508BA" w14:textId="5D7D6F2E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2. Organy Szkoły działają na zasadach partnerskich ściśle współpracując i wymieniając</w:t>
      </w:r>
      <w:r w:rsidR="005435D3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informacje o podejmowanych działaniach lub decyzjach.</w:t>
      </w:r>
    </w:p>
    <w:p w14:paraId="46B86D54" w14:textId="34C5AAD1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3. Kluczowe problemy Szkoły są rozwiązywane we wspólnym działaniu przedstawicieli</w:t>
      </w:r>
      <w:r w:rsidR="005435D3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poszczególnych organów.</w:t>
      </w:r>
    </w:p>
    <w:p w14:paraId="2C471C8A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Statut Branżowej Szkoły I Stopnia nr 10 we Włocławku</w:t>
      </w:r>
    </w:p>
    <w:p w14:paraId="13D1F856" w14:textId="394CCC68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4. Do rozwiązywania spraw spornych i konfliktowych Rada Pedagogiczna może powołać</w:t>
      </w:r>
      <w:r w:rsidR="005435D3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komisję rozjemczą.</w:t>
      </w:r>
    </w:p>
    <w:p w14:paraId="631B5A5F" w14:textId="09623B71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5. Rada Pedagogiczna, Rada Rodziców oraz Samorząd Uczniowski uchwalają regulaminy</w:t>
      </w:r>
      <w:r w:rsidR="005435D3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swojej działalności, które nie mogą być sprzeczne z przepisami prawa oświatowego</w:t>
      </w:r>
      <w:r w:rsidR="005435D3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i niniejszym Statutem.</w:t>
      </w:r>
    </w:p>
    <w:p w14:paraId="2B66E98C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§ 21</w:t>
      </w:r>
    </w:p>
    <w:p w14:paraId="5C718B1A" w14:textId="447AAFE3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1. Uprawnienia i obowiązki Dyrektora określają art. 7 Karty Nauczyciela, art. 68 ustawy</w:t>
      </w:r>
      <w:r w:rsidR="005435D3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oraz zapisy niniejszego Statutu.</w:t>
      </w:r>
    </w:p>
    <w:p w14:paraId="0AF23F30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2. Dyrektor:</w:t>
      </w:r>
    </w:p>
    <w:p w14:paraId="0A6EC6A5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1) kieruje bieżącą działalnością dydaktyczno-wychowawczą i opiekuńczą Szkoły oraz</w:t>
      </w:r>
    </w:p>
    <w:p w14:paraId="56C74FE1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reprezentuje ją na zewnątrz,</w:t>
      </w:r>
    </w:p>
    <w:p w14:paraId="37503D76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2) sprawuje nadzór pedagogiczny, w ramach którego:</w:t>
      </w:r>
    </w:p>
    <w:p w14:paraId="1C529FBA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lastRenderedPageBreak/>
        <w:t>a) kontroluje:</w:t>
      </w:r>
    </w:p>
    <w:p w14:paraId="28C65D77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- przestrzeganie przez nauczycieli przepisów prawa dotyczących działalności</w:t>
      </w:r>
    </w:p>
    <w:p w14:paraId="5CFC6F3A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dydaktycznej, wychowawczej i opiekuńczej oraz innej działalności statutowej Szkoły,</w:t>
      </w:r>
    </w:p>
    <w:p w14:paraId="5B43EB78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- przebieg procesów kształcenia i wychowania w Szkole oraz efekty działalności</w:t>
      </w:r>
    </w:p>
    <w:p w14:paraId="57AD4DE8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dydaktycznej, wychowawczej i opiekuńczej oraz innej działalności statutowej Szkoły,</w:t>
      </w:r>
    </w:p>
    <w:p w14:paraId="2E92AC07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b) wspomaga nauczycieli w realizacji ich zadań, w szczególności przez:</w:t>
      </w:r>
    </w:p>
    <w:p w14:paraId="4BDE4DDA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- diagnozę pracy Szkoły,</w:t>
      </w:r>
    </w:p>
    <w:p w14:paraId="2A5D7EB6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- planowanie działań rozwojowych, w tym motywowanie nauczycieli do doskonalenia</w:t>
      </w:r>
    </w:p>
    <w:p w14:paraId="5FD2CFC7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zawodowego,</w:t>
      </w:r>
    </w:p>
    <w:p w14:paraId="3579DFF5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- prowadzenie działań rozwojowych, w tym organizowanie szkoleń i narad;</w:t>
      </w:r>
    </w:p>
    <w:p w14:paraId="1F918B9A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3) sprawuje opiekę nad uczniami oraz stwarza warunki harmonijnego rozwoju</w:t>
      </w:r>
    </w:p>
    <w:p w14:paraId="2DA5655E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psychofizycznego poprzez aktywne działanie prozdrowotne,</w:t>
      </w:r>
    </w:p>
    <w:p w14:paraId="3D2E997F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4) czuwa nad przestrzeganiem przepisów BHP w swojej Szkole,</w:t>
      </w:r>
    </w:p>
    <w:p w14:paraId="3FC36884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5) dysponuje środkami finansowymi i ponosi odpowiedzialność za ich prawidłowe</w:t>
      </w:r>
    </w:p>
    <w:p w14:paraId="468D5F74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wykorzystanie,</w:t>
      </w:r>
    </w:p>
    <w:p w14:paraId="3893B444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6) dba o powierzone mienie,</w:t>
      </w:r>
    </w:p>
    <w:p w14:paraId="1577675A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7) opracowuje projekt arkusza organizacyjnego,</w:t>
      </w:r>
    </w:p>
    <w:p w14:paraId="20C4A896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8) wykonuje zadania wynikające z zakresu czynności, określonego przez Organ</w:t>
      </w:r>
    </w:p>
    <w:p w14:paraId="33844182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Prowadzący oraz Kujawsko-Pomorskiego Kuratora Oświaty,</w:t>
      </w:r>
    </w:p>
    <w:p w14:paraId="73D1E8D9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9) przewodniczy Radzie Pedagogicznej,</w:t>
      </w:r>
    </w:p>
    <w:p w14:paraId="56DEB7C1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10) zatrudnia i zwalnia nauczycieli i pracowników niepedagogicznych zgodnie</w:t>
      </w:r>
    </w:p>
    <w:p w14:paraId="393C48BF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z odrębnymi przepisami,</w:t>
      </w:r>
    </w:p>
    <w:p w14:paraId="58BF94DD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11) realizuje uchwały Rady Pedagogicznej, jeżeli są zgodne z prawem oświatowym,</w:t>
      </w:r>
    </w:p>
    <w:p w14:paraId="48BEB515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niezgodne zaś wstrzymuje i powiadamia o tym fakcie organ prowadzący oraz organ</w:t>
      </w:r>
    </w:p>
    <w:p w14:paraId="5735B574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sprawujący nadzór pedagogiczny,</w:t>
      </w:r>
    </w:p>
    <w:p w14:paraId="427F0047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12) rozstrzyga sprawy sporne wśród członków Rady, jeżeli w regulaminie je pominięto,</w:t>
      </w:r>
    </w:p>
    <w:p w14:paraId="1D3A752B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13) reprezentuje interesy Rady Pedagogicznej na zewnątrz i dba o jej autorytet.</w:t>
      </w:r>
    </w:p>
    <w:p w14:paraId="66ADB023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14) proponuje i powołuje szkolne komisje do przeprowadzania egzaminów zawodowych</w:t>
      </w:r>
    </w:p>
    <w:p w14:paraId="304B0D6D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oraz komisję rekrutacyjną, prowadzi dokumentację z nimi związaną,</w:t>
      </w:r>
    </w:p>
    <w:p w14:paraId="4A4ED8DA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15) przyjmuje wnioski i bada skargi dotyczące nauczycieli i pracowników</w:t>
      </w:r>
    </w:p>
    <w:p w14:paraId="4DE1FD42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niepedagogicznych,</w:t>
      </w:r>
    </w:p>
    <w:p w14:paraId="71BDB38D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16) przyznaje nagrody i wymierza kary nauczycielom oraz innym pracownikom,</w:t>
      </w:r>
    </w:p>
    <w:p w14:paraId="159E1B9D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17) występuje z wnioskami, po zasięgnięciu opinii Rady Pedagogicznej, w sprawach</w:t>
      </w:r>
    </w:p>
    <w:p w14:paraId="6D962562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odznaczeń, nagród i innych wyróżnień dla nauczycieli oraz pozostałych pracowników</w:t>
      </w:r>
    </w:p>
    <w:p w14:paraId="34250827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Szkoły,</w:t>
      </w:r>
    </w:p>
    <w:p w14:paraId="0BB69B36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18) wydaje polecenia służbowe nauczycielom i innym pracownikom Szkoły,</w:t>
      </w:r>
    </w:p>
    <w:p w14:paraId="776D0E53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19) dokonuje oceny pracy nauczycieli (zgodnie z przepisami),</w:t>
      </w:r>
    </w:p>
    <w:p w14:paraId="7288993F" w14:textId="2F3C9CA3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 xml:space="preserve">20) wypełnia podstawowe powinności wobec nauczycieli odbywających staż </w:t>
      </w:r>
      <w:r w:rsidR="005435D3">
        <w:rPr>
          <w:rFonts w:ascii="Arial" w:eastAsiaTheme="minorHAnsi" w:hAnsi="Arial" w:cs="Arial"/>
          <w:szCs w:val="24"/>
          <w:lang w:eastAsia="en-US"/>
        </w:rPr>
        <w:t>–</w:t>
      </w:r>
      <w:r w:rsidRPr="000B617F">
        <w:rPr>
          <w:rFonts w:ascii="Arial" w:eastAsiaTheme="minorHAnsi" w:hAnsi="Arial" w:cs="Arial"/>
          <w:szCs w:val="24"/>
          <w:lang w:eastAsia="en-US"/>
        </w:rPr>
        <w:t xml:space="preserve"> zgodnie</w:t>
      </w:r>
      <w:r w:rsidR="005435D3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z rozporządzeniem w sprawie uzyskiwania stopni awansu zawodowego przez</w:t>
      </w:r>
      <w:r w:rsidR="005435D3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nauczycieli,</w:t>
      </w:r>
    </w:p>
    <w:p w14:paraId="7D6C051D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21) realizuje pozostałe zadania wynikające z ustawy Karta Nauczyciela,</w:t>
      </w:r>
    </w:p>
    <w:p w14:paraId="340D13DC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22) kontroluje spełnienie obowiązku nauki,</w:t>
      </w:r>
    </w:p>
    <w:p w14:paraId="74BFAF2B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lastRenderedPageBreak/>
        <w:t>23) Dyrektor szkoły może z własnej inicjatywy lub na wniosek Rady Rodziców, Rady</w:t>
      </w:r>
    </w:p>
    <w:p w14:paraId="40276E76" w14:textId="756AAF92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Pedagogicznej lub Samorządu Uczniowskiego, za zgodą odpowiednio Rady Rodziców</w:t>
      </w:r>
      <w:r w:rsidR="005435D3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i Rady Pedagogicznej oraz w przypadku, gdy z inicjatywą wystąpił Dyrektor lub</w:t>
      </w:r>
      <w:r w:rsidR="005435D3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wniosku złożonego przez inny podmiot niż samorząd uczniowski – także po uzyskaniu</w:t>
      </w:r>
      <w:r w:rsidR="005435D3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opinii Samorządu Uczniowskiego, wprowadzić obowiązek noszenia przez uczniów na</w:t>
      </w:r>
      <w:r w:rsidR="005435D3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terenie Szkoły jednolitego stroju oraz określić sytuacje, w których przebywanie ucznia</w:t>
      </w:r>
      <w:r w:rsidR="005435D3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na terenie Szkoły nie wymaga noszenia przez niego jednolitego stroju,</w:t>
      </w:r>
    </w:p>
    <w:p w14:paraId="43C5696D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24) decyduje w sprawie przyjęcia ucznia z innej szkoły,</w:t>
      </w:r>
    </w:p>
    <w:p w14:paraId="076A5C28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25) w drodze decyzji administracyjnej dokonuje skreślenia ucznia z listy na podstawie</w:t>
      </w:r>
    </w:p>
    <w:p w14:paraId="165E310B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uchwały Rady Pedagogicznej, po zasięgnięciu opinii Samorządu Uczniowskiego,</w:t>
      </w:r>
    </w:p>
    <w:p w14:paraId="368C238D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26) współpracuje z Radą Rodziców, Radą Pedagogiczną i Samorządem Uczniowskim,</w:t>
      </w:r>
    </w:p>
    <w:p w14:paraId="393CA6AC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27) rozstrzyga sprawy sporne i konfliktowe pomiędzy w/w organami,</w:t>
      </w:r>
    </w:p>
    <w:p w14:paraId="66D2F524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28) jest negocjatorem w sytuacjach konfliktowych pomiędzy nauczycielem a rodzicem,</w:t>
      </w:r>
    </w:p>
    <w:p w14:paraId="46134C0E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29) wnoszone sprawy rozstrzyga z zachowaniem prawa oraz dobra publicznego.</w:t>
      </w:r>
    </w:p>
    <w:p w14:paraId="6D599717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W związku z tym wydaje zalecenia wszystkim statutowym organom szkoły, jeżeli</w:t>
      </w:r>
    </w:p>
    <w:p w14:paraId="21063DAD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działalność tych organów narusza interesy Szkoły i nie służy rozwojowi jego</w:t>
      </w:r>
    </w:p>
    <w:p w14:paraId="0778D41E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wychowanków.</w:t>
      </w:r>
    </w:p>
    <w:p w14:paraId="416E3434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30) jeżeli uchwała Rady Rodziców jest sprzeczna z prawem lub ważnym interesem</w:t>
      </w:r>
    </w:p>
    <w:p w14:paraId="3BD5764C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Szkoły, Dyrektor zawiesza jej wykonanie i w terminie określonym w regulaminie</w:t>
      </w:r>
    </w:p>
    <w:p w14:paraId="07281F6C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Rady uzgadnia z nią sposób postępowania w sprawie będącej przedmiotem uchwały.</w:t>
      </w:r>
    </w:p>
    <w:p w14:paraId="294A3599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W wypadku braku uzgodnienia, o którym mowa, Dyrektor przekazuje sprawę do</w:t>
      </w:r>
    </w:p>
    <w:p w14:paraId="1EF6ED60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rozstrzygnięcia organowi prowadzącemu.</w:t>
      </w:r>
    </w:p>
    <w:p w14:paraId="01FD3799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31) dba o przestrzeganie postanowień zawartych w Statucie,</w:t>
      </w:r>
    </w:p>
    <w:p w14:paraId="49FBAC83" w14:textId="273B5600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32) podejmuje decyzję o zawieszeniu zajęć dydaktycznych z zachowaniem warunków</w:t>
      </w:r>
      <w:r w:rsidR="005435D3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określonych odrębnymi przepisami,</w:t>
      </w:r>
    </w:p>
    <w:p w14:paraId="571605AA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33) prowadzi dokumentację pedagogiczną i administracyjną zgodnie z odrębnymi</w:t>
      </w:r>
    </w:p>
    <w:p w14:paraId="02E43011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przepisami.</w:t>
      </w:r>
    </w:p>
    <w:p w14:paraId="07149F79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34) w swej działalności kieruje się zasadą partnerstwa i obiektywizmu,</w:t>
      </w:r>
    </w:p>
    <w:p w14:paraId="3D368747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35) odpowiada za właściwą organizację i przebieg egzaminu zawodowego,</w:t>
      </w:r>
    </w:p>
    <w:p w14:paraId="6FF0809A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przeprowadzanego w Szkole;</w:t>
      </w:r>
    </w:p>
    <w:p w14:paraId="44354AA8" w14:textId="18A1B8A4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36) odpowiada za realizację zaleceń wynikających z orzeczenia o potrzebie kształcenia</w:t>
      </w:r>
      <w:r w:rsidR="005435D3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specjalnego ucznia;</w:t>
      </w:r>
    </w:p>
    <w:p w14:paraId="4B7DDF47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37) przedkłada Radzie Pedagogicznej nie rzadziej niż dwa razy w ciągu roku ogólne</w:t>
      </w:r>
    </w:p>
    <w:p w14:paraId="36EB953D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wnioski wynikające z nadzoru pedagogicznego oraz informacje o działalności Szkoły;</w:t>
      </w:r>
    </w:p>
    <w:p w14:paraId="06C914F6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38) organizuje pomoc psychologiczno-pedagogiczną,</w:t>
      </w:r>
    </w:p>
    <w:p w14:paraId="6B35E600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39) podaje do publicznej wiadomości szkolny zestaw podręczników, który będzie</w:t>
      </w:r>
    </w:p>
    <w:p w14:paraId="0DC57687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obowiązywał od początku następnego roku szkolnego;</w:t>
      </w:r>
    </w:p>
    <w:p w14:paraId="6B60DB81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40) dopuszcza do użytku szkolnego programy nauczania, po zaopiniowaniu ich przez</w:t>
      </w:r>
    </w:p>
    <w:p w14:paraId="7DD1C21F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Radę Pedagogiczną,</w:t>
      </w:r>
    </w:p>
    <w:p w14:paraId="73110C94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41) współpracuje z pielęgniarką albo higienistką szkolną sprawującą profilaktyczną</w:t>
      </w:r>
    </w:p>
    <w:p w14:paraId="11FCBFCF" w14:textId="730A9CE0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lastRenderedPageBreak/>
        <w:t>opiekę zdrowotną nad młodzieżą oraz rodzicami w przypadku wystąpienia problemów</w:t>
      </w:r>
      <w:r w:rsidR="00FC4FD9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zdrowotnych lub higienicznych, w oparciu o procedury organizacyjne postępowania;</w:t>
      </w:r>
    </w:p>
    <w:p w14:paraId="285727AA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42) wdraża odpowiednie środki techniczne i organizacyjne, zapewniające zgodność</w:t>
      </w:r>
    </w:p>
    <w:p w14:paraId="329978D4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przetwarzania danych osobowych z przepisami o ochronie danych osobowych.</w:t>
      </w:r>
    </w:p>
    <w:p w14:paraId="44BD2F36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§ 22</w:t>
      </w:r>
    </w:p>
    <w:p w14:paraId="443B1CFA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1. W Szkole działa Rada Pedagogiczna, której skład określa art. 69 ustawy.</w:t>
      </w:r>
    </w:p>
    <w:p w14:paraId="0CAA64DB" w14:textId="6FE935F6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2. Kompetencję Rady Pedagogicznej oraz sposób działania określają przepisy od art. 70 do</w:t>
      </w:r>
      <w:r w:rsidR="00FC4FD9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art. 73 ustawy.</w:t>
      </w:r>
    </w:p>
    <w:p w14:paraId="7FEBE94A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3. Rada Pedagogiczna jest kolegialnym organem Szkoły w zakresie realizacji zadań</w:t>
      </w:r>
    </w:p>
    <w:p w14:paraId="1861C3E1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dotyczących kształcenia, wychowania i opieki.</w:t>
      </w:r>
    </w:p>
    <w:p w14:paraId="79A45C49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4. W skład Rady wchodzą wszyscy nauczyciele zatrudnieni w Szkole.</w:t>
      </w:r>
    </w:p>
    <w:p w14:paraId="31755CA6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5. Przewodniczącym Rady Pedagogicznej jest Dyrektor.</w:t>
      </w:r>
    </w:p>
    <w:p w14:paraId="2D3544FB" w14:textId="7483C43D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6. Rada Pedagogiczna posiada kompetencje przewidziane dla Rady Szkoły zgodnie z ustawą</w:t>
      </w:r>
      <w:r w:rsidR="00FC4FD9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Prawo oświatowe oraz innymi odnośnymi ustawami i rozporządzeniami.</w:t>
      </w:r>
    </w:p>
    <w:p w14:paraId="6FA416F0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7. Do uprawnień Rady Pedagogicznej należy:</w:t>
      </w:r>
    </w:p>
    <w:p w14:paraId="0510F984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1) zatwierdzenie planów pracy Szkoły,</w:t>
      </w:r>
    </w:p>
    <w:p w14:paraId="7740E809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2) podejmowanie uchwał w sprawie wyników klasyfikacji i promocji uczniów,</w:t>
      </w:r>
    </w:p>
    <w:p w14:paraId="10128C1F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3) podejmowanie uchwał w sprawie eksperymentów pedagogicznych w Szkole po</w:t>
      </w:r>
    </w:p>
    <w:p w14:paraId="329635A3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zaopiniowaniu ich projektów przez Radę Rodziców,</w:t>
      </w:r>
    </w:p>
    <w:p w14:paraId="479486C8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4) ustalenie organizacji doskonalenia zawodowego nauczycieli Szkoły,</w:t>
      </w:r>
    </w:p>
    <w:p w14:paraId="280374F5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5) podejmowanie uchwał w sprawach skreślenia z listy uczniów,</w:t>
      </w:r>
    </w:p>
    <w:p w14:paraId="27AAADBA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6) ustalanie sposobu wykorzystania wyników nadzoru pedagogicznego, w tym</w:t>
      </w:r>
    </w:p>
    <w:p w14:paraId="59D7806D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sprawowanego nad Szkołą przez organ sprawujący nadzór pedagogiczny, w celu</w:t>
      </w:r>
    </w:p>
    <w:p w14:paraId="3B66B6DB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doskonalenia pracy Szkoły,</w:t>
      </w:r>
    </w:p>
    <w:p w14:paraId="6E81C08E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7) uchwalanie regulaminu swojej działalności,</w:t>
      </w:r>
    </w:p>
    <w:p w14:paraId="02C4EEFE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8) przygotowanie projektu Statutu albo jego zmian i przedstawienie do zaopiniowania</w:t>
      </w:r>
    </w:p>
    <w:p w14:paraId="58112CDC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Radzie Rodziców i Samorządowi Uczniowskiemu.</w:t>
      </w:r>
    </w:p>
    <w:p w14:paraId="25F2E2AC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9) uchwalanie zmian Statutu.</w:t>
      </w:r>
    </w:p>
    <w:p w14:paraId="71EE966E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8. Rada Pedagogiczna może wystąpić do organu sprawującego nadzór nad Szkołą</w:t>
      </w:r>
    </w:p>
    <w:p w14:paraId="690DF1C5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z wnioskami o zbadanie i dokonanie oceny działalności Szkoły.</w:t>
      </w:r>
    </w:p>
    <w:p w14:paraId="5700FD7D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9. Rada Pedagogiczna opiniuje:</w:t>
      </w:r>
    </w:p>
    <w:p w14:paraId="5C0985F7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1) organizację pracy Szkoły, w tym zwłaszcza tygodniowy rozkład zajęć lekcyjnych</w:t>
      </w:r>
    </w:p>
    <w:p w14:paraId="74654199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i pozalekcyjnych,</w:t>
      </w:r>
    </w:p>
    <w:p w14:paraId="6B9287DC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2) projekt planu finansowego Szkoły,</w:t>
      </w:r>
    </w:p>
    <w:p w14:paraId="6F72F7BC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3) wnioski Dyrektora o przyznanie nauczycielom odznaczeń, nagród i innych wyróżnień,</w:t>
      </w:r>
    </w:p>
    <w:p w14:paraId="2896C808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4) propozycje dyrektora w sprawie przydziału nauczycielom stałych prac i zajęć</w:t>
      </w:r>
    </w:p>
    <w:p w14:paraId="3B84A190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w ramach wynagrodzenia zasadniczego oraz dodatkowo płatnych zajęć</w:t>
      </w:r>
    </w:p>
    <w:p w14:paraId="6A36F62A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dydaktycznych, wychowawczych i opiekuńczych.</w:t>
      </w:r>
    </w:p>
    <w:p w14:paraId="4E16C76C" w14:textId="366B0A5D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10. Rada Pedagogiczna może wystąpić z wnioskiem do organu uprawnionego do odwołania</w:t>
      </w:r>
      <w:r w:rsidR="00FC4FD9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o odwołanie nauczyciela ze stanowiska Dyrektora lub innego stanowiska kierowniczego.</w:t>
      </w:r>
    </w:p>
    <w:p w14:paraId="6F82CC4C" w14:textId="02750B61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lastRenderedPageBreak/>
        <w:t>11. Uchwały Rady Pedagogicznej podejmowane są zwykłą większością głosów w obecności</w:t>
      </w:r>
      <w:r w:rsidR="00FC4FD9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co najmniej 1/2 jej członków. Uchwały Rady Pedagogicznej podejmowane w sprawach</w:t>
      </w:r>
      <w:r w:rsidR="00FC4FD9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związanych z osobami pełniącymi funkcje kierownicze w szkole lub w sprawach</w:t>
      </w:r>
      <w:r w:rsidR="00FC4FD9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związanych z opiniowaniem kandydatów na takie stanowiska podejmowane są</w:t>
      </w:r>
      <w:r w:rsidR="00FC4FD9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w głosowaniu tajnym.</w:t>
      </w:r>
    </w:p>
    <w:p w14:paraId="11099E7B" w14:textId="333595A9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12. Zebrania Rady Pedagogicznej są organizowane przed rozpoczęciem roku szkolnego,</w:t>
      </w:r>
      <w:r w:rsidR="00FC4FD9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w każdym okresie w związku z klasyfikowaniem lub promowaniem uczniów, po</w:t>
      </w:r>
      <w:r w:rsidR="00FC4FD9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zakończeniu zajęć szkolnych oraz w miarę potrzeb.</w:t>
      </w:r>
    </w:p>
    <w:p w14:paraId="2EA1528F" w14:textId="5ACA9581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13. W zebraniach Rady Pedagogicznej mogą także uczestniczyć, z głosem doradczym, osoby</w:t>
      </w:r>
      <w:r w:rsidR="00FC4FD9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zaproszone przez jej przewodniczącego za zgodą lub na wniosek Rady Pedagogicznej.</w:t>
      </w:r>
      <w:r w:rsidR="00FC4FD9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W części zebrania Rady Pedagogicznej mogą uczestniczyć przedstawiciele Samorządu</w:t>
      </w:r>
      <w:r w:rsidR="00FC4FD9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Uczniowskiego.</w:t>
      </w:r>
    </w:p>
    <w:p w14:paraId="71B5600B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14. Zebrania Rady Pedagogicznej mogą być organizowane z inicjatywy Dyrektora, na</w:t>
      </w:r>
    </w:p>
    <w:p w14:paraId="695EFAC6" w14:textId="4074A14C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wniosek organu sprawującego nadzór pedagogiczny, organu nadzorującego pracę Szkoły</w:t>
      </w:r>
      <w:r w:rsidR="00FC4FD9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lub co najmniej 1/3 członków Rady.</w:t>
      </w:r>
    </w:p>
    <w:p w14:paraId="41BE3411" w14:textId="7AE8436E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15. Jeżeli Rada Pedagogiczna nie podejmie uchwały o wynikach klasyfikacji i promocji</w:t>
      </w:r>
      <w:r w:rsidR="00FC4FD9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uczniów rozstrzyga Dyrektor. W przypadku gdy Dyrektor nie podejmie rozstrzygnięcia, o</w:t>
      </w:r>
      <w:r w:rsidR="00FC4FD9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wynikach klasyfikacji i promocji uczniów rozstrzyga nauczyciel wyznaczony przez organ</w:t>
      </w:r>
      <w:r w:rsidR="00FC4FD9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prowadzący Szkołę. Dokumentację dotyczącą klasyfikacji i promocji uczniów oraz</w:t>
      </w:r>
      <w:r w:rsidR="00FC4FD9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ukończenia przez nich Szkoły, podpisuje odpowiednio Dyrektor lub nauczyciel</w:t>
      </w:r>
      <w:r w:rsidR="00FC4FD9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wyznaczony przez organ prowadzący Szkołę.</w:t>
      </w:r>
    </w:p>
    <w:p w14:paraId="38E059C0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16. Dyrektor wstrzymuje wykonanie uchwał, o których mowa w ust. 11, niezgodnych</w:t>
      </w:r>
    </w:p>
    <w:p w14:paraId="11DFF1F8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z przepisami prawa. O wstrzymaniu wykonania uchwały Dyrektor niezwłocznie</w:t>
      </w:r>
    </w:p>
    <w:p w14:paraId="71F64D0F" w14:textId="4D17365E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zawiadamia organ prowadzący oraz kuratora oświaty. Kurator oświaty po zasięgnięciu</w:t>
      </w:r>
      <w:r w:rsidR="00FC4FD9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opinii organu prowadzącego Szkołę uchyla uchwałę w razie stwierdzenia jej niezgodności</w:t>
      </w:r>
      <w:r w:rsidR="00FC4FD9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z przepisami prawa. Rozstrzygnięcie organu sprawującego nadzór pedagogiczny jest</w:t>
      </w:r>
      <w:r w:rsidR="00FC4FD9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ostateczne.</w:t>
      </w:r>
    </w:p>
    <w:p w14:paraId="10F72313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17. Rada Pedagogiczna ustala regulamin swojej działalności.</w:t>
      </w:r>
    </w:p>
    <w:p w14:paraId="740955A8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§ 23</w:t>
      </w:r>
    </w:p>
    <w:p w14:paraId="2528125B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1. W Szkole może działać Rada Rodziców, której skład i zadania określają</w:t>
      </w:r>
    </w:p>
    <w:p w14:paraId="0D54FE82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art. 83 i art. 84 ustawy.</w:t>
      </w:r>
    </w:p>
    <w:p w14:paraId="787A71B4" w14:textId="6A7852F4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2. Celem Rady Rodziców jest reprezentowanie ogółu rodziców Szkoły oraz podejmowanie</w:t>
      </w:r>
      <w:r w:rsidR="00FC4FD9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działań zmierzających do doskonalenia statutowej działalności Szkoły.</w:t>
      </w:r>
    </w:p>
    <w:p w14:paraId="0C68F763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3. Szczególnym celem Rady Rodziców jest działanie na rzecz opiekuńczej funkcji Szkoły.</w:t>
      </w:r>
    </w:p>
    <w:p w14:paraId="0FBAFA6B" w14:textId="72E71E42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4. Rodzice i nauczyciele ściśle ze sobą współpracują w zakresie nauczania, wychowania,</w:t>
      </w:r>
      <w:r w:rsidR="00FC4FD9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opieki i profilaktyki.</w:t>
      </w:r>
    </w:p>
    <w:p w14:paraId="2AF3CDBC" w14:textId="3409440F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5. Rodzice mają prawo do znajomości zadań i zamierzeń dydaktyczno-wychowawczych</w:t>
      </w:r>
      <w:r w:rsidR="00FC4FD9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w danej klasie i Szkole oraz przepisów dotyczących oceniania, klasyfikowania,</w:t>
      </w:r>
      <w:r w:rsidR="00FC4FD9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promowania i zasad przeprowadzania egzaminów końcowych. Przedstawia się je na</w:t>
      </w:r>
      <w:r w:rsidR="00FC4FD9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ogólnym zebraniu rodziców poszczególnych oddziałów lub całej szkoły. Do udzielenia</w:t>
      </w:r>
    </w:p>
    <w:p w14:paraId="6628807C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informacji zobowiązani są: Dyrektor i wychowawcy.</w:t>
      </w:r>
    </w:p>
    <w:p w14:paraId="3AD5F10F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6. Szkoła organizuje spotkania z ogółem rodziców 2 razy w roku szkolnym,</w:t>
      </w:r>
    </w:p>
    <w:p w14:paraId="3C8DA863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lastRenderedPageBreak/>
        <w:t>a w przypadkach szczególnych częściej.</w:t>
      </w:r>
    </w:p>
    <w:p w14:paraId="2181B2F0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7. Kompetencje Rady Rodziców:</w:t>
      </w:r>
    </w:p>
    <w:p w14:paraId="123210BA" w14:textId="09D97DDC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 xml:space="preserve">1) uchwalanie w porozumieniu z Radą Pedagogiczną programu </w:t>
      </w:r>
      <w:proofErr w:type="spellStart"/>
      <w:r w:rsidRPr="000B617F">
        <w:rPr>
          <w:rFonts w:ascii="Arial" w:eastAsiaTheme="minorHAnsi" w:hAnsi="Arial" w:cs="Arial"/>
          <w:szCs w:val="24"/>
          <w:lang w:eastAsia="en-US"/>
        </w:rPr>
        <w:t>wychowawczoprofilaktycznego</w:t>
      </w:r>
      <w:proofErr w:type="spellEnd"/>
      <w:r w:rsidR="00C31241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szkoły,</w:t>
      </w:r>
    </w:p>
    <w:p w14:paraId="25B86572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2) opiniowanie programu i harmonogramu poprawy efektywności kształcenia lub</w:t>
      </w:r>
    </w:p>
    <w:p w14:paraId="2E1890E5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wychowania szkoły,</w:t>
      </w:r>
    </w:p>
    <w:p w14:paraId="7F7B69CB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3) opiniowanie projektu planu finansowego składanego przez Dyrektora.</w:t>
      </w:r>
    </w:p>
    <w:p w14:paraId="7751EB4D" w14:textId="1DFC6B4F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8. Szczegółowe zasady i tryb działania Rady Rodziców określa jej Regulamin, który ustala</w:t>
      </w:r>
      <w:r w:rsidR="00897456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m.in.:</w:t>
      </w:r>
    </w:p>
    <w:p w14:paraId="1CBCD41F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1) kadencję, tryb, powoływanie i odwoływanie Rady Rodziców,</w:t>
      </w:r>
    </w:p>
    <w:p w14:paraId="13227983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2) organy Rady Rodziców, sposób ich wyłaniania i zakres kompetencji,</w:t>
      </w:r>
    </w:p>
    <w:p w14:paraId="2C9C5EAC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3) tryb podejmowania uchwał,</w:t>
      </w:r>
    </w:p>
    <w:p w14:paraId="05E8BC49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4) zasady wydatkowania funduszy.</w:t>
      </w:r>
    </w:p>
    <w:p w14:paraId="32151DB2" w14:textId="568B4846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9. Regulamin opracowuje Rada Rodziców. Jest on zatwierdzony przez zebranie ogólne</w:t>
      </w:r>
      <w:r w:rsidR="00897456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rodziców.</w:t>
      </w:r>
    </w:p>
    <w:p w14:paraId="6F20F80C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10. Regulamin Rady Rodziców nie może być sprzeczny ze Statutem.</w:t>
      </w:r>
    </w:p>
    <w:p w14:paraId="43CDF569" w14:textId="45EFCD4B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11. W celu wspierania działalności statutowej Szkoły Rada Rodziców może gromadzić</w:t>
      </w:r>
      <w:r w:rsidR="00897456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fundusze z dobrowolnych składek rodziców oraz z innych źródeł. Zasady wydatkowania</w:t>
      </w:r>
      <w:r w:rsidR="00897456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funduszy określa Regulamin Rady Rodziców.</w:t>
      </w:r>
    </w:p>
    <w:p w14:paraId="6B4325FC" w14:textId="54D03F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12. Fundusze, o których mowa w ust. 4), mogą być przechowywane na odrębnym rachunku</w:t>
      </w:r>
      <w:r w:rsidR="00897456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bankowym Rady Rodziców. Do założenia i likwidacji tego rachunku bankowego oraz</w:t>
      </w:r>
      <w:r w:rsidR="00897456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dysponowania funduszami na tym rachunku są uprawnione osoby posiadające pisemne</w:t>
      </w:r>
      <w:r w:rsidR="00897456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upoważnienie udzielone przez Radę Rodziców.</w:t>
      </w:r>
    </w:p>
    <w:p w14:paraId="0A152ACA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§24</w:t>
      </w:r>
    </w:p>
    <w:p w14:paraId="69172CC5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1. W Szkole działa Samorząd Uczniowski, którego skład i zadania określa art. 85 ustawy.</w:t>
      </w:r>
    </w:p>
    <w:p w14:paraId="391D73E8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2. Samorząd Uczniowski tworzą wszyscy uczniowie Szkoły.</w:t>
      </w:r>
    </w:p>
    <w:p w14:paraId="39F46C2A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3. Samorząd może przedstawiać Radzie Pedagogicznej oraz Dyrektorowi wnioski</w:t>
      </w:r>
    </w:p>
    <w:p w14:paraId="70E65BC6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i opinie we wszystkich sprawach Szkoły, w szczególności dotyczących realizacji</w:t>
      </w:r>
    </w:p>
    <w:p w14:paraId="505BB6EF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podstawowych praw uczniów takich, jak:</w:t>
      </w:r>
    </w:p>
    <w:p w14:paraId="4FFC4A90" w14:textId="5B785F99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1) prawa do zapoznania się z programem nauczania, z jego treścią, celami i stawianymi</w:t>
      </w:r>
      <w:r w:rsidR="00897456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wymaganiami;</w:t>
      </w:r>
    </w:p>
    <w:p w14:paraId="1CC551CD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2) prawa do jawnej i umotywowanej oceny postępów w nauce i zachowaniu;</w:t>
      </w:r>
    </w:p>
    <w:p w14:paraId="58DFF6FE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3) prawa do organizacji życia szkolnego, umożliwiającego zachowanie właściwych</w:t>
      </w:r>
    </w:p>
    <w:p w14:paraId="23136017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proporcji między wysiłkiem szkolnym a możliwością rozwijania i zaspakajania</w:t>
      </w:r>
    </w:p>
    <w:p w14:paraId="395A28D3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własnych zainteresowań;</w:t>
      </w:r>
    </w:p>
    <w:p w14:paraId="52DCF1A8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4) prawa do redagowania i wydawania gazetki szkolnej;</w:t>
      </w:r>
    </w:p>
    <w:p w14:paraId="012F8D0E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5) prawa organizowania działalności kulturalnej, oświatowej, sportowej oraz</w:t>
      </w:r>
    </w:p>
    <w:p w14:paraId="18430F74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rozrywkowej zgodnie z własnymi potrzebami i możliwościami organizacyjnymi</w:t>
      </w:r>
    </w:p>
    <w:p w14:paraId="5FB4A5EA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w porozumieniu z dyrektorem szkoły;</w:t>
      </w:r>
    </w:p>
    <w:p w14:paraId="304DE002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6) prawa wyboru nauczyciela pełniącego rolę opiekuna samorządu.</w:t>
      </w:r>
    </w:p>
    <w:p w14:paraId="6A71C41E" w14:textId="566E8CDD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4. Samorząd Uczniowski opracowuje Regulamin swojej działalności i przedstawia go do</w:t>
      </w:r>
      <w:r w:rsidR="00897456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zatwierdzenia społeczności uczniowskiej.</w:t>
      </w:r>
    </w:p>
    <w:p w14:paraId="297DA70A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5. Regulamin Samorządu Uczniowskiego nie może być sprzeczny ze Statutem.</w:t>
      </w:r>
    </w:p>
    <w:p w14:paraId="547DF2F0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lastRenderedPageBreak/>
        <w:t>6. W sprawach spornych:</w:t>
      </w:r>
    </w:p>
    <w:p w14:paraId="7EDDC5E3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1) uczeń zgłasza swoje zastrzeżenia do przewodniczącego SU za pośrednictwem</w:t>
      </w:r>
    </w:p>
    <w:p w14:paraId="1CFD9A77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przewodniczącego klasowego,</w:t>
      </w:r>
    </w:p>
    <w:p w14:paraId="481B8A97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2) przewodniczący SU, w uzgodnieniu z nauczycielem - opiekunem SU, przedstawia</w:t>
      </w:r>
    </w:p>
    <w:p w14:paraId="63A0A802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sprawę nauczycielowi lub wychowawcy, który wraz z przedstawicielem Samorządu</w:t>
      </w:r>
    </w:p>
    <w:p w14:paraId="255A36CF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rozstrzyga sporne kwestie,</w:t>
      </w:r>
    </w:p>
    <w:p w14:paraId="10F57420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3) sprawy nierozstrzygnięte kierowane są do Dyrektora, którego decyzje są ostateczne.</w:t>
      </w:r>
    </w:p>
    <w:p w14:paraId="3374A9B2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§25</w:t>
      </w:r>
    </w:p>
    <w:p w14:paraId="736D34AA" w14:textId="3D3AF019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1. Każdy z organów Szkoły działa samodzielnie i zgodnie ze swoimi kompetencjami oraz</w:t>
      </w:r>
      <w:r w:rsidR="00897456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współdziała z pozostałym dla pełnej realizacji statutowych zadań Szkoły.</w:t>
      </w:r>
    </w:p>
    <w:p w14:paraId="3F8A4CF4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2. Sprawy między organami Szkoły rozstrzyga się w drodze negocjacji, porozumienia</w:t>
      </w:r>
    </w:p>
    <w:p w14:paraId="37B6F566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i wzajemnego poszanowania.</w:t>
      </w:r>
    </w:p>
    <w:p w14:paraId="153A05C7" w14:textId="2A8E9930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3. Trudne do rozstrzygnięcia konflikty między nauczycielem a uczniem, zainteresowane</w:t>
      </w:r>
      <w:r w:rsidR="00897456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strony zgłaszają Dyrektorowi, który podejmuje decyzje zmierzające do usunięcia</w:t>
      </w:r>
      <w:r w:rsidR="00897456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przyczyn konfliktu.</w:t>
      </w:r>
    </w:p>
    <w:p w14:paraId="7D77C062" w14:textId="43B02388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4. Wszyscy członkowie społeczności szkolnej mogą składać do Dyrektora skargi i wnioski w</w:t>
      </w:r>
      <w:r w:rsidR="00897456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formie pisemnej (w sekretariacie szkoły, pocztą zwykłą lub elektroniczną) lub w formie</w:t>
      </w:r>
      <w:r w:rsidR="00897456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ustnej (osobiście). Dyrektor w ciągu 14 dni informuje wnioskodawcę</w:t>
      </w:r>
    </w:p>
    <w:p w14:paraId="761C76EB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o sposobie rozpatrzenia wniosku lub skargi.</w:t>
      </w:r>
    </w:p>
    <w:p w14:paraId="3D0B175F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Statut Branżowej Szkoły I Stopnia nr 10 we Włocławku</w:t>
      </w:r>
    </w:p>
    <w:p w14:paraId="6D8C770B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5. Konflikt między uczniem a nauczycielem rozstrzyga wychowawca klasy,</w:t>
      </w:r>
    </w:p>
    <w:p w14:paraId="40BFD18A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a w szczególnych przypadkach Dyrektor lub pedagog szkolny po zasięgnięciu opinii</w:t>
      </w:r>
    </w:p>
    <w:p w14:paraId="19D66E61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wychowawcy.</w:t>
      </w:r>
    </w:p>
    <w:p w14:paraId="2E24D300" w14:textId="2FCB3B0B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6. Spory między nauczycielem a uczniem może także, na wniosek stron, rozstrzygać Rada</w:t>
      </w:r>
      <w:r w:rsidR="00897456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Pedagogiczna w porozumieniu z Radą Rodziców i Samorządem Uczniowskim.</w:t>
      </w:r>
    </w:p>
    <w:p w14:paraId="55BF7A9E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7. Konflikt między rodzicem a nauczycielem rozstrzyga Dyrektor.</w:t>
      </w:r>
    </w:p>
    <w:p w14:paraId="2DCFF483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8. W przypadku konfliktu między Dyrektorem a Radą Pedagogiczną organem</w:t>
      </w:r>
    </w:p>
    <w:p w14:paraId="1DE41BC3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rozstrzygającym jest organ sprawujący nadzór pedagogiczny.</w:t>
      </w:r>
    </w:p>
    <w:p w14:paraId="36BD2B99" w14:textId="2C88181F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9. Dyrektor może powołać komisję rozjemczą, w skład której wchodzą w równej liczbie (po</w:t>
      </w:r>
      <w:r w:rsidR="00897456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2 osoby) przedstawiciele stron będących w konflikcie.</w:t>
      </w:r>
    </w:p>
    <w:p w14:paraId="5DD0B26B" w14:textId="3D613099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10. W przypadku, gdy strony nie zgadzają się z wynikiem postępowania rozstrzygającego,</w:t>
      </w:r>
      <w:r w:rsidR="00897456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mają prawo odwołać się, w zależności od rodzaju sprawy, do organu prowadzącego,</w:t>
      </w:r>
      <w:r w:rsidR="00897456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organu sprawującego nadzór pedagogiczny, Rzecznika Praw Obywatelskich, Rzecznika</w:t>
      </w:r>
      <w:r w:rsidR="00897456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Praw Dziecka lub właściwego sądu.</w:t>
      </w:r>
    </w:p>
    <w:p w14:paraId="2A59A896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Rozdział 5.</w:t>
      </w:r>
    </w:p>
    <w:p w14:paraId="4CA543AE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ORGANIZACJA SZKOŁY</w:t>
      </w:r>
    </w:p>
    <w:p w14:paraId="7B224518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§26</w:t>
      </w:r>
    </w:p>
    <w:p w14:paraId="6CC1B695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1. Podstawę organizacji pracy Szkoły w danym roku szkolnym stanowią:</w:t>
      </w:r>
    </w:p>
    <w:p w14:paraId="5E865E8C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1) arkusz organizacji Szkoły;</w:t>
      </w:r>
    </w:p>
    <w:p w14:paraId="63E61AC4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2) plan finansowy Szkoły;</w:t>
      </w:r>
    </w:p>
    <w:p w14:paraId="0D9DBF5A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3) plan pracy Szkoły;</w:t>
      </w:r>
    </w:p>
    <w:p w14:paraId="77C2939E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4) tygodniowy rozkład zajęć;</w:t>
      </w:r>
    </w:p>
    <w:p w14:paraId="7EA60FE0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5) przydział czynności dla pracowników Szkoły.</w:t>
      </w:r>
    </w:p>
    <w:p w14:paraId="43BC11C4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lastRenderedPageBreak/>
        <w:t>2. Terminy rozpoczynania i kończenia zajęć dydaktyczno-wychowawczych, przerw</w:t>
      </w:r>
    </w:p>
    <w:p w14:paraId="72AD15B4" w14:textId="078A85BD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świątecznych oraz ferii zimowych i letnich określają przepisy w sprawie organizacji roku</w:t>
      </w:r>
      <w:r w:rsidR="00897456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szkolnego.</w:t>
      </w:r>
    </w:p>
    <w:p w14:paraId="75268011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§27</w:t>
      </w:r>
    </w:p>
    <w:p w14:paraId="610BF8BF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1. Szczegółową organizację nauczania, wychowania i opieki w danym roku szkolnym</w:t>
      </w:r>
    </w:p>
    <w:p w14:paraId="32BF628D" w14:textId="7BB0E14C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określa arkusz organizacyjny Szkoły opracowany przez Dyrektora w terminie ustalonym</w:t>
      </w:r>
      <w:r w:rsidR="00897456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przez organ prowadzący na podstawie szkolnego planu nauczania.</w:t>
      </w:r>
    </w:p>
    <w:p w14:paraId="73349642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2. Dyrektor przedstawia gotowy arkusz organizacyjny do zaopiniowania Radzie</w:t>
      </w:r>
    </w:p>
    <w:p w14:paraId="4375566A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Pedagogicznej oraz zakładowym organizacjom związkowym. Arkusz organizacji roku</w:t>
      </w:r>
    </w:p>
    <w:p w14:paraId="078104D7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szkolnego zatwierdza organ prowadzący Szkołę.</w:t>
      </w:r>
    </w:p>
    <w:p w14:paraId="7BA367E5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3. W arkuszu organizacji Szkoły zamieszcza się w szczególności liczbę pracowników</w:t>
      </w:r>
    </w:p>
    <w:p w14:paraId="46D5BA72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szkoły, łącznie z liczbą stanowisk kierowniczych, ogólną liczbę godzin i przedmiotów</w:t>
      </w:r>
    </w:p>
    <w:p w14:paraId="4F4E1631" w14:textId="10A82101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nadobowiązkowych, zajęć psychologiczno-pedagogicznych, kół zainteresowań i innych</w:t>
      </w:r>
      <w:r w:rsidR="00897456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zajęć pozalekcyjnych finansowanych ze środków przydzielonych przez organ prowadzący</w:t>
      </w:r>
      <w:r w:rsidR="00897456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Szkołę oraz liczbę godzin zajęć prowadzonych przez poszczególnych nauczycieli.</w:t>
      </w:r>
    </w:p>
    <w:p w14:paraId="01B630C5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§ 28</w:t>
      </w:r>
    </w:p>
    <w:p w14:paraId="609B466B" w14:textId="27FF00F5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1. Podstawową jednostką organizacyjną Szkoły jest oddział złożony z uczniów, którzy</w:t>
      </w:r>
      <w:r w:rsidR="00897456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w danym roku szkolnym uczą się wszystkich obowiązkowych zajęć edukacyjnych,</w:t>
      </w:r>
      <w:r w:rsidR="00897456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określonych ramowym planem nauczania oraz programem nauczania dla danej klasy</w:t>
      </w:r>
      <w:r w:rsidR="00897456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dopuszczonych do użytku przez Dyrektora.</w:t>
      </w:r>
    </w:p>
    <w:p w14:paraId="78425FD3" w14:textId="7D5BD2F6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2. Organ prowadzący Szkołę, w porozumieniu z Dyrektorem i w odniesieniu do aktualnych</w:t>
      </w:r>
      <w:r w:rsidR="00897456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potrzeb młodzieży, ustala liczbę oddziałów klas pierwszych.</w:t>
      </w:r>
    </w:p>
    <w:p w14:paraId="256319FD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3. Liczbę uczniów przyjmowanych do klas pierwszych corocznie ustala Dyrektor</w:t>
      </w:r>
    </w:p>
    <w:p w14:paraId="65E8CDF5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w porozumieniu z organem prowadzącym.</w:t>
      </w:r>
    </w:p>
    <w:p w14:paraId="2F32220C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Statut Branżowej Szkoły I Stopnia nr 10 we Włocławku</w:t>
      </w:r>
    </w:p>
    <w:p w14:paraId="3150EB5F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§ 29</w:t>
      </w:r>
    </w:p>
    <w:p w14:paraId="08625A28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Organizację stałych, obowiązkowych i nadobowiązkowych zajęć dydaktycznych</w:t>
      </w:r>
    </w:p>
    <w:p w14:paraId="2FC01CC1" w14:textId="1FEAB0D6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i wychowawczych określa tygodniowy rozkład zajęć ustalony przez Dyrektora na podstawie</w:t>
      </w:r>
      <w:r w:rsidR="00897456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zatwierdzonego arkusza organizacyjnego z uwzględnieniem zasad ochrony zdrowia i higieny</w:t>
      </w:r>
      <w:r w:rsidR="00897456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pracy.</w:t>
      </w:r>
    </w:p>
    <w:p w14:paraId="781BF03A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§ 30</w:t>
      </w:r>
    </w:p>
    <w:p w14:paraId="261F260B" w14:textId="48095A9F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1. Podstawową formą pracy Szkoły są zajęcia dydaktyczno-wychowawcze prowadzone</w:t>
      </w:r>
      <w:r w:rsidR="00897456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w systemie klasowo-lekcyjnym.</w:t>
      </w:r>
    </w:p>
    <w:p w14:paraId="14034093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2. Godzina lekcyjna i godzina zajęć praktycznych trwa 45 minut. Godzina pomocy</w:t>
      </w:r>
    </w:p>
    <w:p w14:paraId="5BD1134E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psychologiczno-pedagogicznej, zajęć bibliotecznych i kół zainteresowań trwa 60 minut.</w:t>
      </w:r>
    </w:p>
    <w:p w14:paraId="6BE30C2B" w14:textId="7A2AE72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3. Rada Pedagogiczna może podjąć uchwałę, w której ustali inny czas trwania godziny</w:t>
      </w:r>
      <w:r w:rsidR="00897456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lekcyjnej (nie dłużej niż jedna godzina zegarowa), zachowując ogólny tygodniowy czas</w:t>
      </w:r>
      <w:r w:rsidR="00897456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pracy obliczony na podstawie ramowego planu nauczania.</w:t>
      </w:r>
    </w:p>
    <w:p w14:paraId="0056C98F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§ 31</w:t>
      </w:r>
    </w:p>
    <w:p w14:paraId="1C7F10D9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1. Nauczanie zdalne odbywa się według zasad wynikających z przepisów prawa</w:t>
      </w:r>
    </w:p>
    <w:p w14:paraId="51B61A84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z uwzględnieniem postanowień Statutu.</w:t>
      </w:r>
    </w:p>
    <w:p w14:paraId="0895A96D" w14:textId="1B56CD22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lastRenderedPageBreak/>
        <w:t>2. Nauczyciele do realizacji zajęć w formie nauczania zdalnego wykorzystują narzędzia</w:t>
      </w:r>
      <w:r w:rsidR="00897456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informatyczne i technologie informacyjno- komunikacyjne, które służą również do</w:t>
      </w:r>
      <w:r w:rsidR="00897456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przekazywania uczniom materiałów niezbędnych do realizacji tych zajęć:</w:t>
      </w:r>
    </w:p>
    <w:p w14:paraId="709175CA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 xml:space="preserve">1) platforma nauczania zdalnego - MS </w:t>
      </w:r>
      <w:proofErr w:type="spellStart"/>
      <w:r w:rsidRPr="000B617F">
        <w:rPr>
          <w:rFonts w:ascii="Arial" w:eastAsiaTheme="minorHAnsi" w:hAnsi="Arial" w:cs="Arial"/>
          <w:szCs w:val="24"/>
          <w:lang w:eastAsia="en-US"/>
        </w:rPr>
        <w:t>Teams</w:t>
      </w:r>
      <w:proofErr w:type="spellEnd"/>
      <w:r w:rsidRPr="000B617F">
        <w:rPr>
          <w:rFonts w:ascii="Arial" w:eastAsiaTheme="minorHAnsi" w:hAnsi="Arial" w:cs="Arial"/>
          <w:szCs w:val="24"/>
          <w:lang w:eastAsia="en-US"/>
        </w:rPr>
        <w:t>;</w:t>
      </w:r>
    </w:p>
    <w:p w14:paraId="1760B342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2) komunikatory poczty elektronicznej;</w:t>
      </w:r>
    </w:p>
    <w:p w14:paraId="73C99B9A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3) dziennik elektroniczny.</w:t>
      </w:r>
    </w:p>
    <w:p w14:paraId="3735E21C" w14:textId="1561F4E4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3. W celu zapewnienia bezpiecznego uczestnictwa uczniów w zajęciach realizowanych</w:t>
      </w:r>
      <w:r w:rsidR="00897456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w formie nauczania zdalnego:</w:t>
      </w:r>
    </w:p>
    <w:p w14:paraId="29300C2A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 xml:space="preserve">1) Szkoła korzysta tylko z urządzeń informatycznych i technologii </w:t>
      </w:r>
      <w:proofErr w:type="spellStart"/>
      <w:r w:rsidRPr="000B617F">
        <w:rPr>
          <w:rFonts w:ascii="Arial" w:eastAsiaTheme="minorHAnsi" w:hAnsi="Arial" w:cs="Arial"/>
          <w:szCs w:val="24"/>
          <w:lang w:eastAsia="en-US"/>
        </w:rPr>
        <w:t>informacyjno</w:t>
      </w:r>
      <w:proofErr w:type="spellEnd"/>
      <w:r w:rsidRPr="000B617F">
        <w:rPr>
          <w:rFonts w:ascii="Arial" w:eastAsiaTheme="minorHAnsi" w:hAnsi="Arial" w:cs="Arial"/>
          <w:szCs w:val="24"/>
          <w:lang w:eastAsia="en-US"/>
        </w:rPr>
        <w:t xml:space="preserve"> -</w:t>
      </w:r>
    </w:p>
    <w:p w14:paraId="334F5F61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komunikacyjnych, które gwarantują bezpieczeństwo danych ich użytkowników;</w:t>
      </w:r>
    </w:p>
    <w:p w14:paraId="3B0C4DD8" w14:textId="0215834B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2) uczniowie przed przystąpieniem do korzystania z danego narzędzia informatycznego lub</w:t>
      </w:r>
      <w:r w:rsidR="00897456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danej technologii informacyjno-komunikacyjnej muszą zostać w zrozumiałej formie</w:t>
      </w:r>
      <w:r w:rsidR="00897456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zapoznani przez nauczyciela z zasadami obsługi danego narzędzia lub danej technologii,</w:t>
      </w:r>
    </w:p>
    <w:p w14:paraId="62132F0F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 xml:space="preserve">a także odnośnymi wymogami bezpieczeństwa, w tym </w:t>
      </w:r>
      <w:proofErr w:type="spellStart"/>
      <w:r w:rsidRPr="000B617F">
        <w:rPr>
          <w:rFonts w:ascii="Arial" w:eastAsiaTheme="minorHAnsi" w:hAnsi="Arial" w:cs="Arial"/>
          <w:szCs w:val="24"/>
          <w:lang w:eastAsia="en-US"/>
        </w:rPr>
        <w:t>cyberbezpieczeństwa</w:t>
      </w:r>
      <w:proofErr w:type="spellEnd"/>
      <w:r w:rsidRPr="000B617F">
        <w:rPr>
          <w:rFonts w:ascii="Arial" w:eastAsiaTheme="minorHAnsi" w:hAnsi="Arial" w:cs="Arial"/>
          <w:szCs w:val="24"/>
          <w:lang w:eastAsia="en-US"/>
        </w:rPr>
        <w:t>;</w:t>
      </w:r>
    </w:p>
    <w:p w14:paraId="343E8410" w14:textId="37FBEF7D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3) uczniowie najpóźniej w pierwszym dniu nauczania zdalnego w danym roku szkolnym</w:t>
      </w:r>
      <w:r w:rsidR="00897456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poznają zasady bezpiecznego wykorzystywania urządzeń i technologii informatycznych,</w:t>
      </w:r>
      <w:r w:rsidR="00897456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higieny cyfrowej, pracy z komputerem;</w:t>
      </w:r>
    </w:p>
    <w:p w14:paraId="5D5D1C46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4) nauczyciele, realizując zajęcia w formie nauczania zdalnego, organizują nauczanie</w:t>
      </w:r>
    </w:p>
    <w:p w14:paraId="581287B0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w sposób, który nie wymaga od uczniów ciągłego korzystania z monitorów ekranowych;</w:t>
      </w:r>
    </w:p>
    <w:p w14:paraId="59EC581B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5) wychowawca oddziału koordynuje, pod nadzorem Dyrektora, realizację zajęć</w:t>
      </w:r>
    </w:p>
    <w:p w14:paraId="6C5D935C" w14:textId="3C5AEFD4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w formie nauczania zdalnego, w szczególności dbając o przestrzeganie zasad dotyczących</w:t>
      </w:r>
      <w:r w:rsidR="00897456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bezpieczeństwa i higieny kształcenia podczas nauczania zdalnego i nadzorując, by w jego</w:t>
      </w:r>
      <w:r w:rsidR="00897456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oddziale kształcenie z użyciem monitorów ekranowych i bez ich użycia odbywało się</w:t>
      </w:r>
      <w:r w:rsidR="00897456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przemiennie.</w:t>
      </w:r>
    </w:p>
    <w:p w14:paraId="46141787" w14:textId="6EC42658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4. Uczniowie potwierdzają uczestnictwo w zajęciach realizowanych w formie nauczania</w:t>
      </w:r>
      <w:r w:rsidR="00897456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zdalnego w jeden z poniższych sposobów:</w:t>
      </w:r>
    </w:p>
    <w:p w14:paraId="0BD780E5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Statut Branżowej Szkoły I Stopnia nr 10 we Włocławku</w:t>
      </w:r>
    </w:p>
    <w:p w14:paraId="6578856A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1) wpis w komunikatorze tekstowym wykorzystywanego narzędzia lub technologii,</w:t>
      </w:r>
    </w:p>
    <w:p w14:paraId="5BA32480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o których mowa w ust. 2;</w:t>
      </w:r>
    </w:p>
    <w:p w14:paraId="1CBC190B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2) wypowiedź głosowa;</w:t>
      </w:r>
    </w:p>
    <w:p w14:paraId="77198CF7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3) wysłanie wiadomości elektronicznej poprzez dziennik elektroniczny lub pocztę</w:t>
      </w:r>
    </w:p>
    <w:p w14:paraId="3A94F874" w14:textId="7514FA5A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elektroniczną – z tym zastrzeżeniem, że nie można wymagać od uczniów uruchomienia</w:t>
      </w:r>
      <w:r w:rsidR="00897456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przekazu audio-wideo w celu potwierdzenia uczestnictwa w zajęciach</w:t>
      </w:r>
    </w:p>
    <w:p w14:paraId="000C4E5D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§ 32</w:t>
      </w:r>
    </w:p>
    <w:p w14:paraId="3A26C627" w14:textId="5080337A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1. Zajęcia w ramach kształcenia ogólnego, stanowiące realizację podstawy programowej,</w:t>
      </w:r>
      <w:r w:rsidR="00897456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obowiązkowe dla wszystkich uczniów są organizowane w oddziałach.</w:t>
      </w:r>
    </w:p>
    <w:p w14:paraId="7C8C8614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2. Nauczanie języków obcych nowożytnych może być organizowane w zespołach</w:t>
      </w:r>
    </w:p>
    <w:p w14:paraId="3600AB25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międzyoddziałowych z uwzględnieniem poziomu umiejętności językowych uczniów.</w:t>
      </w:r>
    </w:p>
    <w:p w14:paraId="52B28A46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3. Liczba uczniów w zespole powinna wynosić co najmniej 15. Możliwa jest mniejsza</w:t>
      </w:r>
    </w:p>
    <w:p w14:paraId="1F60A8A9" w14:textId="7B530059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liczebność zespołu przy zachowaniu średniej liczebności zespołu na danym poziomie klas</w:t>
      </w:r>
      <w:r w:rsidR="00897456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wynoszącej 15 uczniów.</w:t>
      </w:r>
    </w:p>
    <w:p w14:paraId="768E92FF" w14:textId="776AF9E5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lastRenderedPageBreak/>
        <w:t>4. Zajęcia w ramach kształcenia zawodowego praktycznego organizowane są w grupach</w:t>
      </w:r>
      <w:r w:rsidR="00897456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o liczebności do 15 uczniów na odpowiednio przygotowanych stanowiskach</w:t>
      </w:r>
    </w:p>
    <w:p w14:paraId="56AA342D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z zachowaniem zasady jedno stanowiska dla dwóch uczniów.</w:t>
      </w:r>
    </w:p>
    <w:p w14:paraId="5A5308E7" w14:textId="05500094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5. Zajęcia realizowane w ramach godzin do dyspozycji Dyrektora mogą być realizowane</w:t>
      </w:r>
      <w:r w:rsidR="00897456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w zespołach międzyoddziałowych.</w:t>
      </w:r>
    </w:p>
    <w:p w14:paraId="3E895950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§ 33</w:t>
      </w:r>
    </w:p>
    <w:p w14:paraId="36343245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1. W Szkole działa biblioteka oraz czytelnia, której zasady funkcjonowania są zgodne</w:t>
      </w:r>
    </w:p>
    <w:p w14:paraId="0B79639A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z właściwymi wymogami prawnymi.</w:t>
      </w:r>
    </w:p>
    <w:p w14:paraId="4AEEB8F3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2. Biblioteka realizuje swoje zadania poprzez:</w:t>
      </w:r>
    </w:p>
    <w:p w14:paraId="433A3059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1) zaspakajanie zgłaszanych przez użytkowników potrzeb czytelniczych</w:t>
      </w:r>
    </w:p>
    <w:p w14:paraId="2A5D99A7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i informacyjnych;</w:t>
      </w:r>
    </w:p>
    <w:p w14:paraId="63DC74E8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2) podejmowanie różnorodnych form pracy dydaktyczno-wychowawczej z zakresu</w:t>
      </w:r>
    </w:p>
    <w:p w14:paraId="1B7DCEF0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kierowania czytelnictwem oraz przysposobienia czytelniczego i informacyjnego;</w:t>
      </w:r>
    </w:p>
    <w:p w14:paraId="44787AD2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3) koordynowanie procesu edukacji czytelniczej i przygotowania bibliotecznego;</w:t>
      </w:r>
    </w:p>
    <w:p w14:paraId="5D0C9584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4) inne określone w art. 104 ustawy.</w:t>
      </w:r>
    </w:p>
    <w:p w14:paraId="57B820B4" w14:textId="7B9866D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3. Nadzór i opiekę nad biblioteką sprawuje nauczyciel bibliotekarz, który w ramach swoich</w:t>
      </w:r>
      <w:r w:rsidR="00897456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obowiązków gromadzi i czuwa nad właściwym stanem księgozbioru, udostępnia</w:t>
      </w:r>
      <w:r w:rsidR="00897456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i wypożycza uczniom potrzebne materiały.</w:t>
      </w:r>
    </w:p>
    <w:p w14:paraId="4DCB87AF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4. Z biblioteki korzystają bezpłatnie wszyscy uczniowie szkoły.</w:t>
      </w:r>
    </w:p>
    <w:p w14:paraId="57C08159" w14:textId="57E620CA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5. Szczegółowe zasady korzystania z biblioteki określa Regulamin Biblioteki, opracowany</w:t>
      </w:r>
      <w:r w:rsidR="00897456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przez nauczyciela bibliotekarza i zatwierdzony przez Dyrektora.</w:t>
      </w:r>
    </w:p>
    <w:p w14:paraId="0F2F1B1C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§ 34</w:t>
      </w:r>
    </w:p>
    <w:p w14:paraId="1D2FCA9B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1. Naukę religii i etyki organizuje się w ramach planu zajęć szkolnych.</w:t>
      </w:r>
    </w:p>
    <w:p w14:paraId="4D7C5015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2. Na początku klasy pierwszej rodzice ucznia niepełnoletniego podejmują decyzję</w:t>
      </w:r>
    </w:p>
    <w:p w14:paraId="33CC1357" w14:textId="4C931A39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o wyborze nauki religii lub etyki. Uczniowie pełnoletni sami decydują o pobieraniu nauki</w:t>
      </w:r>
      <w:r w:rsidR="00897456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religii/etyki. Szkoła organizuje lekcje religii i etyki dla grupy nie mniejszej niż siedmiu</w:t>
      </w:r>
      <w:r w:rsidR="00897456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uczniów danej klasy.</w:t>
      </w:r>
    </w:p>
    <w:p w14:paraId="370EAE46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3. Podstawą uczestniczenia ucznia w zajęciach z religii/etyki jest złożenie pisemnego</w:t>
      </w:r>
    </w:p>
    <w:p w14:paraId="494079B6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oświadczenia woli przez rodzica/opiekuna prawnego lub pełnoletniego ucznia.</w:t>
      </w:r>
    </w:p>
    <w:p w14:paraId="53807396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W momencie złożenia oświadczenia, przedmiot staje się dla ucznia przedmiotem</w:t>
      </w:r>
    </w:p>
    <w:p w14:paraId="01DF2108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obowiązkowym.</w:t>
      </w:r>
    </w:p>
    <w:p w14:paraId="4F81334E" w14:textId="3EDDC59E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4. Oświadczenie udziału w zajęciach z religii /etyki raz wyrażone nie musi być ponawiane</w:t>
      </w:r>
      <w:r w:rsidR="00897456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w kolejnym roku szkolnym, ale może być odwołane w każdym czasie.</w:t>
      </w:r>
    </w:p>
    <w:p w14:paraId="2A9A12AD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5. Szkoła zapewnia w czasie lekcji religii/etyki opiekę tym uczniom, którzy z niej nie</w:t>
      </w:r>
    </w:p>
    <w:p w14:paraId="73CB3A6E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korzystają.</w:t>
      </w:r>
    </w:p>
    <w:p w14:paraId="0EA7FD9D" w14:textId="746BB409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6. Nauczanie religii odbywa się w oparciu o programy zatwierdzone przez właściwe władze</w:t>
      </w:r>
      <w:r w:rsidR="00897456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Kościoła Katolickiego, innych kościołów lub związków wyznaniowych.</w:t>
      </w:r>
    </w:p>
    <w:p w14:paraId="5DB922AF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7. Uczniowie uczęszczający na lekcje religii mogą uzyskać trzy kolejne dni zwolnienia</w:t>
      </w:r>
    </w:p>
    <w:p w14:paraId="22748BB0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z zajęć szkolnych w celu odbycia rekolekcji wielkopostnych, o ile religia lub wyznanie,</w:t>
      </w:r>
    </w:p>
    <w:p w14:paraId="6C1F98EE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do którego należą, nakłada na swoich członków tego rodzaju obowiązek; opiekę nad</w:t>
      </w:r>
    </w:p>
    <w:p w14:paraId="52BAC0AA" w14:textId="49D45322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uczniami w tym czasie zapewniają katecheci. Sposób organizacji zajęć ustala Dyrektor i</w:t>
      </w:r>
      <w:r w:rsidR="00897456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podaje do wiadomości nie później niż 2 tygodnie przed terminem rekolekcji</w:t>
      </w:r>
    </w:p>
    <w:p w14:paraId="617E092E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wielkopostnych.</w:t>
      </w:r>
    </w:p>
    <w:p w14:paraId="3B33183B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Rozdział 6.</w:t>
      </w:r>
    </w:p>
    <w:p w14:paraId="32356634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lastRenderedPageBreak/>
        <w:t>ORGANIZACJA ROKU SZKOLNEGO</w:t>
      </w:r>
    </w:p>
    <w:p w14:paraId="459E9967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§ 35</w:t>
      </w:r>
    </w:p>
    <w:p w14:paraId="10F021A8" w14:textId="41C60FDC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1. Okresem przeznaczonym na realizację programu nauczania w jednej klasie jest rok</w:t>
      </w:r>
      <w:r w:rsidR="00897456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szkolny. Rok szkolny dzieli się na dwa okresy.</w:t>
      </w:r>
    </w:p>
    <w:p w14:paraId="6747ECCA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 xml:space="preserve">2. Terminy rozpoczynania i kończenia zajęć </w:t>
      </w:r>
      <w:proofErr w:type="spellStart"/>
      <w:r w:rsidRPr="000B617F">
        <w:rPr>
          <w:rFonts w:ascii="Arial" w:eastAsiaTheme="minorHAnsi" w:hAnsi="Arial" w:cs="Arial"/>
          <w:szCs w:val="24"/>
          <w:lang w:eastAsia="en-US"/>
        </w:rPr>
        <w:t>dydaktyczno</w:t>
      </w:r>
      <w:proofErr w:type="spellEnd"/>
      <w:r w:rsidRPr="000B617F">
        <w:rPr>
          <w:rFonts w:ascii="Arial" w:eastAsiaTheme="minorHAnsi" w:hAnsi="Arial" w:cs="Arial"/>
          <w:szCs w:val="24"/>
          <w:lang w:eastAsia="en-US"/>
        </w:rPr>
        <w:t xml:space="preserve"> - wychowawczych, przerw</w:t>
      </w:r>
    </w:p>
    <w:p w14:paraId="29E4D3A4" w14:textId="558F485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świątecznych oraz ferii zimowych i letnich określają przepisy w sprawie organizacji roku</w:t>
      </w:r>
      <w:r w:rsidR="00897456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szkolnego. Z uwagi na ruchome terminy ferii zimowych w poszczególnych</w:t>
      </w:r>
    </w:p>
    <w:p w14:paraId="458B131B" w14:textId="79BF1BFF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województwach, Dyrektor ustali w drodze zarządzenia wewnętrznego termin zakończenia</w:t>
      </w:r>
      <w:r w:rsidR="00897456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pierwszego i rozpoczęcia drugiego okresu nauczania w danym roku szkolnym.</w:t>
      </w:r>
    </w:p>
    <w:p w14:paraId="0368CF46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3. Programowe zajęcia dydaktyczno-wychowawcze odbywają się w pięciodniowym</w:t>
      </w:r>
    </w:p>
    <w:p w14:paraId="66E46973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tygodniu pracy od poniedziałku do piątku, w soboty prowadzone mogą być zajęcia</w:t>
      </w:r>
    </w:p>
    <w:p w14:paraId="63AE4362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pozalekcyjne, sportowo - rekreacyjne, kulturalno-rozrywkowe.</w:t>
      </w:r>
    </w:p>
    <w:p w14:paraId="72F79E22" w14:textId="6787F4B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4. Dyrektor zobowiązany jest zapoznać członków Rady Pedagogicznej, Rady Rodziców</w:t>
      </w:r>
      <w:r w:rsidR="00897456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oraz Samorząd Uczniowski z terminami dotyczącymi organizacji roku szkolnego.</w:t>
      </w:r>
    </w:p>
    <w:p w14:paraId="207A7869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§ 36</w:t>
      </w:r>
    </w:p>
    <w:p w14:paraId="156A29F1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1. Szczegółową organizację nauczania, wychowania i opieki w danym roku szkolnym</w:t>
      </w:r>
    </w:p>
    <w:p w14:paraId="24D7B534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określa arkusz organizacyjny Szkoły, opracowany przez Dyrektora przy współudziale</w:t>
      </w:r>
    </w:p>
    <w:p w14:paraId="024F5DA4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innych osób pełniących funkcje kierownicze</w:t>
      </w:r>
    </w:p>
    <w:p w14:paraId="4C16CF82" w14:textId="2BC41223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2. W arkuszu organizacji szkoły zamieszcza się informacje zgodnie z Rozporządzeniem MEN</w:t>
      </w:r>
      <w:r w:rsidR="00897456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w sprawie szczegółowej organizacji publicznych szkół i publicznych przedszkoli.</w:t>
      </w:r>
    </w:p>
    <w:p w14:paraId="2223915C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§ 37</w:t>
      </w:r>
    </w:p>
    <w:p w14:paraId="498C35D0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Zajęcia w szkole zawiesza się, na czas oznaczony, w razie wystąpienia na danym terenie:</w:t>
      </w:r>
    </w:p>
    <w:p w14:paraId="22F939AA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1. zagrożenia bezpieczeństwa uczniów w związku z organizacją i przebiegiem imprez</w:t>
      </w:r>
    </w:p>
    <w:p w14:paraId="4E260513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ogólnopolskich lub międzynarodowych;</w:t>
      </w:r>
    </w:p>
    <w:p w14:paraId="6E43D124" w14:textId="2C83D321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2. temperatury zewnętrznej lub w pomieszczeniach, w których są prowadzone zajęcia</w:t>
      </w:r>
      <w:r w:rsidR="00897456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z uczniami, zagrażającej zdrowiu uczniów;</w:t>
      </w:r>
    </w:p>
    <w:p w14:paraId="3ABB350F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3. zagrożenia związanego z sytuacją epidemiologiczną;</w:t>
      </w:r>
    </w:p>
    <w:p w14:paraId="6D7A51D1" w14:textId="2CD4FD60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4. nadzwyczajnego zdarzenia zagrażającego bezpieczeństwu lub zdrowiu uczniów innego</w:t>
      </w:r>
      <w:r w:rsidR="00897456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niż określone w pkt 1-3 - w przypadkach i trybie określonych w przepisach w sprawie</w:t>
      </w:r>
      <w:r w:rsidR="00897456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bezpieczeństwa i higieny w publicznych i niepublicznych szkołach i placówkach.</w:t>
      </w:r>
    </w:p>
    <w:p w14:paraId="08A1A9C7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Rozdział 7</w:t>
      </w:r>
    </w:p>
    <w:p w14:paraId="012FD7B1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ORGANIZACJA NAUKI KSZTAŁCENIA ZAWODOWEGO</w:t>
      </w:r>
    </w:p>
    <w:p w14:paraId="2372493D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§ 38</w:t>
      </w:r>
    </w:p>
    <w:p w14:paraId="604D6075" w14:textId="2F91E1D9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1. Branżowa Szkoła I Stopnia nr 10 we Włocławku jest szkołą publiczną, która zapewnia</w:t>
      </w:r>
      <w:r w:rsidR="00897456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bezpłatne nauczanie w zakresie ramowych planów nauczania.</w:t>
      </w:r>
    </w:p>
    <w:p w14:paraId="137A5886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2. Szkoła przeprowadza rekrutację uczniów w oparciu o zasadę powszechnej dostępności.</w:t>
      </w:r>
    </w:p>
    <w:p w14:paraId="57A2D55C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3. Zasady rekrutacji określają odrębne przepisy.</w:t>
      </w:r>
    </w:p>
    <w:p w14:paraId="5A2A0356" w14:textId="22CC37B2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lastRenderedPageBreak/>
        <w:t>4. Szkoła realizuje programy nauczania uwzględniające podstawę programową kształcenia</w:t>
      </w:r>
      <w:r w:rsidR="00897456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ogólnego oraz podstawę programową kształcenia w zawodzie.</w:t>
      </w:r>
    </w:p>
    <w:p w14:paraId="18CEE5C4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§ 39</w:t>
      </w:r>
    </w:p>
    <w:p w14:paraId="5061308F" w14:textId="72C2CC8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1. Ukończenie Branżowej Szkoły I Stopnia nr 10 i zdanie egzaminu zawodowego umożliwia</w:t>
      </w:r>
      <w:r w:rsidR="00897456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uzyskanie dyplomu w zawodzie.</w:t>
      </w:r>
    </w:p>
    <w:p w14:paraId="0660F2C1" w14:textId="0D9D7B5E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2. Absolwenci Branżowej Szkoły I Stopnia nr 10 po ukończeniu szkoły mogą podjąć naukę</w:t>
      </w:r>
      <w:r w:rsidR="00897456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w Branżowej Szkole II Stopnia, podjąć pracę lub wybrać liceum ogólnokształcące dla</w:t>
      </w:r>
      <w:r w:rsidR="00897456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dorosłych zgodnie z odrębnymi przepisami oraz zdecydować się na kwalifikacyjne kursy</w:t>
      </w:r>
      <w:r w:rsidR="00897456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zawodowe.</w:t>
      </w:r>
    </w:p>
    <w:p w14:paraId="504D780E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§ 40</w:t>
      </w:r>
    </w:p>
    <w:p w14:paraId="470395CA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1. W Szkole kształcenie w zawodzie ma charakter przedmiotowy.</w:t>
      </w:r>
    </w:p>
    <w:p w14:paraId="545DD181" w14:textId="41556852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2. Działalność edukacyjna Szkoły w zakresie kształcenia w danym zawodzie jest określona</w:t>
      </w:r>
      <w:r w:rsidR="00897456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w szkolnym programie nauczania tego zawodu, który uwzględnia wszystkie elementy</w:t>
      </w:r>
      <w:r w:rsidR="00897456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podstawy programowej kształcenia w zawodach oraz korelację kształcenia ogólnego</w:t>
      </w:r>
      <w:r w:rsidR="00897456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i kształcenia zawodowego.</w:t>
      </w:r>
    </w:p>
    <w:p w14:paraId="334F1088" w14:textId="35105E98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3. Korelacja kształcenia ogólnego i kształcenia zawodowego polega na wcześniejszym</w:t>
      </w:r>
      <w:r w:rsidR="00897456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osiąganiu efektów kształcenia w zakresie przedmiotów ogólnokształcących stanowiących</w:t>
      </w:r>
      <w:r w:rsidR="00897456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podbudowę dla kształcenia w zawodzie.</w:t>
      </w:r>
    </w:p>
    <w:p w14:paraId="78F44DEA" w14:textId="20C7ABE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4. Efekty kształcenia w zawodzie uczniowie osiągają w toku realizacji obowiązkowych</w:t>
      </w:r>
      <w:r w:rsidR="00897456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teoretycznych i praktycznych przedmiotów zawodowych.</w:t>
      </w:r>
    </w:p>
    <w:p w14:paraId="4F5E03EA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5. Szczegółowy zakres wiadomości i umiejętności nabywanych przez ucznia podczas</w:t>
      </w:r>
    </w:p>
    <w:p w14:paraId="64C9163A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praktycznej nauki zawodu oraz wymiar godzin tych zajęć określa szkolny program</w:t>
      </w:r>
    </w:p>
    <w:p w14:paraId="11669055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nauczania danego zawodu uwzględniający podstawę programową kształcenia</w:t>
      </w:r>
    </w:p>
    <w:p w14:paraId="26BBB784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zawodowego.</w:t>
      </w:r>
    </w:p>
    <w:p w14:paraId="0A7C03FF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6. Podziału godzin przeznaczonych na obowiązkowe zajęcia edukacyjne z zakresu</w:t>
      </w:r>
    </w:p>
    <w:p w14:paraId="7CBDB072" w14:textId="3F0E5F4E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kształcenia zawodowego dokonuje Dyrektor, z tym że wymiar godzin przeznaczonych na</w:t>
      </w:r>
      <w:r w:rsidR="00897456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zajęcia organizowane w formie zajęć praktycznych nie może być niższy niż 60 % godzin</w:t>
      </w:r>
      <w:r w:rsidR="00897456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przewidzianych na kształcenie zawodowe.</w:t>
      </w:r>
    </w:p>
    <w:p w14:paraId="1427064B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7. Szkoła zapewnia pomieszczenia dydaktyczne (pracownie) z wyposażeniem</w:t>
      </w:r>
    </w:p>
    <w:p w14:paraId="5E3C9982" w14:textId="2A3AFD00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odpowiadającym technologii i technice stosowanej w kształceniu w zawodzie lub dostęp</w:t>
      </w:r>
      <w:r w:rsidR="00897456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do pomieszczeń, aby zapewniać uzyskanie wszystkich efektów kształcenia wymienionych</w:t>
      </w:r>
      <w:r w:rsidR="00897456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w podstawie programowej kształcenia w tym zawodzie.</w:t>
      </w:r>
    </w:p>
    <w:p w14:paraId="55DA0903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8. Opiekę nad pracownią pełni opiekun pracowni.</w:t>
      </w:r>
    </w:p>
    <w:p w14:paraId="28988A70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9. Dyrektor w drodze zarządzenia określa „Regulamin pracowni zawodowych"</w:t>
      </w:r>
    </w:p>
    <w:p w14:paraId="4C6C79AD" w14:textId="4F1084D0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z uwzględnieniem zasad bezpieczeństwa i higieny pracy uczniów, zabezpieczenia sprzętu</w:t>
      </w:r>
      <w:r w:rsidR="00897456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przed zniszczeniem oraz zachowania porządku.</w:t>
      </w:r>
    </w:p>
    <w:p w14:paraId="0121E940" w14:textId="54CB1AA8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10. Szkoła podejmuje działania wspomagające rozwój każdego uczącego się, stosownie do</w:t>
      </w:r>
      <w:r w:rsidR="00897456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jego potrzeb i możliwości, ze szczególnym uwzględnieniem indywidualnych ścieżek</w:t>
      </w:r>
      <w:r w:rsidR="00897456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edukacji i kariery, możliwości podnoszenia poziomu wykształcenia i kwalifikacji</w:t>
      </w:r>
      <w:r w:rsidR="00897456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zawodowych oraz zapobiegania przedwczesnemu kończeniu nauki.</w:t>
      </w:r>
    </w:p>
    <w:p w14:paraId="0CFDE2FE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11. Szczegółowe warunki realizacji kształcenia zawodowego, w tym kwalifikacje osób</w:t>
      </w:r>
    </w:p>
    <w:p w14:paraId="4635D200" w14:textId="0AB3BBDB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realizujących zajęcia teoretyczne z zakresu kształcenia zawodowego określają odrębne</w:t>
      </w:r>
      <w:r w:rsidR="00897456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przepisy.</w:t>
      </w:r>
    </w:p>
    <w:p w14:paraId="19C633EB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lastRenderedPageBreak/>
        <w:t>§ 41</w:t>
      </w:r>
    </w:p>
    <w:p w14:paraId="4BFFE1C8" w14:textId="5B98F6E3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Za organizację i nadzór nad przedmiotami kształcenia zawodowego odpowiada kierownik ds.</w:t>
      </w:r>
      <w:r w:rsidR="00897456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kształcenia, dokształcania i promocji.</w:t>
      </w:r>
    </w:p>
    <w:p w14:paraId="32858D06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Rozdział 8.</w:t>
      </w:r>
    </w:p>
    <w:p w14:paraId="487FF113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NAUCZYCIELE I INNI PRACOWNICY SZKOŁY</w:t>
      </w:r>
    </w:p>
    <w:p w14:paraId="6F505432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§ 42</w:t>
      </w:r>
    </w:p>
    <w:p w14:paraId="77BAEA63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1. W szkole zatrudnieni są nauczyciele oraz pracownicy niebędący nauczycielami.</w:t>
      </w:r>
    </w:p>
    <w:p w14:paraId="2A89519D" w14:textId="52D5CD7D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2. W szkole może być utworzone stanowisko pedagoga szkolnego, psychologa szkolnego,</w:t>
      </w:r>
      <w:r w:rsidR="00897456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doradcy zawodowego oraz kierownika praktycznej nauki zawodu.</w:t>
      </w:r>
    </w:p>
    <w:p w14:paraId="710CC04F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3. Obowiązki pedagoga szkolnego i psychologa szkolnego:</w:t>
      </w:r>
    </w:p>
    <w:p w14:paraId="113A9375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1) prowadzenie badań i działań diagnostycznych uczniów, w tym diagnozowanie</w:t>
      </w:r>
    </w:p>
    <w:p w14:paraId="0F37B39E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indywidualnych potrzeb rozwojowych i edukacyjnych oraz możliwości</w:t>
      </w:r>
    </w:p>
    <w:p w14:paraId="66F26C25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psychofizycznych uczniów w celu określenia mocnych stron, predyspozycji,</w:t>
      </w:r>
    </w:p>
    <w:p w14:paraId="7D2BA6AC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zainteresowań i uzdolnień uczniów oraz przyczyn niepowodzeń edukacyjnych lub</w:t>
      </w:r>
    </w:p>
    <w:p w14:paraId="0EA60F85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trudności w funkcjonowaniu uczniów, w tym barier i ograniczeń utrudniających</w:t>
      </w:r>
    </w:p>
    <w:p w14:paraId="13AE1EB0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funkcjonowanie ucznia i jego uczestnictwo w życiu Szkoły;</w:t>
      </w:r>
    </w:p>
    <w:p w14:paraId="25A058D4" w14:textId="7E1A99EE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2) diagnozowanie sytuacji wychowawczych w Szkole w celu rozwiązywania problemów</w:t>
      </w:r>
      <w:r w:rsidR="00897456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wychowawczych stanowiących barierę i ograniczających aktywne i pełne</w:t>
      </w:r>
    </w:p>
    <w:p w14:paraId="137C9655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uczestnictwo ucznia w życiu Szkoły;</w:t>
      </w:r>
    </w:p>
    <w:p w14:paraId="2DA00223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3) udzielanie pomocy psychologiczno-pedagogicznej w formach odpowiednich do</w:t>
      </w:r>
    </w:p>
    <w:p w14:paraId="6E7EC896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rozpoznanych potrzeb;</w:t>
      </w:r>
    </w:p>
    <w:p w14:paraId="10E21476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4) podejmowanie działań z zakresu profilaktyki uzależnień i innych problemów dzieci</w:t>
      </w:r>
    </w:p>
    <w:p w14:paraId="4C37B0FB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i młodzieży;</w:t>
      </w:r>
    </w:p>
    <w:p w14:paraId="0F8D7D48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5) minimalizowanie skutków zaburzeń rozwojowych, zapobieganie zaburzeniom</w:t>
      </w:r>
    </w:p>
    <w:p w14:paraId="420BDC71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zachowania oraz inicjowanie różnych form pomocy w środowisku szkolnym</w:t>
      </w:r>
    </w:p>
    <w:p w14:paraId="5C14B81C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i pozaszkolnym uczniów;</w:t>
      </w:r>
    </w:p>
    <w:p w14:paraId="21E7FAF1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6) inicjowanie i prowadzenie działań mediacyjnych i interwencyjnych w sytuacjach</w:t>
      </w:r>
    </w:p>
    <w:p w14:paraId="5B92B130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kryzysowych;</w:t>
      </w:r>
    </w:p>
    <w:p w14:paraId="25A45CC6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7) pomoc rodzicom i nauczycielom w rozpoznawaniu i rozwijaniu indywidualnych</w:t>
      </w:r>
    </w:p>
    <w:p w14:paraId="2D87E5B5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możliwości, predyspozycji i uzdolnień uczniów;</w:t>
      </w:r>
    </w:p>
    <w:p w14:paraId="5184190F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8) wspieranie nauczycieli, wychowawców i innych specjalistów w:</w:t>
      </w:r>
    </w:p>
    <w:p w14:paraId="53C23927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a) rozpoznawaniu indywidualnych potrzeb rozwojowych i edukacyjnych oraz</w:t>
      </w:r>
    </w:p>
    <w:p w14:paraId="5D176BCD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możliwości psychofizycznych uczniów w celu określenia mocnych stron,</w:t>
      </w:r>
    </w:p>
    <w:p w14:paraId="668F811F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predyspozycji, zainteresowań i uzdolnień uczniów oraz przyczyn niepowodzeń</w:t>
      </w:r>
    </w:p>
    <w:p w14:paraId="2A596073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edukacyjnych lub trudności w funkcjonowaniu uczniów, w tym barier i ograniczeń</w:t>
      </w:r>
    </w:p>
    <w:p w14:paraId="41D5DB9E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utrudniających funkcjonowanie ucznia i jego uczestnictwo w życiu Szkoły,</w:t>
      </w:r>
    </w:p>
    <w:p w14:paraId="44570CF2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b) udzielaniu pomocy psychologiczno-pedagogicznej.</w:t>
      </w:r>
    </w:p>
    <w:p w14:paraId="5A9883DE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4. W Szkole zatrudnia się pedagogów specjalnych.</w:t>
      </w:r>
    </w:p>
    <w:p w14:paraId="2807C154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5. Do zadań pedagoga specjalnego należy:</w:t>
      </w:r>
    </w:p>
    <w:p w14:paraId="4C9079A6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1) współpraca z nauczycielami, wychowawcami lub innymi specjalistami, rodzicami</w:t>
      </w:r>
    </w:p>
    <w:p w14:paraId="5D97AFBE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oraz uczniami w:</w:t>
      </w:r>
    </w:p>
    <w:p w14:paraId="1F3DEF15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a) rekomendowaniu Dyrektorowi do realizacji działań w zakresie zapewnienia</w:t>
      </w:r>
    </w:p>
    <w:p w14:paraId="2609B10D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aktywnego i pełnego uczestnictwa uczniów w życiu Szkoły,</w:t>
      </w:r>
    </w:p>
    <w:p w14:paraId="5CDA10F2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b) prowadzeniu badań i działań diagnostycznych związanych z rozpoznawaniem</w:t>
      </w:r>
    </w:p>
    <w:p w14:paraId="34C8E9DC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lastRenderedPageBreak/>
        <w:t>indywidualnych potrzeb rozwojowych i edukacyjnych oraz możliwości</w:t>
      </w:r>
    </w:p>
    <w:p w14:paraId="1AC05D83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psychofizycznych uczniów w celu określenia mocnych stron, predyspozycji,</w:t>
      </w:r>
    </w:p>
    <w:p w14:paraId="60D03418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zainteresowań i uzdolnień uczniów oraz przyczyn niepowodzeń edukacyjnych lub</w:t>
      </w:r>
    </w:p>
    <w:p w14:paraId="2E6B5DD4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trudności w funkcjonowaniu uczniów, w tym barier i ograniczeń utrudniających</w:t>
      </w:r>
    </w:p>
    <w:p w14:paraId="67FB5113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funkcjonowanie ucznia i jego uczestnictwo w życiu Szkoły,</w:t>
      </w:r>
    </w:p>
    <w:p w14:paraId="2F62358C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c) rozwiązywaniu problemów dydaktycznych i wychowawczych uczniów,</w:t>
      </w:r>
    </w:p>
    <w:p w14:paraId="65AD080F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Statut Branżowej Szkoły I Stopnia nr 10 we Włocławku</w:t>
      </w:r>
    </w:p>
    <w:p w14:paraId="3A1B1D3D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d) określaniu niezbędnych do nauki warunków, sprzętu specjalistycznego i środków</w:t>
      </w:r>
    </w:p>
    <w:p w14:paraId="3D3D7551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 xml:space="preserve">dydaktycznych, w tym wykorzystujących technologie </w:t>
      </w:r>
      <w:proofErr w:type="spellStart"/>
      <w:r w:rsidRPr="000B617F">
        <w:rPr>
          <w:rFonts w:ascii="Arial" w:eastAsiaTheme="minorHAnsi" w:hAnsi="Arial" w:cs="Arial"/>
          <w:szCs w:val="24"/>
          <w:lang w:eastAsia="en-US"/>
        </w:rPr>
        <w:t>informacyjnokomunikacyjne</w:t>
      </w:r>
      <w:proofErr w:type="spellEnd"/>
      <w:r w:rsidRPr="000B617F">
        <w:rPr>
          <w:rFonts w:ascii="Arial" w:eastAsiaTheme="minorHAnsi" w:hAnsi="Arial" w:cs="Arial"/>
          <w:szCs w:val="24"/>
          <w:lang w:eastAsia="en-US"/>
        </w:rPr>
        <w:t>,</w:t>
      </w:r>
    </w:p>
    <w:p w14:paraId="67E4EDAD" w14:textId="036E1CEC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odpowiednich ze względu na indywidualne potrzeby rozwojowe</w:t>
      </w:r>
      <w:r w:rsidR="00897456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i edukacyjne oraz możliwości psychofizyczne ucznia;</w:t>
      </w:r>
    </w:p>
    <w:p w14:paraId="547EEED2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2) współpraca w zakresie opracowania i realizacji indywidualnego programu</w:t>
      </w:r>
    </w:p>
    <w:p w14:paraId="3076ABFA" w14:textId="7BAA4F62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edukacyjno-terapeutycznego ucznia posiadającego orzeczenie o potrzebie kształcenia</w:t>
      </w:r>
      <w:r w:rsidR="00897456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specjalnego, w tym zapewnienia mu pomocy psychologiczno-pedagogicznej;</w:t>
      </w:r>
    </w:p>
    <w:p w14:paraId="53B062FF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3) wspieranie nauczycieli, wychowawców i innych specjalistów w:</w:t>
      </w:r>
    </w:p>
    <w:p w14:paraId="30D2ADEC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a) rozpoznawaniu przyczyn niepowodzeń edukacyjnych uczniów lub trudności w ich</w:t>
      </w:r>
    </w:p>
    <w:p w14:paraId="1D67160C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funkcjonowaniu, w tym barier i ograniczeń utrudniających funkcjonowanie ucznia</w:t>
      </w:r>
    </w:p>
    <w:p w14:paraId="16C57FA3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i jego uczestnictwo w życiu Szkoły,</w:t>
      </w:r>
    </w:p>
    <w:p w14:paraId="31BE4950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b) udzielaniu pomocy psychologiczno-pedagogicznej w bezpośredniej pracy</w:t>
      </w:r>
    </w:p>
    <w:p w14:paraId="6C0F4545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z uczniem,</w:t>
      </w:r>
    </w:p>
    <w:p w14:paraId="20E165A6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c) dostosowaniu sposobów i metod pracy do indywidualnych potrzeb rozwojowych</w:t>
      </w:r>
    </w:p>
    <w:p w14:paraId="02055545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i edukacyjnych ucznia oraz jego możliwości psychofizycznych,</w:t>
      </w:r>
    </w:p>
    <w:p w14:paraId="21A4E1E1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d) doborze metod, form kształcenia i środków dydaktycznych do potrzeb uczniów;</w:t>
      </w:r>
    </w:p>
    <w:p w14:paraId="4D7A35DA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4) udzielanie pomocy psychologiczno-pedagogicznej uczniom, rodzicom uczniów</w:t>
      </w:r>
    </w:p>
    <w:p w14:paraId="6470D71E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i nauczycielom;</w:t>
      </w:r>
    </w:p>
    <w:p w14:paraId="57F97B74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5) współpraca, w zależności od potrzeb, z innymi podmiotami,</w:t>
      </w:r>
    </w:p>
    <w:p w14:paraId="1901FE04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6) przedstawianie Radzie Pedagogicznej propozycji w zakresie doskonalenia</w:t>
      </w:r>
    </w:p>
    <w:p w14:paraId="7C7A9001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zawodowego nauczycieli Szkoły mającego na celu podnoszenie jakości edukacji</w:t>
      </w:r>
    </w:p>
    <w:p w14:paraId="04F36B2E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włączającej.</w:t>
      </w:r>
    </w:p>
    <w:p w14:paraId="22099F81" w14:textId="74D37A0B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6. Pedagog specjalny w trakcie czasowego ograniczenia funkcjonowania Szkoły prowadzi</w:t>
      </w:r>
      <w:r w:rsidR="00897456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porady i konsultacje związane ze zgłaszanymi przez rodziców i uczniów problemami przy</w:t>
      </w:r>
      <w:r w:rsidR="00897456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pomocy dostępnych narzędzi komunikacji elektronicznej.</w:t>
      </w:r>
    </w:p>
    <w:p w14:paraId="6638E231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7. Do zadań doradcy zawodowego należy:</w:t>
      </w:r>
    </w:p>
    <w:p w14:paraId="515897D5" w14:textId="7E49E122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1) systematyczne diagnozowanie zapotrzebowania uczniów na informacje edukacyjne</w:t>
      </w:r>
      <w:r w:rsidR="00897456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i zawodowe oraz pomoc w planowaniu kształcenia i kariery zawodowej;</w:t>
      </w:r>
    </w:p>
    <w:p w14:paraId="4EC5BA24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2) gromadzenie, aktualizacja i udostępnianie informacji edukacyjnych i zawodowych</w:t>
      </w:r>
    </w:p>
    <w:p w14:paraId="1282E946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właściwych dla Szkoły;</w:t>
      </w:r>
    </w:p>
    <w:p w14:paraId="433BCF03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3) prowadzenie zajęć związanych z wyborem kierunku kształcenia i zawodu oraz</w:t>
      </w:r>
    </w:p>
    <w:p w14:paraId="688182D9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planowaniem kształcenia i kariery zawodowej;</w:t>
      </w:r>
    </w:p>
    <w:p w14:paraId="4B85BA17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4) koordynowanie działalności informacyjno-doradczej prowadzonej przez Szkołę;</w:t>
      </w:r>
    </w:p>
    <w:p w14:paraId="6440D67A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5) współpraca z innymi nauczycielami w tworzeniu i zapewnieniu ciągłości działań</w:t>
      </w:r>
    </w:p>
    <w:p w14:paraId="2670E329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w zakresie doradztwa edukacyjno-zawodowego.</w:t>
      </w:r>
    </w:p>
    <w:p w14:paraId="53C75164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lastRenderedPageBreak/>
        <w:t>8. Do kompetencji i zadań kierownika ds. kształcenia, dokształcania i promocji należy:</w:t>
      </w:r>
    </w:p>
    <w:p w14:paraId="208A5DB2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1) organizowanie działalności szkoleniowo – produkcyjnej warsztatów kształcenia</w:t>
      </w:r>
    </w:p>
    <w:p w14:paraId="77392C82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zawodowego. Pozyskiwanie właściwego asortymentu szkoleniowo – produkcyjnego;</w:t>
      </w:r>
    </w:p>
    <w:p w14:paraId="676D75EE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2) kierowanie całokształtem pracy dydaktyczno-wychowawczej, opiekuńczej</w:t>
      </w:r>
    </w:p>
    <w:p w14:paraId="6D520B4B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i rewalidacyjnej nauczycieli praktycznej nauki zawodu;</w:t>
      </w:r>
    </w:p>
    <w:p w14:paraId="7F88224B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3) współpraca z Dyrektorem przy opracowywaniu organizacji roku szkolnego zgodnie</w:t>
      </w:r>
    </w:p>
    <w:p w14:paraId="2498A6BC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z obowiązującymi przepisami;</w:t>
      </w:r>
    </w:p>
    <w:p w14:paraId="575F9EBB" w14:textId="33327106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4) sporządzanie dokumentacji o pracy nauczycieli zgodnie z obowiązującymi przepisami</w:t>
      </w:r>
      <w:r w:rsidR="00897456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dotyczącymi sprawowania nadzoru pedagogicznego;</w:t>
      </w:r>
    </w:p>
    <w:p w14:paraId="212F2811" w14:textId="35582FBC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5) nadzór nad warunkami bhp i ppoż. w warsztatach szkolnych, przy współudziale technika</w:t>
      </w:r>
      <w:r w:rsidR="00897456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bhp i ochrony ppoż.;</w:t>
      </w:r>
    </w:p>
    <w:p w14:paraId="6975A4E4" w14:textId="1D5FEA4E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6) prowadzenie dokumentacji warsztatowej i pedagogicznej zgodnie z obowiązującymi</w:t>
      </w:r>
      <w:r w:rsidR="00897456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przepisami;</w:t>
      </w:r>
    </w:p>
    <w:p w14:paraId="6143A34E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7) kontrola utrzymania estetyki pomieszczeń warsztatowych, sprawności technicznej</w:t>
      </w:r>
    </w:p>
    <w:p w14:paraId="7ADCD76D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maszyn, urządzeń oraz nadzorowanie remontów bieżących;</w:t>
      </w:r>
    </w:p>
    <w:p w14:paraId="390A4BCF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8) opracowanie rocznych i okresowych planów szkoleniowo-produkcyjnych i innych</w:t>
      </w:r>
    </w:p>
    <w:p w14:paraId="5B0B1592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planów zgodnie z obowiązującymi przepisami;</w:t>
      </w:r>
    </w:p>
    <w:p w14:paraId="534765EB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9) terminowe składanie sprawozdań z pracy warsztatów kształcenia zawodowego;</w:t>
      </w:r>
    </w:p>
    <w:p w14:paraId="126B3AE3" w14:textId="08322995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10) zabezpieczenie powierzonego mienia, majątku i dokumentacji przed kradzieżą lub</w:t>
      </w:r>
      <w:r w:rsidR="00897456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zniszczeniem;</w:t>
      </w:r>
    </w:p>
    <w:p w14:paraId="36BECA3E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11) kształtowanie właściwej dyscypliny i atmosfery pracy;</w:t>
      </w:r>
    </w:p>
    <w:p w14:paraId="506173B4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12) wykonywanie innych zadań, wynikających z pełnionej funkcji, zleconych przez</w:t>
      </w:r>
    </w:p>
    <w:p w14:paraId="45A0AFA9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Dyrektora Szkoły.</w:t>
      </w:r>
    </w:p>
    <w:p w14:paraId="407FB61E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9. Pracownicy nie będący nauczycielami zatrudnieni są jako:</w:t>
      </w:r>
    </w:p>
    <w:p w14:paraId="7E7A80ED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1) pracownicy administracji;</w:t>
      </w:r>
    </w:p>
    <w:p w14:paraId="3CB0F0BF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2) pracownicy obsługi.</w:t>
      </w:r>
    </w:p>
    <w:p w14:paraId="6B10918C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10. Nauczyciele prowadzący pracę dydaktyczno-wychowawczą i opiekuńczą są</w:t>
      </w:r>
    </w:p>
    <w:p w14:paraId="7834881C" w14:textId="3940FFF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odpowiedzialni za jakość i wynik tej pracy oraz bezpieczeństwo powierzonych ich opiece</w:t>
      </w:r>
      <w:r w:rsidR="00897456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uczniów.</w:t>
      </w:r>
    </w:p>
    <w:p w14:paraId="0E228B6F" w14:textId="20B408B4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11. Praca nauczyciela podlega ocenie. Podstawę oceny stanowi stopień realizacji zadań</w:t>
      </w:r>
      <w:r w:rsidR="00897456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Szkoły i obowiązków nauczyciela określonych w przepisach oświatowych i Statucie, ustalony</w:t>
      </w:r>
      <w:r w:rsidR="00897456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na podstawie prowadzonego w Szkole nadzoru pedagogicznego.</w:t>
      </w:r>
    </w:p>
    <w:p w14:paraId="5E4BE6EE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12. Szczegółowy zakres praw i obowiązków nauczycieli oraz zasady nawiązywania</w:t>
      </w:r>
    </w:p>
    <w:p w14:paraId="20E72EDA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i rozwiązywania stosunku pracy określa Karta Nauczyciela.</w:t>
      </w:r>
    </w:p>
    <w:p w14:paraId="1B071C5C" w14:textId="465F69E9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13. Szczegółowy zakres praw i obowiązków pracowników nie będących nauczycielami oraz</w:t>
      </w:r>
      <w:r w:rsidR="00897456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zasady nawiązywania i rozwiązywania stosunku pracy określa Regulamin Pracy</w:t>
      </w:r>
      <w:r w:rsidR="00897456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zatwierdzony przez Dyrektora.</w:t>
      </w:r>
    </w:p>
    <w:p w14:paraId="7AD7C225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§ 43</w:t>
      </w:r>
    </w:p>
    <w:p w14:paraId="424005A5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1. Zakres zadań oraz uprawnień i odpowiedzialności nauczyciela:</w:t>
      </w:r>
    </w:p>
    <w:p w14:paraId="2D255CB1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1) Nauczyciel prowadzi pracę dydaktyczną, wychowawczą i opiekuńczą; jest</w:t>
      </w:r>
    </w:p>
    <w:p w14:paraId="0D61AC4C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odpowiedzialny za jakość tej pracy oraz bezpieczeństwo powierzonych jego opiece</w:t>
      </w:r>
    </w:p>
    <w:p w14:paraId="771BA9B6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uczniów;</w:t>
      </w:r>
    </w:p>
    <w:p w14:paraId="788D3220" w14:textId="1A6D7251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lastRenderedPageBreak/>
        <w:t>2) Realizuje program kształcenia, wychowania i opieki w powierzonych przedmiotach,</w:t>
      </w:r>
      <w:r w:rsidR="00897456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oddziałach i zespołach;</w:t>
      </w:r>
    </w:p>
    <w:p w14:paraId="5BC8E857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3) Jest bezstronny, obiektywny i sprawiedliwy w ocenie oraz traktowaniu wszystkich</w:t>
      </w:r>
    </w:p>
    <w:p w14:paraId="45862F0B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uczniów;</w:t>
      </w:r>
    </w:p>
    <w:p w14:paraId="4B81AE22" w14:textId="40C0B0AE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4) Kontroluje systematycznie miejsca prowadzenia zajęć pod względem bezpieczeństwa</w:t>
      </w:r>
      <w:r w:rsidR="00897456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i higieny pracy;</w:t>
      </w:r>
    </w:p>
    <w:p w14:paraId="49022E8F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5) Uczestniczy w szkoleniach w zakresie BHP organizowanych przez zakład pracy;</w:t>
      </w:r>
    </w:p>
    <w:p w14:paraId="73C1067A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6) Usuwa drobne usterki, względnie zgłasza Dyrektorowi ich występowanie;</w:t>
      </w:r>
    </w:p>
    <w:p w14:paraId="4F22710D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7) W pracowniach egzekwuje przestrzeganie regulaminów;</w:t>
      </w:r>
    </w:p>
    <w:p w14:paraId="7757EDF0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8) W salach gimnastycznych i na boiskach sportowych używa tylko sprawnego sprzętu.</w:t>
      </w:r>
    </w:p>
    <w:p w14:paraId="035017D0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Za bezpieczeństwo na sali gimnastycznej i boisku sportowym odpowiada nauczyciel,</w:t>
      </w:r>
    </w:p>
    <w:p w14:paraId="32AE3159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który ma zajęcia w tych godzinach, zgodnie z planem nauczania;</w:t>
      </w:r>
    </w:p>
    <w:p w14:paraId="5FA7F24F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9) Na każdej lekcji kontroluje obecność uczniów;</w:t>
      </w:r>
    </w:p>
    <w:p w14:paraId="49079C69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10) Pełni dyżury zgodnie z opracowanym harmonogramem;</w:t>
      </w:r>
    </w:p>
    <w:p w14:paraId="44084E92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11) Przestrzega zapisów statutowych;</w:t>
      </w:r>
    </w:p>
    <w:p w14:paraId="0DBB1C7F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12) Zapoznaje się z aktualnym stanem prawnym w oświacie;</w:t>
      </w:r>
    </w:p>
    <w:p w14:paraId="7AAC0795" w14:textId="2A6CB872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13) Przygotowuje się do zajęć dydaktycznych i wychowawczych. Dysponuje rozkładem</w:t>
      </w:r>
      <w:r w:rsidR="00897456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materiału na bieżący rok szkolny;</w:t>
      </w:r>
    </w:p>
    <w:p w14:paraId="34ABE76D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14) Dba o poprawność językową uczniów;</w:t>
      </w:r>
    </w:p>
    <w:p w14:paraId="63CB33AC" w14:textId="3F4375B4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15) Wzbogaca własny warsztat pracy przedmiotowej i wychowawczej, wnioskuje o jego</w:t>
      </w:r>
      <w:r w:rsidR="00897456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wzbogacenie lub modernizację do Dyrektora;</w:t>
      </w:r>
    </w:p>
    <w:p w14:paraId="23C80226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16) Wspiera swoją postawą i działaniami pedagogicznymi rozwój psychofizyczny</w:t>
      </w:r>
    </w:p>
    <w:p w14:paraId="4B0733F6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uczniów, ich zdolności i zainteresowania;</w:t>
      </w:r>
    </w:p>
    <w:p w14:paraId="23266E3B" w14:textId="24D87CE3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17) Udziela pomocy w przezwyciężaniu niepowodzeń szkolnych w oparciu o rozpoznanie</w:t>
      </w:r>
      <w:r w:rsidR="00897456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potrzeb uczniów;</w:t>
      </w:r>
    </w:p>
    <w:p w14:paraId="145F900C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18) Stosuje zasady oceniania zgodnie z przyjętymi przez Szkołę kryteriami;</w:t>
      </w:r>
    </w:p>
    <w:p w14:paraId="3125E232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19) Uwzględnia w procesie dydaktyczno-wychowawczym możliwości psychofizyczne</w:t>
      </w:r>
    </w:p>
    <w:p w14:paraId="156356BB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uczniów poprzez:</w:t>
      </w:r>
    </w:p>
    <w:p w14:paraId="1F03111D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a) indywidualizację nauczania;</w:t>
      </w:r>
    </w:p>
    <w:p w14:paraId="53B43C75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b) stopniowanie trudności;</w:t>
      </w:r>
    </w:p>
    <w:p w14:paraId="448033D0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c) współpracę z rodzicami, wychowawcą, pedagogiem szkolnym, psychologiem</w:t>
      </w:r>
    </w:p>
    <w:p w14:paraId="05508E34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i doradcą zawodowym,</w:t>
      </w:r>
    </w:p>
    <w:p w14:paraId="7E6C19FC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d) otaczanie szczególną troską uczniów zdolnych;</w:t>
      </w:r>
    </w:p>
    <w:p w14:paraId="142DC220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20) Bierze udział w różnych formach doskonalenia zawodowego;</w:t>
      </w:r>
    </w:p>
    <w:p w14:paraId="3A7CF68E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21) Aktywnie uczestniczy w szkoleniowych posiedzeniach Rad Pedagogicznych;</w:t>
      </w:r>
    </w:p>
    <w:p w14:paraId="670B7083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22) Stosuje nowatorskie metody pracy i programy nauczania;</w:t>
      </w:r>
    </w:p>
    <w:p w14:paraId="3CE84401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23) Służy pomocą nauczycielom rozpoczynającym pracę pedagogiczną;</w:t>
      </w:r>
    </w:p>
    <w:p w14:paraId="3585C237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24) Prowadzi dokumentację pedagogiczną;</w:t>
      </w:r>
    </w:p>
    <w:p w14:paraId="1614C742" w14:textId="3062C004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25) Decyduje w sprawie doboru metod, form organizacyjnych, podręczników i środków</w:t>
      </w:r>
      <w:r w:rsidR="00897456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dydaktycznych w nauczaniu swojego przedmiotu;</w:t>
      </w:r>
    </w:p>
    <w:p w14:paraId="362CF689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26) Dobiera treści programu koła lub zespołu przez siebie prowadzonego;</w:t>
      </w:r>
    </w:p>
    <w:p w14:paraId="75FAAB26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27) Decyduje o ocenie bieżącej, okresowej i rocznej swoich uczniów;</w:t>
      </w:r>
    </w:p>
    <w:p w14:paraId="2C84D8A7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28) Wnioskuje w sprawie nagród i wyróżnień oraz kar regulaminowych dla swoich</w:t>
      </w:r>
    </w:p>
    <w:p w14:paraId="7F783E47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lastRenderedPageBreak/>
        <w:t>uczniów;</w:t>
      </w:r>
    </w:p>
    <w:p w14:paraId="42FA322A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29) Ponosi odpowiedzialność za poziom wyników dydaktyczno-wychowawczych</w:t>
      </w:r>
    </w:p>
    <w:p w14:paraId="13633F37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w swoim przedmiocie oraz klasach, stosownie do realizowanego programu</w:t>
      </w:r>
    </w:p>
    <w:p w14:paraId="0E8A6BAF" w14:textId="125E610B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i warunków w jakich działał, za stan warsztatu pracy, sprzętu i urządzeń oraz środków</w:t>
      </w:r>
      <w:r w:rsidR="00897456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dydaktycznych mu powierzonych przez Dyrektora i organ prowadzący Szkołę;</w:t>
      </w:r>
    </w:p>
    <w:p w14:paraId="6F51E419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30) Ponosi odpowiedzialność za tragiczne skutki wynikłe z braku nadzoru nad</w:t>
      </w:r>
    </w:p>
    <w:p w14:paraId="33A896E2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bezpieczeństwem uczniów na zajęciach szkolnych, pozaszkolnych oraz w czasie</w:t>
      </w:r>
    </w:p>
    <w:p w14:paraId="65B1230F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dyżurów, za nieprzestrzeganie przepisów BHP oraz zniszczenie lub stratę elementu</w:t>
      </w:r>
    </w:p>
    <w:p w14:paraId="579AD0D0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majątku i wyposażenia Szkoły, przydzielonych mu przez Dyrektora, a wynikające</w:t>
      </w:r>
    </w:p>
    <w:p w14:paraId="694997A6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z nieporządku, braku nadzoru lub zabezpieczenia, służbowo przed Dyrektorem,</w:t>
      </w:r>
    </w:p>
    <w:p w14:paraId="474B9E36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cywilnie lub prawnie.</w:t>
      </w:r>
    </w:p>
    <w:p w14:paraId="3B014E77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2. Nauczyciele są zobowiązani do zachowania w poufności informacji uzyskanych</w:t>
      </w:r>
    </w:p>
    <w:p w14:paraId="3C2C04B2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w związku z pełnioną funkcją lub wykonywaną pracą, dotyczących zdrowia, potrzeb</w:t>
      </w:r>
    </w:p>
    <w:p w14:paraId="7FBCF5DB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rozwojowych i edukacyjnych, możliwości psychofizycznych, seksualności, orientacji</w:t>
      </w:r>
    </w:p>
    <w:p w14:paraId="5C57D3F0" w14:textId="0A8FE2A1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seksualnej, pochodzenia rasowego lub etnicznego, poglądów politycznych, przekonań</w:t>
      </w:r>
      <w:r w:rsidR="00897456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religijnych lub światopoglądów uczniów.</w:t>
      </w:r>
    </w:p>
    <w:p w14:paraId="306A7B8D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3. Nauczyciel ma prawo do:</w:t>
      </w:r>
    </w:p>
    <w:p w14:paraId="00129024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1) decydowania w sprawie doboru programu, metod, form organizacyjnych,</w:t>
      </w:r>
    </w:p>
    <w:p w14:paraId="6330663B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podręczników i środków dydaktycznych w nauczaniu swego przedmiotu;</w:t>
      </w:r>
    </w:p>
    <w:p w14:paraId="52CEC544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2) decydowania o treści programu koła przedmiotowego lub koła zainteresowań;</w:t>
      </w:r>
    </w:p>
    <w:p w14:paraId="6172B564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3) decydowania o ocenie bieżącej, śródrocznej i rocznej postępów swoich uczniów;</w:t>
      </w:r>
    </w:p>
    <w:p w14:paraId="08A5A88E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4) pomagania przy wystawieniu oceny z zachowania- konsultuje się z wychowawcą</w:t>
      </w:r>
    </w:p>
    <w:p w14:paraId="5640004A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oddziału, który decyduje o ocenie ostatecznej;</w:t>
      </w:r>
    </w:p>
    <w:p w14:paraId="7057F344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5) wnioskowania w sprawie nagród i wyróżnień oraz kar regulaminowych dla swoich</w:t>
      </w:r>
    </w:p>
    <w:p w14:paraId="791C767B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uczniów.</w:t>
      </w:r>
    </w:p>
    <w:p w14:paraId="53FA3369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§ 44</w:t>
      </w:r>
    </w:p>
    <w:p w14:paraId="30A5D256" w14:textId="088745CD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1. Nauczyciel oprócz prowadzenia zajęć dydaktycznych, wychowawczych i opiekuńczych</w:t>
      </w:r>
      <w:r w:rsidR="00897456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w obowiązkowym wymiarze w ramach przysługującego mu wynagrodzenia zasadniczego,</w:t>
      </w:r>
      <w:r w:rsidR="00897456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 xml:space="preserve">obowiązany jest do wykonywania prac związanych z organizacją procesu </w:t>
      </w:r>
      <w:proofErr w:type="spellStart"/>
      <w:r w:rsidRPr="000B617F">
        <w:rPr>
          <w:rFonts w:ascii="Arial" w:eastAsiaTheme="minorHAnsi" w:hAnsi="Arial" w:cs="Arial"/>
          <w:szCs w:val="24"/>
          <w:lang w:eastAsia="en-US"/>
        </w:rPr>
        <w:t>dydaktycznowychowawczego</w:t>
      </w:r>
      <w:proofErr w:type="spellEnd"/>
      <w:r w:rsidRPr="000B617F">
        <w:rPr>
          <w:rFonts w:ascii="Arial" w:eastAsiaTheme="minorHAnsi" w:hAnsi="Arial" w:cs="Arial"/>
          <w:szCs w:val="24"/>
          <w:lang w:eastAsia="en-US"/>
        </w:rPr>
        <w:t>,</w:t>
      </w:r>
      <w:r w:rsidR="00897456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a w szczególności:</w:t>
      </w:r>
    </w:p>
    <w:p w14:paraId="648308E1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1) pisemnego opracowania, w każdym roku szkolnym, rozkładu materiału ustalonego</w:t>
      </w:r>
    </w:p>
    <w:p w14:paraId="11F87F33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obowiązującym programem nauczania danego przedmiotu;</w:t>
      </w:r>
    </w:p>
    <w:p w14:paraId="4BBB4BE0" w14:textId="7863B7E9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2) rzetelnego przygotowania się do prowadzenia zajęć, a w okresie do pierwszej oceny</w:t>
      </w:r>
      <w:r w:rsidR="00897456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pracy do sporządzania pisemnych ramowych konspektów zajęć;</w:t>
      </w:r>
    </w:p>
    <w:p w14:paraId="6B5ABAB2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3) udzielania uczniom indywidualnych i zbiorowych konsultacji oraz pomocy</w:t>
      </w:r>
    </w:p>
    <w:p w14:paraId="12B93534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w przygotowywaniu się do egzaminów, konkursów i olimpiad;</w:t>
      </w:r>
    </w:p>
    <w:p w14:paraId="663ACD27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4) prowadzenia pracowni przedmiotowej oraz troski o sprzęt szkolny;</w:t>
      </w:r>
    </w:p>
    <w:p w14:paraId="78DD3305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5) systematycznej współpracy z wychowawcami klas;</w:t>
      </w:r>
    </w:p>
    <w:p w14:paraId="3C280DD2" w14:textId="43CE5D90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6) pełnienia dyżurów wychowawczo - porządkowych w obiektach szkolnych zgodnych</w:t>
      </w:r>
      <w:r w:rsidR="00897456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z regulaminem Nauczyciela Dyżurnego;</w:t>
      </w:r>
    </w:p>
    <w:p w14:paraId="67A70834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7) aktywnego uczestnictwa w pracach Rady Pedagogicznej i innych zespołów</w:t>
      </w:r>
    </w:p>
    <w:p w14:paraId="0DF2A7B5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działających w Szkole;</w:t>
      </w:r>
    </w:p>
    <w:p w14:paraId="3118850D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8) prowadzenia ustalonej dokumentacji pracy;</w:t>
      </w:r>
    </w:p>
    <w:p w14:paraId="14B50357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lastRenderedPageBreak/>
        <w:t>9) systematycznego sprawdzania wiedzy uczniów i wpisywania do dziennika oceny,</w:t>
      </w:r>
    </w:p>
    <w:p w14:paraId="7F4DDC3F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zgodnie z obowiązującymi zasadami.</w:t>
      </w:r>
    </w:p>
    <w:p w14:paraId="5829A885" w14:textId="1013E843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2. Nauczyciel obowiązany jest do przestrzegania ustalonego planu zajęć. Wszelkie zmiany</w:t>
      </w:r>
      <w:r w:rsidR="00897456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w planie zajęć mogą być dokonywane wyłącznie za zgodą i wiedzą Dyrektora.</w:t>
      </w:r>
    </w:p>
    <w:p w14:paraId="5132CDFB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§ 45</w:t>
      </w:r>
    </w:p>
    <w:p w14:paraId="301D7681" w14:textId="26A16A6F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1. Nauczyciel jest obowiązany do dostępności w Szkole, w trakcie której, odpowiednio do</w:t>
      </w:r>
      <w:r w:rsidR="00897456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potrzeb, prowadzi konsultacje dla rodziców lub uczniów, zgodnie z przepisami ustawy –</w:t>
      </w:r>
      <w:r w:rsidR="00897456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Karta Nauczyciela.</w:t>
      </w:r>
    </w:p>
    <w:p w14:paraId="49DE75C0" w14:textId="6B0A049C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2. Szczegółowy harmonogram konsultacji, o których mowa w ust. 1, jest ustalany w każdym</w:t>
      </w:r>
      <w:r w:rsidR="00897456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roku szkolnym i podawany do wiadomości rodziców i uczniów.</w:t>
      </w:r>
    </w:p>
    <w:p w14:paraId="765817BF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§ 46</w:t>
      </w:r>
    </w:p>
    <w:p w14:paraId="2C93E1CA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Nauczyciel - opiekun pracowni przedmiotowej powinien w szczególności:</w:t>
      </w:r>
    </w:p>
    <w:p w14:paraId="4049CF56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1) dążyć do stałej modernizacji i wzbogacania technicznej bazy dydaktycznej w celu</w:t>
      </w:r>
    </w:p>
    <w:p w14:paraId="6AA3DE9F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stworzenia właściwych warunków do realizacji zadań programowych oraz</w:t>
      </w:r>
    </w:p>
    <w:p w14:paraId="2BA0656F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zapewnienia wychowawczego oddziaływania otoczenia na uczniów odbywających</w:t>
      </w:r>
    </w:p>
    <w:p w14:paraId="43602DD6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zajęcia;</w:t>
      </w:r>
    </w:p>
    <w:p w14:paraId="5BCB54C4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2) dążyć do wypracowania koncepcji rozwoju pracowni z uwzględnieniem systemu</w:t>
      </w:r>
    </w:p>
    <w:p w14:paraId="227FBDDE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gromadzenia oraz klasyfikacji i przechowywania pomocy dydaktycznych;</w:t>
      </w:r>
    </w:p>
    <w:p w14:paraId="19A3BF3F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3) zapewnić utrzymanie ładu i porządku ze szczególnym uwzględnieniem bezpiecznych</w:t>
      </w:r>
    </w:p>
    <w:p w14:paraId="39ECA64F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i higienicznych warunków pracy uczniów i nauczyciela oraz estetyki pomieszczenia;</w:t>
      </w:r>
    </w:p>
    <w:p w14:paraId="46B4F70C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4) ewidencjonować i wycenić pomoce lub inne składniki wyposażenia pracowni</w:t>
      </w:r>
    </w:p>
    <w:p w14:paraId="277652BD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wykonane przez nauczyciela lub uczniów oraz uzyskane z darowizn.</w:t>
      </w:r>
    </w:p>
    <w:p w14:paraId="1880B006" w14:textId="45ECEFC9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5) zmiana opiekuna pracowni następuje w oparciu o protokół przekazania sporządzony</w:t>
      </w:r>
      <w:r w:rsidR="00897456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przez komisję powołaną przez Dyrektora i połączona jest z inwentaryzacją.</w:t>
      </w:r>
    </w:p>
    <w:p w14:paraId="1BED8277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§ 47</w:t>
      </w:r>
    </w:p>
    <w:p w14:paraId="01B2DBA0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Osoby pełniące funkcje kierownicze, w związku z odpowiedzialnością za pracę</w:t>
      </w:r>
    </w:p>
    <w:p w14:paraId="2D6E96A3" w14:textId="20E0A9CD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podporządkowanym im pracowników, zobowiązane są do prowadzenia następujących</w:t>
      </w:r>
      <w:r w:rsidR="00930620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spraw:</w:t>
      </w:r>
    </w:p>
    <w:p w14:paraId="0695B386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1) przeprowadzenie właściwych szkoleń bhp;</w:t>
      </w:r>
    </w:p>
    <w:p w14:paraId="3814DA05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Statut Branżowej Szkoły I Stopnia nr 10 we Włocławku</w:t>
      </w:r>
    </w:p>
    <w:p w14:paraId="12FCD074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2) ustalenia i aktualizacji szczegółowych zakresów obowiązków podległych</w:t>
      </w:r>
    </w:p>
    <w:p w14:paraId="07D5B56E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pracowników;</w:t>
      </w:r>
    </w:p>
    <w:p w14:paraId="2C9DF4C9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3) przedstawiania Dyrektorowi pisemnych wniosków w zakresie premiowania,</w:t>
      </w:r>
    </w:p>
    <w:p w14:paraId="42C482DC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nagradzania i karania podległych pracowników;</w:t>
      </w:r>
    </w:p>
    <w:p w14:paraId="07DD0279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4) prowadzenia kontroli jakości wykonywanej pracy oraz obecności w pracy;</w:t>
      </w:r>
    </w:p>
    <w:p w14:paraId="44B4998C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5) systematycznego zapoznawania się z aktualnymi przepisami i zarządzeniami</w:t>
      </w:r>
    </w:p>
    <w:p w14:paraId="5F737589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Dyrektora dotyczącymi realizacji przydzielonych zadań.</w:t>
      </w:r>
    </w:p>
    <w:p w14:paraId="6B70F543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§ 48</w:t>
      </w:r>
    </w:p>
    <w:p w14:paraId="69A4A435" w14:textId="5599D02D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1. Nauczyciele prowadzący zajęcia w danym oddziale tworzą zespół, którego zadaniem jest</w:t>
      </w:r>
      <w:r w:rsidR="00966CE1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w szczególności ustalenie dla danego oddziału zestawu programów nauczania</w:t>
      </w:r>
    </w:p>
    <w:p w14:paraId="64E1F8D3" w14:textId="4DDA2DD3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lastRenderedPageBreak/>
        <w:t>uwzględniającego realizację podstawy programowej, w miarę możliwości profile i kierunki</w:t>
      </w:r>
      <w:r w:rsidR="00966CE1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profilowania oraz jego modyfikowanie w miarę potrzeb.</w:t>
      </w:r>
    </w:p>
    <w:p w14:paraId="2AD6872E" w14:textId="5C04F04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2. Dyrektor może tworzyć zespoły wychowawcze, przedmiotowe, zadaniowe. Pracą zespołu</w:t>
      </w:r>
      <w:r w:rsidR="00966CE1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kieruje przewodniczący powołany przez Dyrektora.</w:t>
      </w:r>
    </w:p>
    <w:p w14:paraId="030CC6DB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§ 49</w:t>
      </w:r>
    </w:p>
    <w:p w14:paraId="1C357C8E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1. Oddziałem opiekuje się nauczyciel wychowawca.</w:t>
      </w:r>
    </w:p>
    <w:p w14:paraId="4AF80185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2. Dla zapewnienia ciągłości i skuteczności pracy wychowawczej wskazane jest, aby</w:t>
      </w:r>
    </w:p>
    <w:p w14:paraId="275F230F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nauczyciel wychowawca opiekował się danym oddziałem w ciągu całego etapu</w:t>
      </w:r>
    </w:p>
    <w:p w14:paraId="07D0C4D4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edukacyjnego.</w:t>
      </w:r>
    </w:p>
    <w:p w14:paraId="6F1BAC57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3. Nauczyciel wychowawca opracowuje plan pracy wychowawczej dla oddziału</w:t>
      </w:r>
    </w:p>
    <w:p w14:paraId="13AF6FB5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dostosowany do wieku uczniów, ich potrzeb oraz warunków środowiskowych szkoły.</w:t>
      </w:r>
    </w:p>
    <w:p w14:paraId="4C5D2E06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Rozdział 9.</w:t>
      </w:r>
    </w:p>
    <w:p w14:paraId="2DBB69A8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UCZNIOWIE SZKOŁY</w:t>
      </w:r>
    </w:p>
    <w:p w14:paraId="09D124D5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§ 50</w:t>
      </w:r>
    </w:p>
    <w:p w14:paraId="5850DBE5" w14:textId="2B7519F6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1. Uczniowie Szkoły są społecznością stanowiącą podmiot funkcjonowania Szkoły jako</w:t>
      </w:r>
      <w:r w:rsidR="00966CE1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instytucji oświatowej. Podmiotowe traktowanie ucznia zapewniają zadania i cele Szkoły</w:t>
      </w:r>
      <w:r w:rsidR="00966CE1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zawarte w rozdziale 2 niniejszego Statutu.</w:t>
      </w:r>
    </w:p>
    <w:p w14:paraId="6221F281" w14:textId="391C96D4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2. Szkoła zapewnia poszanowanie praw ucznia wynikające z Konwencji Praw Dziecka oraz</w:t>
      </w:r>
      <w:r w:rsidR="00966CE1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 xml:space="preserve">przepisów ustawy oraz ogólnie przyjętych norm i </w:t>
      </w:r>
      <w:proofErr w:type="spellStart"/>
      <w:r w:rsidRPr="000B617F">
        <w:rPr>
          <w:rFonts w:ascii="Arial" w:eastAsiaTheme="minorHAnsi" w:hAnsi="Arial" w:cs="Arial"/>
          <w:szCs w:val="24"/>
          <w:lang w:eastAsia="en-US"/>
        </w:rPr>
        <w:t>zachowań</w:t>
      </w:r>
      <w:proofErr w:type="spellEnd"/>
      <w:r w:rsidRPr="000B617F">
        <w:rPr>
          <w:rFonts w:ascii="Arial" w:eastAsiaTheme="minorHAnsi" w:hAnsi="Arial" w:cs="Arial"/>
          <w:szCs w:val="24"/>
          <w:lang w:eastAsia="en-US"/>
        </w:rPr>
        <w:t xml:space="preserve"> etycznych, w szczególności</w:t>
      </w:r>
      <w:r w:rsidR="00966CE1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do następujących praw:</w:t>
      </w:r>
    </w:p>
    <w:p w14:paraId="4B611900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1) do znajomości i dochodzenia swoich praw;</w:t>
      </w:r>
    </w:p>
    <w:p w14:paraId="6709028B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2) do nauki;</w:t>
      </w:r>
    </w:p>
    <w:p w14:paraId="5FB37DC3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3) do wypoczynku i czasu wolnego, uczestnictwa w zabawach i życiu kulturalnym;</w:t>
      </w:r>
    </w:p>
    <w:p w14:paraId="03EC97EE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4) do równego traktowania wobec prawa;</w:t>
      </w:r>
    </w:p>
    <w:p w14:paraId="268D4321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5) do ochrony przed poniżającym traktowaniem i karaniem oraz wszelkimi formami</w:t>
      </w:r>
    </w:p>
    <w:p w14:paraId="14550F46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przemocy fizycznej lub psychicznej;</w:t>
      </w:r>
    </w:p>
    <w:p w14:paraId="1E37B272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6) do ochrony przed arbitralną (bezwzględną w narzucaniu swego zdania) lub bezprawną</w:t>
      </w:r>
    </w:p>
    <w:p w14:paraId="59C573DD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ingerencją w życie prywatne, rodzinne czy też korespondencję;</w:t>
      </w:r>
    </w:p>
    <w:p w14:paraId="06FAC4D3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7) do ochrony przed bezprawnymi zamachami na jego honor i reputację;</w:t>
      </w:r>
    </w:p>
    <w:p w14:paraId="606BC6A2" w14:textId="1C8068D2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8) swobody wyrażania myśli, przekonań, poglądów, w szczególności dotyczących życia</w:t>
      </w:r>
      <w:r w:rsidR="00966CE1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Szkoły, a także światopoglądowych i religijnych - jeżeli nie narusza tym dobra innych</w:t>
      </w:r>
      <w:r w:rsidR="00966CE1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osób;</w:t>
      </w:r>
    </w:p>
    <w:p w14:paraId="21B027DE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9) do dostępu do informacji z różnych źródeł;</w:t>
      </w:r>
    </w:p>
    <w:p w14:paraId="7DF64284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10) do swobodnego zrzeszania się;</w:t>
      </w:r>
    </w:p>
    <w:p w14:paraId="6B62BE1B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11) do ochrony zdrowia;</w:t>
      </w:r>
    </w:p>
    <w:p w14:paraId="70B71021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12) do zapoznania się z programem nauczania, jego treściami, celami i stawianymi</w:t>
      </w:r>
    </w:p>
    <w:p w14:paraId="39F2A532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wymaganiami;</w:t>
      </w:r>
    </w:p>
    <w:p w14:paraId="2CB83586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13) do jawnej i umotywowanej oceny postępów w nauce i zachowaniu;</w:t>
      </w:r>
    </w:p>
    <w:p w14:paraId="31EA1EA9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14) do organizacji życia szkolnego, umożliwiającej zachowanie proporcji między</w:t>
      </w:r>
    </w:p>
    <w:p w14:paraId="7DA71015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wysiłkiem szkolnym, a rozwijaniem i zaspokajaniem własnych zainteresowań;</w:t>
      </w:r>
    </w:p>
    <w:p w14:paraId="0D20FBE7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15) do organizowania, redagowania i wydawania gazetki szkolnej;</w:t>
      </w:r>
    </w:p>
    <w:p w14:paraId="456C9393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16) do organizowania działalności kulturalnej, oświatowej, sportowej oraz rozrywkowej</w:t>
      </w:r>
    </w:p>
    <w:p w14:paraId="71665341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lastRenderedPageBreak/>
        <w:t>zgodnie z własnymi potrzebami i możliwościami organizacyjnymi, w porozumieniu</w:t>
      </w:r>
    </w:p>
    <w:p w14:paraId="7D94D12E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z Dyrektorem;</w:t>
      </w:r>
    </w:p>
    <w:p w14:paraId="5129D98E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17) do wyboru nauczyciela pełniącego rolę opiekuna samorządu uczniowskiego;</w:t>
      </w:r>
    </w:p>
    <w:p w14:paraId="4D8C0290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18) do bycia członkiem Samorządu Uczniowskiego, który tworzą wszyscy uczniowie</w:t>
      </w:r>
    </w:p>
    <w:p w14:paraId="0F4B3052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Szkoły oraz do wybierania i kandydowania do władz Samorządu Szkolnego;</w:t>
      </w:r>
    </w:p>
    <w:p w14:paraId="528983BE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19) do udziału w uchwalaniu regulaminu określającego zasady wybierania i działania</w:t>
      </w:r>
    </w:p>
    <w:p w14:paraId="008FF495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organów Samorządu Uczniowskiego;</w:t>
      </w:r>
    </w:p>
    <w:p w14:paraId="2DA6A277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20) do składania wniosków i opinii za pośrednictwem Samorządu Uczniowskiego we</w:t>
      </w:r>
    </w:p>
    <w:p w14:paraId="6CB37AC2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wszystkich sprawach Szkoły, w tym dotyczących realizacji wymienionych powyżej</w:t>
      </w:r>
    </w:p>
    <w:p w14:paraId="3C794D6A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podstawowych praw uczniów (organy Samorządu Uczniowskiego są jedynymi</w:t>
      </w:r>
    </w:p>
    <w:p w14:paraId="149BB127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reprezentantami ogółu uczniów);</w:t>
      </w:r>
    </w:p>
    <w:p w14:paraId="33E7F03F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21) do kształcenia, wychowania i opieki, ma prawo do pomocy materialnej oraz do</w:t>
      </w:r>
    </w:p>
    <w:p w14:paraId="63F87AE0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świadczeń profilaktycznej opieki zdrowotnej;</w:t>
      </w:r>
    </w:p>
    <w:p w14:paraId="55DB0EB1" w14:textId="51B52F65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22) do właściwie zorganizowanego procesu kształcenia zgodnie z zasadami higieny pracy</w:t>
      </w:r>
      <w:r w:rsidR="00966CE1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umysłowej;</w:t>
      </w:r>
    </w:p>
    <w:p w14:paraId="4FCF91A3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23) do opieki wychowawczej i warunków pobytu w Szkole zapewniających</w:t>
      </w:r>
    </w:p>
    <w:p w14:paraId="69130549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bezpieczeństwo, ochronę przed wszelkimi formami przemocy fizycznej bądź</w:t>
      </w:r>
    </w:p>
    <w:p w14:paraId="19BEB104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psychicznej oraz ochrony poszanowania godności;</w:t>
      </w:r>
    </w:p>
    <w:p w14:paraId="4399A4B8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24) do życzliwości, podmiotowego traktowania w procesie dydaktyczno-wychowawczym;</w:t>
      </w:r>
    </w:p>
    <w:p w14:paraId="7850FE82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25) do rozwijania zainteresowań, zdolności i talentów;</w:t>
      </w:r>
    </w:p>
    <w:p w14:paraId="5640AEFF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26) do korzystania z poradnictwa psychologiczno-pedagogicznego i zawodowego;</w:t>
      </w:r>
    </w:p>
    <w:p w14:paraId="0A864A87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27) do korzystania z pomieszczeń szkolnych, sprzętu, środków dydaktycznych,</w:t>
      </w:r>
    </w:p>
    <w:p w14:paraId="5CE5C102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księgozbioru biblioteki,</w:t>
      </w:r>
    </w:p>
    <w:p w14:paraId="7282D6EE" w14:textId="19C22DE6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28) do wpływania na życie Szkoły przez działalność samorządową oraz zrzeszanie się</w:t>
      </w:r>
      <w:r w:rsidR="00966CE1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w organizacjach działających w Szkole;</w:t>
      </w:r>
    </w:p>
    <w:p w14:paraId="207C5C61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29) do reprezentowania Szkoły w konkursach, olimpiadach, zawodach sportowych</w:t>
      </w:r>
    </w:p>
    <w:p w14:paraId="5DF0A8B6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i innych imprezach zgodnie ze swoimi możliwościami i umiejętnościami;</w:t>
      </w:r>
    </w:p>
    <w:p w14:paraId="37E11F8F" w14:textId="22AE5F2D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30) do odpoczynku w przerwach międzylekcyjnych, na okres przerw świątecznych i ferii</w:t>
      </w:r>
      <w:r w:rsidR="00966CE1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nie zadaje się prac domowych,</w:t>
      </w:r>
    </w:p>
    <w:p w14:paraId="52847F40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31) opieki socjalnej organizowanej przez Szkołę;</w:t>
      </w:r>
    </w:p>
    <w:p w14:paraId="22B6F451" w14:textId="2EBD156B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32) reprezentowania Szkoły w konkursach, przeglądach, olimpiadach, zawodach, innych</w:t>
      </w:r>
      <w:r w:rsidR="00966CE1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imprezach zgodnie ze swoimi zdolnościami i umiejętnościami;</w:t>
      </w:r>
    </w:p>
    <w:p w14:paraId="5FC78251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33) uczestniczenia w różnych formach zajęć pozalekcyjnych organizowanych przez</w:t>
      </w:r>
    </w:p>
    <w:p w14:paraId="03DF54CA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Szkołę w miarę posiadanych na ten cel przez nią środków;</w:t>
      </w:r>
    </w:p>
    <w:p w14:paraId="73FF1E2F" w14:textId="07F14EE2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34) dostosowania wymagań edukacyjnych w razie stwierdzenia specyficznych trudności</w:t>
      </w:r>
      <w:r w:rsidR="00966CE1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w uczeniu się lub deficytów rozwojowych, uniemożliwiających sprostanie</w:t>
      </w:r>
    </w:p>
    <w:p w14:paraId="1D35DFD2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wymaganiom edukacyjnym wynikających z programu nauczania, na podstawie</w:t>
      </w:r>
    </w:p>
    <w:p w14:paraId="36D840C0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pisemnej opinii poradni psychologiczno-pedagogicznej;</w:t>
      </w:r>
    </w:p>
    <w:p w14:paraId="2138C7D7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35) zwolnienia na określony czas z zajęć wychowania fizycznego ze względów</w:t>
      </w:r>
    </w:p>
    <w:p w14:paraId="1A573E87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zdrowotnych;</w:t>
      </w:r>
    </w:p>
    <w:p w14:paraId="20067618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36) informacji o przewidywanych dla niego rocznych ocenach klasyfikacyjnych</w:t>
      </w:r>
    </w:p>
    <w:p w14:paraId="32ED4146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z poszczególnych przedmiotów przynajmniej w miesiącu poprzedzającym</w:t>
      </w:r>
    </w:p>
    <w:p w14:paraId="52EDEA01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klasyfikacyjne posiedzenie Rady Pedagogicznej;</w:t>
      </w:r>
    </w:p>
    <w:p w14:paraId="34CC9D08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lastRenderedPageBreak/>
        <w:t>37) wyznaczenia mu egzaminu klasyfikacyjnego z materiału programowego</w:t>
      </w:r>
    </w:p>
    <w:p w14:paraId="28B0FD2C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realizowanego w danym okresie, jeżeli z przyczyn usprawiedliwionych uczeń nie był</w:t>
      </w:r>
    </w:p>
    <w:p w14:paraId="28ED3C7B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klasyfikowany;</w:t>
      </w:r>
    </w:p>
    <w:p w14:paraId="21461DD3" w14:textId="7A7780BC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38) wnoszenia (samodzielnie lub przez rodziców) o egzamin klasyfikacyjny, jeżeli nie był</w:t>
      </w:r>
      <w:r w:rsidR="00966CE1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klasyfikowany z powodu nieobecności nieusprawiedliwionej (zgodę na egzamin</w:t>
      </w:r>
    </w:p>
    <w:p w14:paraId="19F2F79A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klasyfikacyjny może wyrazić Rada Pedagogiczna);</w:t>
      </w:r>
    </w:p>
    <w:p w14:paraId="1911A185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39) składania egzaminu sprawdzającego na zasadach określonych w Statucie;</w:t>
      </w:r>
    </w:p>
    <w:p w14:paraId="546E253C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40) składania egzaminu poprawkowego na zasadach określonych w Statucie;</w:t>
      </w:r>
    </w:p>
    <w:p w14:paraId="05565F02" w14:textId="52DFA32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41) otrzymania świadectwa szkolnego promocyjnego lub świadectwa ukończenia Szkoły,</w:t>
      </w:r>
      <w:r w:rsidR="00966CE1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jeżeli spełni wymogi obowiązujące w danym roku szkolnym określone w prawie</w:t>
      </w:r>
      <w:r w:rsidR="00966CE1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oświatowym;</w:t>
      </w:r>
    </w:p>
    <w:p w14:paraId="5D877929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42) składania egzaminów zawodowych zgodnie z harmonogramem i procedurami CKE;</w:t>
      </w:r>
    </w:p>
    <w:p w14:paraId="314004E5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43) realizowania indywidualnego programu lub toku nauki.</w:t>
      </w:r>
    </w:p>
    <w:p w14:paraId="0008875B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3. Dyrektor zwalnia ucznia, który nie ukończył Szkoły i w kolejnym roku szkolnym</w:t>
      </w:r>
    </w:p>
    <w:p w14:paraId="623D7071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powtarza klasę programowo najwyższą:</w:t>
      </w:r>
    </w:p>
    <w:p w14:paraId="6A0F9CB4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1) z obowiązku odbycia praktycznej nauki zawodu, jeżeli w wyniku klasyfikacji</w:t>
      </w:r>
    </w:p>
    <w:p w14:paraId="73FBA451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końcowej otrzymał pozytywne oceny klasyfikacyjne ze wszystkich obowiązkowych</w:t>
      </w:r>
    </w:p>
    <w:p w14:paraId="17DBAC18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zajęć edukacyjnych z zakresu praktycznej nauki zawodu oraz zdał egzaminy</w:t>
      </w:r>
    </w:p>
    <w:p w14:paraId="6165C126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zawodowe w zakresie wszystkich kwalifikacji wyodrębnionych w zawodzie, w którym</w:t>
      </w:r>
    </w:p>
    <w:p w14:paraId="17AFC3FF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kształci się,</w:t>
      </w:r>
    </w:p>
    <w:p w14:paraId="4CFEC469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2) z obowiązkowych zajęć edukacyjnych z zakresu kształcenia zawodowego</w:t>
      </w:r>
    </w:p>
    <w:p w14:paraId="64C1C184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teoretycznego, w tym zajęć realizowanych na turnusie dokształcania teoretycznego</w:t>
      </w:r>
    </w:p>
    <w:p w14:paraId="7829C8D4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młodocianych pracowników, jeżeli uczeń w wyniku klasyfikacji końcowej otrzymał</w:t>
      </w:r>
    </w:p>
    <w:p w14:paraId="760A7216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pozytywne oceny klasyfikacyjne ze wszystkich obowiązkowych zajęć edukacyjnych</w:t>
      </w:r>
    </w:p>
    <w:p w14:paraId="09C7A69D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z zakresu kształcenia zawodowego teoretycznego oraz zdał egzaminy zawodowe</w:t>
      </w:r>
    </w:p>
    <w:p w14:paraId="4B4F88CF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w zakresie wszystkich kwalifikacji wyodrębnionych w zawodzie, w którym kształci</w:t>
      </w:r>
    </w:p>
    <w:p w14:paraId="45405ABF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się, lub zdał egzamin czeladniczy w zawodzie, w którym kształci się.</w:t>
      </w:r>
    </w:p>
    <w:p w14:paraId="50E61A4B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4. Uczeń jest uprawniony do:</w:t>
      </w:r>
    </w:p>
    <w:p w14:paraId="268B7EF9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1) udziału w wyborach do Samorządu Uczniowskiego;</w:t>
      </w:r>
    </w:p>
    <w:p w14:paraId="61E3CDA8" w14:textId="2F9D2E8B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2) dwukrotnego nieprzygotowania do zajęć lekcyjnych (za wyjątkiem zapowiedzianych</w:t>
      </w:r>
      <w:r w:rsidR="00966CE1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prac klasowych) w ciągu półrocza; przy czym fakt ten należy zgłosić nauczycielowi</w:t>
      </w:r>
      <w:r w:rsidR="00966CE1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przed lekcją;</w:t>
      </w:r>
    </w:p>
    <w:p w14:paraId="7B5580D7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3) przeprowadzaniu przez nauczyciela pisemnych sprawdzianów niezapowiadanych</w:t>
      </w:r>
    </w:p>
    <w:p w14:paraId="1A3CBE01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tylko z niewielkich partii materiału;</w:t>
      </w:r>
    </w:p>
    <w:p w14:paraId="2751F69E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4) poznania terminów prac klasowych i lekcji powtórzeniowych z co najmniej</w:t>
      </w:r>
    </w:p>
    <w:p w14:paraId="0E6EE577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tygodniowym wyprzedzeniem;</w:t>
      </w:r>
    </w:p>
    <w:p w14:paraId="0E7AD072" w14:textId="31A0B5EC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5) ograniczeniu liczby przeprowadzanych sprawdzianów w ciągu jednego dnia i jednego</w:t>
      </w:r>
      <w:r w:rsidR="00966CE1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tygodnia,</w:t>
      </w:r>
    </w:p>
    <w:p w14:paraId="189B4E67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6) poznania oceny z pracy klasowej najpóźniej w ciągu 14 dni od daty jej napisania;</w:t>
      </w:r>
    </w:p>
    <w:p w14:paraId="191B869C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7) możliwości poprawiania sprawdzianu pisemnego;</w:t>
      </w:r>
    </w:p>
    <w:p w14:paraId="5007C332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8) wyznaczenia dodatkowego terminu pracy klasowej w przypadku nieobecności</w:t>
      </w:r>
    </w:p>
    <w:p w14:paraId="54D83BAA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usprawiedliwionej;</w:t>
      </w:r>
    </w:p>
    <w:p w14:paraId="0675D52F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9) dodatkowych „dni bez pytania” wyznaczonych za pomocą losowania.</w:t>
      </w:r>
    </w:p>
    <w:p w14:paraId="5A52E0E3" w14:textId="48025AB8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lastRenderedPageBreak/>
        <w:t>5. Uczeń może wymagać spełniania następujących warunków przeprowadzania przez</w:t>
      </w:r>
      <w:r w:rsidR="00966CE1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nauczyciela kontrolnych prac pisemnych:</w:t>
      </w:r>
    </w:p>
    <w:p w14:paraId="2B373FFE" w14:textId="62BC0D2E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1) krótkie, niezapowiedziane pisemne sprawdziany wiadomości mogą obejmować zakres</w:t>
      </w:r>
      <w:r w:rsidR="00966CE1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do trzech ostatnich tematów,</w:t>
      </w:r>
    </w:p>
    <w:p w14:paraId="43F6B742" w14:textId="6EDAE138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2) sprawdziany pisemne obejmujące zakres powyżej trzech ostatnich tematów winny być</w:t>
      </w:r>
      <w:r w:rsidR="00966CE1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zapowiedziane przez nauczyciela co najmniej tydzień wcześniej,</w:t>
      </w:r>
    </w:p>
    <w:p w14:paraId="6AE12AE0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3) w jednym dniu może się odbyć tylko jedna praca klasowa, zaś w tygodniu najwyżej</w:t>
      </w:r>
    </w:p>
    <w:p w14:paraId="5B36D3A7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trzy,</w:t>
      </w:r>
    </w:p>
    <w:p w14:paraId="6162864E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4) w dzienniku lekcyjnym winien być sporządzony harmonogram prac klasowych,</w:t>
      </w:r>
    </w:p>
    <w:p w14:paraId="49D34DB1" w14:textId="1C9D6D4D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5) przeprowadzanie pisemnych sprawdzianów winno być zakończone na tydzień przed</w:t>
      </w:r>
      <w:r w:rsidR="00966CE1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klasyfikacją – po tym terminie uczeń może zgłosić gotowość odpowiedzi ustnej,</w:t>
      </w:r>
    </w:p>
    <w:p w14:paraId="3D7CC7ED" w14:textId="14C23544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6. Zasad określonych w ust. 4 pkt 3 nie stosuje się, jeśli uczniowie uprzednio wnioskowali</w:t>
      </w:r>
      <w:r w:rsidR="00966CE1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o przełożenie terminu pisania sprawdzianu.</w:t>
      </w:r>
    </w:p>
    <w:p w14:paraId="09C9E179" w14:textId="10B988CF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7. Nauczyciel może w ramach nauczanego przez siebie przedmiotu rozszerzyć zakres</w:t>
      </w:r>
      <w:r w:rsidR="00966CE1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uczniowskich przywilejów.</w:t>
      </w:r>
    </w:p>
    <w:p w14:paraId="20DB9A61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8. Uczeń może wnieść skargę w przypadku naruszenia jego praw określonych w ust. 2.</w:t>
      </w:r>
    </w:p>
    <w:p w14:paraId="23BE304A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9. Tryb postępowania w przypadku składania skargi:</w:t>
      </w:r>
    </w:p>
    <w:p w14:paraId="524F5170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1) skarga musi być sporządzona na piśmie;</w:t>
      </w:r>
    </w:p>
    <w:p w14:paraId="47F40543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2) skargę należy złożyć w godzinach urzędowania sekretariatu Szkoły;</w:t>
      </w:r>
    </w:p>
    <w:p w14:paraId="777AB16E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3) każda złożona skarga jest rejestrowana w dzienniku korespondencji Szkoły;</w:t>
      </w:r>
    </w:p>
    <w:p w14:paraId="38F5BDDA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4) adresatem i osobą rozpatrującą skargi jest Dyrektor z mocy sprawowanego urzędu;</w:t>
      </w:r>
    </w:p>
    <w:p w14:paraId="46811575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5) skargę może złożyć uczeń osobiście lub osoba reprezentująca jego sprawę;</w:t>
      </w:r>
    </w:p>
    <w:p w14:paraId="4BBDAACD" w14:textId="0B695324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6) każda skarga jest rozpatrywana w ciągu 14 dni od daty zarejestrowania w dzienniku</w:t>
      </w:r>
      <w:r w:rsidR="00966CE1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korespondencji;</w:t>
      </w:r>
    </w:p>
    <w:p w14:paraId="464E6745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7) odpowiedź na skargę jest sporządzana na piśmie i doręczana uczniowi lub jego</w:t>
      </w:r>
    </w:p>
    <w:p w14:paraId="48DC9204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reprezentantowi. Reprezentantem ucznia może być:</w:t>
      </w:r>
    </w:p>
    <w:p w14:paraId="50DA7606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a) wychowawca klasy,</w:t>
      </w:r>
    </w:p>
    <w:p w14:paraId="67EEA476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b) przedstawiciel Samorządu Szkolnego,</w:t>
      </w:r>
    </w:p>
    <w:p w14:paraId="49282C5E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c) opiekun Samorządu Uczniowskiego,</w:t>
      </w:r>
    </w:p>
    <w:p w14:paraId="253AE266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d) rodzic lub opiekun prawny ucznia;</w:t>
      </w:r>
    </w:p>
    <w:p w14:paraId="5F0C2B22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8) odpowiedź zawiera pouczenie o możliwości wniesienia zastrzeżeń do wyższych</w:t>
      </w:r>
    </w:p>
    <w:p w14:paraId="70DFAD83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instancji.</w:t>
      </w:r>
    </w:p>
    <w:p w14:paraId="50106596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§ 51</w:t>
      </w:r>
    </w:p>
    <w:p w14:paraId="20161405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1. Uczeń ma obowiązek przestrzegania postanowień zawartych w Statucie.</w:t>
      </w:r>
    </w:p>
    <w:p w14:paraId="5A62902E" w14:textId="485198D3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2. Uczeń prezentuje postawę odpowiedzialności za własne życie, zdrowie i higienę oraz</w:t>
      </w:r>
      <w:r w:rsidR="00966CE1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rozwój psychofizyczny i intelektualny, co w szczególności oznacza:</w:t>
      </w:r>
    </w:p>
    <w:p w14:paraId="12422601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1) planowanie swego czasu i gospodarowanie nim tak, aby możliwe było właściwe</w:t>
      </w:r>
    </w:p>
    <w:p w14:paraId="0EB8C06B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korzystanie z zajęć lekcyjnych i pozalekcyjnych oraz właściwe przygotowanie się do</w:t>
      </w:r>
    </w:p>
    <w:p w14:paraId="60BA8A5B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zajęć w domu;</w:t>
      </w:r>
    </w:p>
    <w:p w14:paraId="6F5ABBD1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2) powstrzymywanie się od palenia papierosów, używania e-papierosów, picia alkoholu</w:t>
      </w:r>
    </w:p>
    <w:p w14:paraId="06E43D50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lastRenderedPageBreak/>
        <w:t>i zażywania wszelkich środków psychoaktywnych;</w:t>
      </w:r>
    </w:p>
    <w:p w14:paraId="7D10C741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 xml:space="preserve">3) powstrzymywanie się od wszelkich </w:t>
      </w:r>
      <w:proofErr w:type="spellStart"/>
      <w:r w:rsidRPr="000B617F">
        <w:rPr>
          <w:rFonts w:ascii="Arial" w:eastAsiaTheme="minorHAnsi" w:hAnsi="Arial" w:cs="Arial"/>
          <w:szCs w:val="24"/>
          <w:lang w:eastAsia="en-US"/>
        </w:rPr>
        <w:t>zachowań</w:t>
      </w:r>
      <w:proofErr w:type="spellEnd"/>
      <w:r w:rsidRPr="000B617F">
        <w:rPr>
          <w:rFonts w:ascii="Arial" w:eastAsiaTheme="minorHAnsi" w:hAnsi="Arial" w:cs="Arial"/>
          <w:szCs w:val="24"/>
          <w:lang w:eastAsia="en-US"/>
        </w:rPr>
        <w:t>, które stanowić mogą potencjalne</w:t>
      </w:r>
    </w:p>
    <w:p w14:paraId="07B8F45D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zagrożenie dla niego i innych;</w:t>
      </w:r>
    </w:p>
    <w:p w14:paraId="5D834F0D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4) przestrzeganie punktualności.</w:t>
      </w:r>
    </w:p>
    <w:p w14:paraId="4D64EFC6" w14:textId="5EEB554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3. Uczeń ma obowiązek przestrzegania zasad współżycia społecznego, w tym zasad dobrego</w:t>
      </w:r>
      <w:r w:rsidR="00966CE1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wychowania, wobec koleżanek i kolegów, nauczycieli i innych pracowników Szkoły oraz</w:t>
      </w:r>
      <w:r w:rsidR="00966CE1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osób goszczących na jej terenie. Zachowuje wobec innych właściwy szacunek, takt, dba</w:t>
      </w:r>
      <w:r w:rsidR="00966CE1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o godność swoją i innych.</w:t>
      </w:r>
    </w:p>
    <w:p w14:paraId="61CB5DB9" w14:textId="23CFC454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4. Uczeń dba o wspólne dobro, ład i porządek w Szkole; nie dopuszcza się niszczenia mienia</w:t>
      </w:r>
      <w:r w:rsidR="00966CE1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szkolnego oraz zapobiega takim próbom.</w:t>
      </w:r>
    </w:p>
    <w:p w14:paraId="4E0FC8BD" w14:textId="75C7A002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5. Uczeń ma obowiązek zawiadomić nauczyciela o spostrzeżonej każdej dewastacji mienia</w:t>
      </w:r>
      <w:r w:rsidR="00966CE1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szkolnego (w tym miejsca jego pracy w klasie).</w:t>
      </w:r>
    </w:p>
    <w:p w14:paraId="4E94D134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Statut Branżowej Szkoły I Stopnia nr 10 we Włocławku</w:t>
      </w:r>
    </w:p>
    <w:p w14:paraId="3E2A89DD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6. Uczeń systematycznie i aktywnie uczestniczy w zajęciach szkolnych i w życiu Szkoły.</w:t>
      </w:r>
    </w:p>
    <w:p w14:paraId="397B992E" w14:textId="1F4CE4B3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7. Uczeń ma obowiązek posiadać niezbędne książki, zeszyty i przybory szkolne wskazane</w:t>
      </w:r>
      <w:r w:rsidR="00966CE1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przez nauczyciela i korzystać z nich podczas zajęć zgodnie z przeznaczeniem.</w:t>
      </w:r>
    </w:p>
    <w:p w14:paraId="55B046F6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8. Ucznia obowiązuje zakaz manifestowania przynależności do subkultur młodzieżowych.</w:t>
      </w:r>
    </w:p>
    <w:p w14:paraId="05AA8E2B" w14:textId="4AC7F063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9. W miarę swoich zdolności dokłada wszelkich starań, aby powiększać zakres swojej</w:t>
      </w:r>
      <w:r w:rsidR="00966CE1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wiedzy i swoich umiejętności.</w:t>
      </w:r>
    </w:p>
    <w:p w14:paraId="7B1CAC8F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10. Uczeń w trakcie zajęć stara się jak najpełniej wykorzystać czas i możliwości, jakie</w:t>
      </w:r>
    </w:p>
    <w:p w14:paraId="1614D8D9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stwarzane są mu w trakcie zajęć. Niedopuszczalne jest w szczególności:</w:t>
      </w:r>
    </w:p>
    <w:p w14:paraId="38CFA9B7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1) zakłócanie toku lekcji, a zwłaszcza przeszkadzanie nauczycielowi czy uczniom</w:t>
      </w:r>
    </w:p>
    <w:p w14:paraId="11AEA3C1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uczestniczącym w zajęciach;</w:t>
      </w:r>
    </w:p>
    <w:p w14:paraId="73CCE785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2) opuszczanie zajmowanego miejsca bez pozwolenia nauczyciela;</w:t>
      </w:r>
    </w:p>
    <w:p w14:paraId="16DAD34D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3) zajmowanie się czynnościami niezwiązanymi z treścią i tokiem zajęć.</w:t>
      </w:r>
    </w:p>
    <w:p w14:paraId="63E8FFB8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11. Uczeń nieobecny w Szkole ma obowiązek zasięgnąć informacji na temat treści</w:t>
      </w:r>
    </w:p>
    <w:p w14:paraId="7CA7325F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realizowanych na zajęciach i, jeśli okoliczności mu pozwalają, przygotować się do</w:t>
      </w:r>
    </w:p>
    <w:p w14:paraId="3544625F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aktywnego uczestnictwa w kolejnych zajęciach.</w:t>
      </w:r>
    </w:p>
    <w:p w14:paraId="3C93734E" w14:textId="0157D17C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12. Uczeń dba o czystość mowy ojczystej, stara się przestrzegać właściwych form wyrażania</w:t>
      </w:r>
      <w:r w:rsidR="00966CE1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się w zależności od sytuacji. Karygodne jest posługiwanie się wulgaryzmami czy</w:t>
      </w:r>
      <w:r w:rsidR="00966CE1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zwrotami należącymi do gwar tajemnych.</w:t>
      </w:r>
    </w:p>
    <w:p w14:paraId="7FBB4FE6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13. Uczeń dba o dobre imię Ojczyzny oraz dobre imię i tradycje Szkoły.</w:t>
      </w:r>
    </w:p>
    <w:p w14:paraId="09BB7A25" w14:textId="6E59B13C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14. Uczeń przychodząc do Szkoły wygląda zgodnie z normami społecznymi, co oznacza</w:t>
      </w:r>
      <w:r w:rsidR="00966CE1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w szczególności, że:</w:t>
      </w:r>
    </w:p>
    <w:p w14:paraId="784985E6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1) codzienny ubiór winien być tradycyjny, stosowny do okoliczności;</w:t>
      </w:r>
    </w:p>
    <w:p w14:paraId="37A2CC0E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2) niedopuszczalne jest prowokowanie strojem, w tym przez skąpe ubranie;</w:t>
      </w:r>
    </w:p>
    <w:p w14:paraId="7B7B0688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3) obowiązuje zmiana obuwia na obuwie na jasnej podeszwie;</w:t>
      </w:r>
    </w:p>
    <w:p w14:paraId="39B67A41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4) na uroczystościach szkolnych obowiązuje strój galowy.</w:t>
      </w:r>
    </w:p>
    <w:p w14:paraId="5B375742" w14:textId="205FC614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15. Uczeń ma obowiązek pilnowania rzeczy osobistych wniesionych na teren Szkoły. Szkoła</w:t>
      </w:r>
      <w:r w:rsidR="00966CE1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nie ponosi odpowiedzialności za:</w:t>
      </w:r>
    </w:p>
    <w:p w14:paraId="751B73A3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1) zagubione lub skradzione rzeczy wartościowe,</w:t>
      </w:r>
    </w:p>
    <w:p w14:paraId="39302D4D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lastRenderedPageBreak/>
        <w:t>2) pozostawione bez należytego nadzoru wszelkie rzeczy należące do ucznia.</w:t>
      </w:r>
    </w:p>
    <w:p w14:paraId="1BF1166E" w14:textId="5BFFF381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16. Uczeń bezwzględnie wyłącza telefon komórkowy oraz inne urządzenia multimedialne na</w:t>
      </w:r>
      <w:r w:rsidR="00966CE1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czas lekcji (nie dopuszcza się także korzystania z takich urządzeń w trybie kalkulatora,</w:t>
      </w:r>
      <w:r w:rsidR="00966CE1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chyba że wyraźnie pozwoli na to nauczyciel).</w:t>
      </w:r>
    </w:p>
    <w:p w14:paraId="23423BF4" w14:textId="3E427275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17. Rejestrowanie obrazu lub dźwięku może się odbywać tylko za zgodą osoby nagrywanej</w:t>
      </w:r>
      <w:r w:rsidR="00966CE1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(fotografowanej) – dotyczy to także zwykłych aparatów fotograficznych czy kamer wideo.</w:t>
      </w:r>
    </w:p>
    <w:p w14:paraId="68C0537C" w14:textId="74673043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18. Uczeń ma obowiązek przestrzegać zakazu używania podczas zajęć edukacyjnych</w:t>
      </w:r>
      <w:r w:rsidR="00966CE1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telefonów komórkowych.</w:t>
      </w:r>
    </w:p>
    <w:p w14:paraId="4F0F93C2" w14:textId="3E51DC32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19. Uczeń ma obowiązek podporządkować się zaleceniom i zarządzeniom Dyrektora, Rady</w:t>
      </w:r>
      <w:r w:rsidR="00966CE1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Pedagogicznej oraz ustaleniom Samorządu Uczniowskiego.</w:t>
      </w:r>
    </w:p>
    <w:p w14:paraId="23A45424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§52</w:t>
      </w:r>
    </w:p>
    <w:p w14:paraId="0584966B" w14:textId="5F90AB3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1. Strój stanowi bardzo ważny element wyglądu ucznia i powinien być dostosowany do</w:t>
      </w:r>
      <w:r w:rsidR="00966CE1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okoliczności, miejsca i rodzaju zajęć. Uczniowie zobowiązani są do przestrzegania</w:t>
      </w:r>
      <w:r w:rsidR="00966CE1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następujących zasad:</w:t>
      </w:r>
    </w:p>
    <w:p w14:paraId="4A8B2BE3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1) podczas wszystkich uroczystości szkolnych i środowiskowych, w których uczeń</w:t>
      </w:r>
    </w:p>
    <w:p w14:paraId="581F72F6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reprezentuje Szkołę obowiązuje odświętny strój w kolorach czarno (granatowo) –</w:t>
      </w:r>
    </w:p>
    <w:p w14:paraId="498A3CDB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białym,</w:t>
      </w:r>
    </w:p>
    <w:p w14:paraId="4B7FE475" w14:textId="0195EB20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2) Podczas zajęć szkolnych ubiór musi być dostosowany do ich charakteru i pogody oraz</w:t>
      </w:r>
      <w:r w:rsidR="00966CE1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powinien być czysty i schludny.</w:t>
      </w:r>
    </w:p>
    <w:p w14:paraId="046C2D21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2. Zabrania się noszenia:</w:t>
      </w:r>
    </w:p>
    <w:p w14:paraId="450C0F8C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1) skąpych strojów, odsłaniających brzuch, ramiona lub dekolt,</w:t>
      </w:r>
    </w:p>
    <w:p w14:paraId="7ABD4F6A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2) ubrań z materiałów przezroczystych,</w:t>
      </w:r>
    </w:p>
    <w:p w14:paraId="4B9C8261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3) nakryć głowy w szkole</w:t>
      </w:r>
    </w:p>
    <w:p w14:paraId="4E429A3B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4) na lekcjach wychowania fizycznego obowiązuje bezwzględny zakaz noszenia biżuterii</w:t>
      </w:r>
    </w:p>
    <w:p w14:paraId="525A055C" w14:textId="39FFC183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3. Niedozwolone jest noszenie stroju zawierającego elementy nawołujące do nienawiści,</w:t>
      </w:r>
      <w:r w:rsidR="00966CE1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dyskryminujące lub sprzeczne z prawem bądź stwarzające zagrożenie dla bezpieczeństwa</w:t>
      </w:r>
      <w:r w:rsidR="00966CE1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innych uczniów, nauczycieli lub pracowników Szkoły.</w:t>
      </w:r>
    </w:p>
    <w:p w14:paraId="628C7FDF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4. Strój galowy winien składać się z:</w:t>
      </w:r>
    </w:p>
    <w:p w14:paraId="43128BF7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1) uczeń:</w:t>
      </w:r>
    </w:p>
    <w:p w14:paraId="39906988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a) spodnie długie, ciemne (nie mogą mieć charakteru spodni sportowych, np. dżinsów).</w:t>
      </w:r>
    </w:p>
    <w:p w14:paraId="742D6856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b) koszula męska biała z kołnierzem, zapinana na guziki,</w:t>
      </w:r>
    </w:p>
    <w:p w14:paraId="0D089498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2) uczennica:</w:t>
      </w:r>
    </w:p>
    <w:p w14:paraId="3A65EA79" w14:textId="1F24C2EB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a) ciemna spódnica lub ciemne, długie spodnie (nie mogą mieć charakteru spódnicy lub</w:t>
      </w:r>
      <w:r w:rsidR="00966CE1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spodni sportowych, np. dżinsów),</w:t>
      </w:r>
    </w:p>
    <w:p w14:paraId="72E0EAC3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b) biała bluzka zakrywająca ramiona, biust, brzuch i plecy.</w:t>
      </w:r>
    </w:p>
    <w:p w14:paraId="399B2DA1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§ 53</w:t>
      </w:r>
    </w:p>
    <w:p w14:paraId="5445FD15" w14:textId="708F6629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1. Uczeń może uzyskać nagrodę za: rzetelną naukę, wzorową postawę, wybitne osiągnięcia</w:t>
      </w:r>
      <w:r w:rsidR="00966CE1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w działalności społecznej, kulturalnej, sportowej itp.</w:t>
      </w:r>
    </w:p>
    <w:p w14:paraId="693A58A0" w14:textId="2045C4F8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2. Uczniowie objęci są systemem nagród indywidualnych i zbiorowych. Każdy nauczyciel</w:t>
      </w:r>
      <w:r w:rsidR="00966CE1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ma prawo zwrócić się do Dyrektora lub wychowawcy klasy z wnioskiem o przyznanie</w:t>
      </w:r>
    </w:p>
    <w:p w14:paraId="7E66E9EF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lastRenderedPageBreak/>
        <w:t>nagrody dla ucznia za szczególne osiągnięcia.</w:t>
      </w:r>
    </w:p>
    <w:p w14:paraId="4D2960AC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3. Uczeń może uzyskać nagrodę w postaci książki, sprzętu sportowo-technicznego,</w:t>
      </w:r>
    </w:p>
    <w:p w14:paraId="75604045" w14:textId="78B0F263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turystycznego itp. oraz w postaci listu gratulacyjnego Dyrektora wręczonego w obecności</w:t>
      </w:r>
      <w:r w:rsidR="00966CE1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klasy lub całej szkoły.</w:t>
      </w:r>
    </w:p>
    <w:p w14:paraId="4F7743A9" w14:textId="0C11DB56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4. Do każdej przyznanej nagrody uczeń może wnieść pisemnie zastrzeżenie z uzasadnieniem</w:t>
      </w:r>
      <w:r w:rsidR="00966CE1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do Dyrektora w terminie 7 dni od jej przyznania. Od nagrody przyznanej przez Dyrektora</w:t>
      </w:r>
      <w:r w:rsidR="00966CE1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przysługuje uczniowi prawo wniesienia uzasadnionego pisemnego zastrzeżenia z</w:t>
      </w:r>
      <w:r w:rsidR="00966CE1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uzasadnieniem o ponowne rozpatrzenie sprawy do Dyrektora</w:t>
      </w:r>
      <w:r w:rsidR="00966CE1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w terminie 7 dni od jej udzielenia. Dyrektor rozpatruje sprawę w terminie 7 dni, może</w:t>
      </w:r>
      <w:r w:rsidR="00966CE1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posiłkować się opinią wybranych organów Szkoły.</w:t>
      </w:r>
    </w:p>
    <w:p w14:paraId="2D6B891B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§ 54</w:t>
      </w:r>
    </w:p>
    <w:p w14:paraId="5C6A0DF3" w14:textId="59F8232E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1. Uczniowie, którzy uzyskują średnią ocen na koniec roku szkolnego co najmniej 4,5 i ocenę</w:t>
      </w:r>
      <w:r w:rsidR="00966CE1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zachowania co najmniej bardzo dobrą, mogą być wyróżniani listem gratulacyjnym przez</w:t>
      </w:r>
      <w:r w:rsidR="00966CE1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Dyrektora.</w:t>
      </w:r>
    </w:p>
    <w:p w14:paraId="0A8E5234" w14:textId="373B544F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2. Rodzice uczniów, którzy na koniec roku szkolnego uzyskali średnią ocen co najmniej 4,5</w:t>
      </w:r>
      <w:r w:rsidR="00966CE1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i ocenę zachowania co najmniej bardzo dobrą, mogą otrzymać listy gratulacyjne,</w:t>
      </w:r>
      <w:r w:rsidR="00966CE1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przyznane przez Radę Pedagogiczną i wręczane przez Dyrektora na uroczystości</w:t>
      </w:r>
      <w:r w:rsidR="00966CE1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zakończenia roku szkolnego.</w:t>
      </w:r>
    </w:p>
    <w:p w14:paraId="6E8BEC36" w14:textId="2A42BC70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3. Uczniowie wyróżniający się wzorową frekwencją w ciągu roku szkolnego (do 7 godzin</w:t>
      </w:r>
      <w:r w:rsidR="00966CE1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lekcyjnych usprawiedliwionych) mogą otrzymać listy pochwalne przyznane przez Radę</w:t>
      </w:r>
      <w:r w:rsidR="00966CE1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Pedagogiczną z rąk Dyrektora.</w:t>
      </w:r>
    </w:p>
    <w:p w14:paraId="7B1ADED0" w14:textId="5A3035C1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4. Dyrektor udziela pochwały na wywiadówce rocznej wobec rodziców i na zakończenie</w:t>
      </w:r>
      <w:r w:rsidR="00966CE1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roku szkolnego wobec zaproszonych gości i uczniów, uczniom, którzy w wyniku</w:t>
      </w:r>
      <w:r w:rsidR="00966CE1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klasyfikacji rocznej uzyskali średnią ocen co najmniej 4,5 i co najmniej ocenę bardzo</w:t>
      </w:r>
      <w:r w:rsidR="00966CE1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dobrą zachowania.</w:t>
      </w:r>
    </w:p>
    <w:p w14:paraId="26099B3C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5. Uczniowie otrzymują pochwałę Dyrektora wobec uczniów całej Szkoły za wzorową</w:t>
      </w:r>
    </w:p>
    <w:p w14:paraId="59950E95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postawę.</w:t>
      </w:r>
    </w:p>
    <w:p w14:paraId="465D5666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§ 55</w:t>
      </w:r>
    </w:p>
    <w:p w14:paraId="05C872F5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1. Uczeń może być ukarany za:</w:t>
      </w:r>
    </w:p>
    <w:p w14:paraId="75EEC3B1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1) nieprzestrzeganie Statutu, regulaminów i zarządzeń wewnętrznych;</w:t>
      </w:r>
    </w:p>
    <w:p w14:paraId="63D66153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2) niepodporządkowanie się poleceniom nauczycieli,</w:t>
      </w:r>
    </w:p>
    <w:p w14:paraId="32608917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3) ucieczki z lekcji (powyżej 30 godzin bez usprawiedliwienia),</w:t>
      </w:r>
    </w:p>
    <w:p w14:paraId="3C780C53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4) zniszczenie sprzętu szkolnego,</w:t>
      </w:r>
    </w:p>
    <w:p w14:paraId="647DA53D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5) ujawnienie palenia tytoniu i picia alkoholu lub innych używek,</w:t>
      </w:r>
    </w:p>
    <w:p w14:paraId="4339143D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6) nieprzestrzeganie obowiązków ucznia,</w:t>
      </w:r>
    </w:p>
    <w:p w14:paraId="7FCA4465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7) postępowanie wywierające szkodliwy wpływ na otoczenie, agresywne zachowanie,</w:t>
      </w:r>
    </w:p>
    <w:p w14:paraId="0DAEC789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stosowanie przemocy fizycznej lub psychicznej, zastraszanie, krzywdzenie innych</w:t>
      </w:r>
    </w:p>
    <w:p w14:paraId="05299B87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przez podważanie ich autorytetu, opinii;</w:t>
      </w:r>
    </w:p>
    <w:p w14:paraId="28404BD5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8) przynależność i agitację do grup zagrażających porządkowi i bezpieczeństwu</w:t>
      </w:r>
    </w:p>
    <w:p w14:paraId="45A9F049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publicznemu;</w:t>
      </w:r>
    </w:p>
    <w:p w14:paraId="23740C6B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9) palenie papierosów, picie alkoholu, stosowanie, rozprowadzanie i namawianie</w:t>
      </w:r>
    </w:p>
    <w:p w14:paraId="360D2DED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do użycia narkotyków;</w:t>
      </w:r>
    </w:p>
    <w:p w14:paraId="32A7BAC2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10) fałszowanie dokumentów, podrabianie podpisów;</w:t>
      </w:r>
    </w:p>
    <w:p w14:paraId="67B48043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11) różnego rodzaju naganne zachowania (bójki);</w:t>
      </w:r>
    </w:p>
    <w:p w14:paraId="0A6348A2" w14:textId="1E8DF0B4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lastRenderedPageBreak/>
        <w:t>12) wywieranie demoralizującego wpływu na środowisko szkolne poprzez szerzenie treści</w:t>
      </w:r>
      <w:r w:rsidR="00966CE1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pornograficznych, udział w publikacjach prasowych lub programach o niskich</w:t>
      </w:r>
    </w:p>
    <w:p w14:paraId="1DE62075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wartościach moralnych sprzecznych z Programem Wychowawczym Szkoły</w:t>
      </w:r>
    </w:p>
    <w:p w14:paraId="2077E56C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13) uporczywe i celowe dezorganizowanie pracy na lekcji, używanie wulgarnego</w:t>
      </w:r>
    </w:p>
    <w:p w14:paraId="32A92D90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słownictwa, arogancki sposób bycia i zachowania wobec nauczycieli i wszystkich</w:t>
      </w:r>
    </w:p>
    <w:p w14:paraId="1F45B22D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pracowników Szkoły, osób przebywających na terenie Szkoły i jej otoczeniu,</w:t>
      </w:r>
    </w:p>
    <w:p w14:paraId="4FD1190D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kolegów.</w:t>
      </w:r>
    </w:p>
    <w:p w14:paraId="23BAE41C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2. Ustala się następujące rodzaje kar:</w:t>
      </w:r>
    </w:p>
    <w:p w14:paraId="53CDDE96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1) upomnienie wychowawcy wobec klasy lub nauczyciela,</w:t>
      </w:r>
    </w:p>
    <w:p w14:paraId="22DECA4F" w14:textId="358A0DC2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2) upomnienie (uwaga) w dzienniku lekcyjnym wstawiona przez wychowawcę klasy lub</w:t>
      </w:r>
      <w:r w:rsidR="00966CE1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nauczyciela,</w:t>
      </w:r>
    </w:p>
    <w:p w14:paraId="5803FFCE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3) upomnienie pisemne wychowawcy klasy z powiadomieniem rodziców,</w:t>
      </w:r>
    </w:p>
    <w:p w14:paraId="2C796A23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4) upomnienie na piśmie Dyrektora z powiadomieniem rodziców,</w:t>
      </w:r>
    </w:p>
    <w:p w14:paraId="48E9948F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5) nagana na piśmie Dyrektora udzielona wobec innych uczniów, z powiadomieniem</w:t>
      </w:r>
    </w:p>
    <w:p w14:paraId="43F5159B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rodziców,</w:t>
      </w:r>
    </w:p>
    <w:p w14:paraId="2C4AA51D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6) zakaz udziału w imprezach i wycieczkach szkolnych (na ustalony okres czasu),</w:t>
      </w:r>
    </w:p>
    <w:p w14:paraId="46AD2027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7) obniżenie oceny zachowania,</w:t>
      </w:r>
    </w:p>
    <w:p w14:paraId="7AB7511B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8) przeniesienie ucznia do równoległego oddziału tej szkoły – jeżeli pozwala na to</w:t>
      </w:r>
    </w:p>
    <w:p w14:paraId="65AF69F3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organizacja pracy szkoły,</w:t>
      </w:r>
    </w:p>
    <w:p w14:paraId="158073E9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9) skreślenie ucznia z listy uczniów na podstawie uchwały Rady Pedagogicznej po</w:t>
      </w:r>
    </w:p>
    <w:p w14:paraId="7BEB62F2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zasięgnięciu opinii Samorządu Uczniowskiego.</w:t>
      </w:r>
    </w:p>
    <w:p w14:paraId="61468DFF" w14:textId="47927B72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3. W przypadku gdy niepełnoletni wykazuje przejawy demoralizacji lub dopuścił się czynu</w:t>
      </w:r>
      <w:r w:rsidR="00966CE1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karalnego na terenie Szkoły lub w związku z realizacją obowiązku szkolnego lub</w:t>
      </w:r>
      <w:r w:rsidR="00966CE1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obowiązku nauki, Dyrektor może, za zgodą rodziców oraz niepełnoletniego, zastosować,</w:t>
      </w:r>
      <w:r w:rsidR="00966CE1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jeżeli jest to wystarczające, środek oddziaływania wychowawczego w postaci pouczenia,</w:t>
      </w:r>
      <w:r w:rsidR="00966CE1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ostrzeżenia ustnego albo ostrzeżenia na piśmie, przeproszenia pokrzywdzonego,</w:t>
      </w:r>
      <w:r w:rsidR="00966CE1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przywrócenia stanu poprzedniego lub wykonania określonych prac porządkowych na</w:t>
      </w:r>
      <w:r w:rsidR="00966CE1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rzecz Szkoły. Zastosowanie środka oddziaływania wychowawczego nie wyłącza</w:t>
      </w:r>
      <w:r w:rsidR="00966CE1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zastosowania kary określonej w Statucie. Przepisu nie stosuje się</w:t>
      </w:r>
      <w:r w:rsidR="00966CE1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w przypadku, gdy niepełnoletni dopuścił się czynu zabronionego wyczerpującego</w:t>
      </w:r>
      <w:r w:rsidR="00966CE1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znamiona przestępstwa ściganego z urzędu lub przestępstwa skarbowego.</w:t>
      </w:r>
    </w:p>
    <w:p w14:paraId="1D4C56A3" w14:textId="025DB7B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4. W przypadku, gdy rodzice nie współpracują ze Szkołą, a sytuacja nie ulega poprawie,</w:t>
      </w:r>
      <w:r w:rsidR="00966CE1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Szkoła kieruje wniosek do Sądu Rodzinnego o wgląd w sytuację opiekuńczo –</w:t>
      </w:r>
      <w:r w:rsidR="00966CE1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wychowawczą dziecka</w:t>
      </w:r>
    </w:p>
    <w:p w14:paraId="14A46450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5. Obowiązuje zachowanie gradacji kar.</w:t>
      </w:r>
    </w:p>
    <w:p w14:paraId="4E7B98A5" w14:textId="02537794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6. Za szczególnie rażące naruszenie obowiązków szkolnych Dyrektor wraz z wychowawcą</w:t>
      </w:r>
      <w:r w:rsidR="00966CE1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i psychologiem mogą podjąć decyzję o zastosowaniu kary bez uwzględnienia gradacji kar.</w:t>
      </w:r>
    </w:p>
    <w:p w14:paraId="769BDC43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Kara wyznaczona będzie na podstawie stopnia przewinienia.</w:t>
      </w:r>
    </w:p>
    <w:p w14:paraId="340D0124" w14:textId="5F99A78D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7. Uczeń ma prawo, osobiście lub za pośrednictwem rodziców, do odwołania się od kary</w:t>
      </w:r>
      <w:r w:rsidR="00966CE1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nałożonej przez:</w:t>
      </w:r>
    </w:p>
    <w:p w14:paraId="71F18C41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1) wychowawcę klasy - do Dyrektora;</w:t>
      </w:r>
    </w:p>
    <w:p w14:paraId="5A9E9312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2) Dyrektora - do Rady Pedagogicznej.</w:t>
      </w:r>
    </w:p>
    <w:p w14:paraId="107D0451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lastRenderedPageBreak/>
        <w:t>8. Odwołanie powinno być wniesione na piśmie z uzasadnieniem w ciągu 7 dni od</w:t>
      </w:r>
    </w:p>
    <w:p w14:paraId="5C26BC53" w14:textId="1AE34220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powiadomienia ucznia o nałożeniu kary. Decyzja organów rozpatrujących odwołanie jest</w:t>
      </w:r>
      <w:r w:rsidR="00966CE1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ostateczna.</w:t>
      </w:r>
    </w:p>
    <w:p w14:paraId="55139252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9. Dyrektor szkoły lub wychowawca klasy mają obowiązek informowania rodziców lub</w:t>
      </w:r>
    </w:p>
    <w:p w14:paraId="6AE12948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opiekunów ucznia o zastosowaniu wobec niego kary.</w:t>
      </w:r>
    </w:p>
    <w:p w14:paraId="5AF992A9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§ 56</w:t>
      </w:r>
    </w:p>
    <w:p w14:paraId="40A1BBFC" w14:textId="2C8E1F30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Tryb postępowania w wypadku skreślenia ucznia z listy uczniów - skreślanie ucznia z listy</w:t>
      </w:r>
      <w:r w:rsidR="00966CE1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uczniów następuje w formie decyzji administracyjnej; w związku z tym przy</w:t>
      </w:r>
    </w:p>
    <w:p w14:paraId="2ED4C403" w14:textId="1B554CCC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podejmowaniu takiej decyzji obowiązuje procedura zgodna z kodeksem postępowania</w:t>
      </w:r>
      <w:r w:rsidR="00966CE1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administracyjnego. W sytuacjach, wymagających skreślenia ucznia z listy uczniów</w:t>
      </w:r>
      <w:r w:rsidR="00966CE1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zachowany zostanie następujący tok postępowania:</w:t>
      </w:r>
    </w:p>
    <w:p w14:paraId="33706D13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1) sporządzenie notatki służbowej o zaistniałym incydencie i ewentualne załączenie</w:t>
      </w:r>
    </w:p>
    <w:p w14:paraId="7B153E67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protokołu zeznań świadków (przez wychowawcę klasy w porozumieniu</w:t>
      </w:r>
    </w:p>
    <w:p w14:paraId="7907E0B6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z Dyrektorem);</w:t>
      </w:r>
    </w:p>
    <w:p w14:paraId="6B4E624B" w14:textId="0A9B18BE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2) Sprawdzenie, czy dane wykroczenie zostało uwzględnione w Statucie jako przypadek</w:t>
      </w:r>
      <w:r w:rsidR="00966CE1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upoważniający do podjęcia decyzji o skreśleniu.</w:t>
      </w:r>
    </w:p>
    <w:p w14:paraId="391DB701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3) zebranie wszelkich dowodów w sprawie, w tym opinie i wyjaśnienia stron (w tym</w:t>
      </w:r>
    </w:p>
    <w:p w14:paraId="44028099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rodziców ucznia);</w:t>
      </w:r>
    </w:p>
    <w:p w14:paraId="2F0C4241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4) zwołanie posiedzenia Rady Pedagogicznej;</w:t>
      </w:r>
    </w:p>
    <w:p w14:paraId="045674D5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5) poinformowanie ucznia o wszczętym postępowaniu i jego prawie do wskazania</w:t>
      </w:r>
    </w:p>
    <w:p w14:paraId="03CCD238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rzeczników obrony (np. wychowawca lub pedagog szkolny), którzy mają obowiązek</w:t>
      </w:r>
    </w:p>
    <w:p w14:paraId="63A962B7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przedstawić rzetelnie nie tylko uchybienia w postępowaniu ucznia, ale także jego</w:t>
      </w:r>
    </w:p>
    <w:p w14:paraId="743D0568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cechy dodatnie i okoliczności łagodzące;</w:t>
      </w:r>
    </w:p>
    <w:p w14:paraId="46C5A171" w14:textId="0D4C05DD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6) przedyskutowanie na posiedzeniu Rady Pedagogicznej czy wykorzystano wszystkie</w:t>
      </w:r>
      <w:r w:rsidR="00966CE1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możliwości wychowawczego oddziaływania Szkoły na ucznia, czy uczeń był</w:t>
      </w:r>
      <w:r w:rsidR="00966CE1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wcześniej karany mniejszymi karami regulaminowymi i przeprowadzono z nim</w:t>
      </w:r>
    </w:p>
    <w:p w14:paraId="26CF4930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rozmowy ostrzegawcze oraz czy udzielono mu pomocy psychologicznopedagogicznej</w:t>
      </w:r>
    </w:p>
    <w:p w14:paraId="793787CE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oraz podjęcie uchwały dotyczącej danej sprawy (zgodnie</w:t>
      </w:r>
    </w:p>
    <w:p w14:paraId="6261F414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z regulaminem Rady Pedagogicznej);</w:t>
      </w:r>
    </w:p>
    <w:p w14:paraId="62DD820C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7) przedstawienie treści uchwały Samorządowi Uczniowskiemu celem sformułowania</w:t>
      </w:r>
    </w:p>
    <w:p w14:paraId="66D2FDF1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pisemnej opinii Samorządu Uczniowskiego w tej sprawie;</w:t>
      </w:r>
    </w:p>
    <w:p w14:paraId="476502DB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8) w przypadku podjęcia przez Dyrektora decyzji o skreśleniu ucznia z listy uczniów</w:t>
      </w:r>
    </w:p>
    <w:p w14:paraId="092B7284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sformułowanie decyzji zgodnie z wymogami kodeksu postępowania</w:t>
      </w:r>
    </w:p>
    <w:p w14:paraId="62D4D518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administracyjnego;</w:t>
      </w:r>
    </w:p>
    <w:p w14:paraId="19FFDAD4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9) dostarczenie decyzji uczniowi lub jego rodzicom (jeżeli uczeń nie jest pełnoletni);</w:t>
      </w:r>
    </w:p>
    <w:p w14:paraId="077ABA15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Statut Branżowej Szkoły I Stopnia nr 10 we Włocławku</w:t>
      </w:r>
    </w:p>
    <w:p w14:paraId="0A415A8D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10) poinformowanie ucznia lub jego rodziców o prawie do wglądu w dokumentację</w:t>
      </w:r>
    </w:p>
    <w:p w14:paraId="083B7911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sprawy oraz wniesienia odwołania od decyzji Dyrektora w ciągu 14 dni;</w:t>
      </w:r>
    </w:p>
    <w:p w14:paraId="6CA02A3C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11) wykonanie decyzji dopiero po upływie czasu przewidzianego na odwołanie lub</w:t>
      </w:r>
    </w:p>
    <w:p w14:paraId="57812E51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natychmiast, jeżeli decyzji nadano rygor natychmiastowej wykonalności;</w:t>
      </w:r>
    </w:p>
    <w:p w14:paraId="11DAB045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12) w przypadku wniesienia odwołania wstrzymanie wykonania decyzji do czasu</w:t>
      </w:r>
    </w:p>
    <w:p w14:paraId="0DA90E8D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rozpatrzenia odwołania przez instancję odwoławczą;</w:t>
      </w:r>
    </w:p>
    <w:p w14:paraId="135F5E75" w14:textId="17133E34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lastRenderedPageBreak/>
        <w:t>13) decyzja o skreśleniu ucznia z listy uczniów powinna zawierać uzasadnienie, zarówno</w:t>
      </w:r>
      <w:r w:rsidR="00966CE1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faktyczne (za jaki czyn uczeń zostaje skreślony) jak i prawne (powołanie na zapis</w:t>
      </w:r>
      <w:r w:rsidR="00966CE1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w Statucie). Wyniki w nauce nie są podstawą do skreślenia z listy uczniów.</w:t>
      </w:r>
    </w:p>
    <w:p w14:paraId="4CB766C6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Rozdział 10.</w:t>
      </w:r>
    </w:p>
    <w:p w14:paraId="32EEA394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DZIAŁALNOŚĆ ADMINISTRACYJNA, FINANSOWA, GOSPODARCZA SZKOŁY</w:t>
      </w:r>
    </w:p>
    <w:p w14:paraId="080642F4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§ 57</w:t>
      </w:r>
    </w:p>
    <w:p w14:paraId="73434A7A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1. Szkoła używa pieczęci urzędowych (zgodnie z odrębnymi przepisami) o treści:</w:t>
      </w:r>
    </w:p>
    <w:p w14:paraId="7C40B876" w14:textId="1491F440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„Branżowa Szkoła I Stopnia nr 10 w Centrum Kształcenia Zawodowego i Ustawicznego</w:t>
      </w:r>
      <w:r w:rsidR="00966CE1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we Włocławku”.</w:t>
      </w:r>
    </w:p>
    <w:p w14:paraId="1EEC30EA" w14:textId="35A69F7C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2. Szkoła ma prawo do własnego ceremoniału, określonego na podstawie zarządzenia</w:t>
      </w:r>
      <w:r w:rsidR="00966CE1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Dyrektora .</w:t>
      </w:r>
    </w:p>
    <w:p w14:paraId="661D384E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3. Na ceremoniał szkolny składa się:</w:t>
      </w:r>
    </w:p>
    <w:p w14:paraId="0A05E420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1) uroczyste rozpoczęcie roku szkolnego</w:t>
      </w:r>
    </w:p>
    <w:p w14:paraId="1F0D66A9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2) uroczyste ślubowanie uczniów klas pierwszych;</w:t>
      </w:r>
    </w:p>
    <w:p w14:paraId="60281C5D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3) uroczyste zakończenie nauki absolwentów;</w:t>
      </w:r>
    </w:p>
    <w:p w14:paraId="7DD4F3BF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4) uroczyste zakończenie roku szkolnego.</w:t>
      </w:r>
    </w:p>
    <w:p w14:paraId="6D97F007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4. Szkoła prowadzi i przechowuje dokumentację zgodnie z odrębnymi przepisami.</w:t>
      </w:r>
    </w:p>
    <w:p w14:paraId="78E0304E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5. Zasady gospodarki finansowej Szkoły określają odrębne przepisy.</w:t>
      </w:r>
    </w:p>
    <w:p w14:paraId="4BAA129A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6. Zasady wydawania oraz wzory świadectw i innych druków szkolnych, sposób</w:t>
      </w:r>
    </w:p>
    <w:p w14:paraId="569877EF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dokonywania ich sprostowań i wydawania duplikatów określają odrębne przepisy.</w:t>
      </w:r>
    </w:p>
    <w:p w14:paraId="323DEB6F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§58</w:t>
      </w:r>
    </w:p>
    <w:p w14:paraId="0C7DD27A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1. Do Statutu mogą być wprowadzane zmiany na wniosek:</w:t>
      </w:r>
    </w:p>
    <w:p w14:paraId="52003AEE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1) organów wewnętrznych szkoły,</w:t>
      </w:r>
    </w:p>
    <w:p w14:paraId="6DE1A788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2) organu prowadzącego szkołę,</w:t>
      </w:r>
    </w:p>
    <w:p w14:paraId="04E4FBE7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3) organu nadzorującego,</w:t>
      </w:r>
    </w:p>
    <w:p w14:paraId="5FA08B2F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4) na skutek zmian w przepisach.</w:t>
      </w:r>
    </w:p>
    <w:p w14:paraId="359A7D6E" w14:textId="61830166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2. Organem kompetentnym do uchwalania zmian w Statucie jest Rada Pedagogiczna.</w:t>
      </w:r>
      <w:r w:rsidR="00966CE1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Nowelizacja Statutu następuje w formie uchwały.</w:t>
      </w:r>
    </w:p>
    <w:p w14:paraId="379EE94B" w14:textId="28C43D9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3. O zmianach w Statucie powiadamia się organy wewnętrzne Szkoły, organ prowadzący</w:t>
      </w:r>
      <w:r w:rsidR="00966CE1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i organ nadzorujący.</w:t>
      </w:r>
    </w:p>
    <w:p w14:paraId="6668A109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§59</w:t>
      </w:r>
    </w:p>
    <w:p w14:paraId="557D9DEA" w14:textId="1C306FCB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1. Rada Pedagogiczna lub inny organ szkoły uchwala regulaminy wymagane przez prawo</w:t>
      </w:r>
      <w:r w:rsidR="00966CE1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z zastosowaniem przepisanego trybu.</w:t>
      </w:r>
    </w:p>
    <w:p w14:paraId="5E142A6D" w14:textId="1872E26E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2. Rada Pedagogiczna lub inny organ Szkoły może także uchwalić inne regulaminy, jeśli</w:t>
      </w:r>
      <w:r w:rsidR="00966CE1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uzna, iż przemawia za tym celowość takiego rozwiązania i nie sprzeciwia się to</w:t>
      </w:r>
    </w:p>
    <w:p w14:paraId="46AC8AEA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obowiązującym przepisom prawa.</w:t>
      </w:r>
    </w:p>
    <w:p w14:paraId="6459FB63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3. Zmiana regulaminu uchwalonego przez Radę Pedagogiczną lub inny organ Szkoły</w:t>
      </w:r>
    </w:p>
    <w:p w14:paraId="10D577BB" w14:textId="6B771715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dokonuje się w formie i z zachowaniem trybu właściwego dla jego uchwalenia, chyba że</w:t>
      </w:r>
      <w:r w:rsidR="00966CE1">
        <w:rPr>
          <w:rFonts w:ascii="Arial" w:eastAsiaTheme="minorHAnsi" w:hAnsi="Arial" w:cs="Arial"/>
          <w:szCs w:val="24"/>
          <w:lang w:eastAsia="en-US"/>
        </w:rPr>
        <w:t xml:space="preserve"> </w:t>
      </w:r>
      <w:r w:rsidRPr="000B617F">
        <w:rPr>
          <w:rFonts w:ascii="Arial" w:eastAsiaTheme="minorHAnsi" w:hAnsi="Arial" w:cs="Arial"/>
          <w:szCs w:val="24"/>
          <w:lang w:eastAsia="en-US"/>
        </w:rPr>
        <w:t>stosowne przepisy stanowią inaczej.</w:t>
      </w:r>
    </w:p>
    <w:p w14:paraId="685F0497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§60</w:t>
      </w:r>
    </w:p>
    <w:p w14:paraId="204015E2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1. Statut obowiązuje w równym stopniu wszystkich członków społeczności szkolnej:</w:t>
      </w:r>
    </w:p>
    <w:p w14:paraId="559450B3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1) dyrektora</w:t>
      </w:r>
    </w:p>
    <w:p w14:paraId="35E8B573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2) nauczycieli i innych pracowników,</w:t>
      </w:r>
    </w:p>
    <w:p w14:paraId="3B85CF20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3) uczniów,</w:t>
      </w:r>
    </w:p>
    <w:p w14:paraId="1767CA01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lastRenderedPageBreak/>
        <w:t>4) rodziców.</w:t>
      </w:r>
    </w:p>
    <w:p w14:paraId="03BD57DE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2. Dyrektor odpowiada za stworzenie warunków, które umożliwiają zapoznanie się ze</w:t>
      </w:r>
    </w:p>
    <w:p w14:paraId="11E0886A" w14:textId="77777777" w:rsidR="00423C9F" w:rsidRPr="000B617F" w:rsidRDefault="00423C9F" w:rsidP="000B617F">
      <w:pPr>
        <w:autoSpaceDE w:val="0"/>
        <w:autoSpaceDN w:val="0"/>
        <w:adjustRightInd w:val="0"/>
        <w:spacing w:after="0"/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Statutem wszystkich członków społeczności szkolnej, w tym, każdorazowo, nowo</w:t>
      </w:r>
    </w:p>
    <w:p w14:paraId="45EB37D7" w14:textId="77777777" w:rsidR="00966CE1" w:rsidRDefault="00423C9F" w:rsidP="000B617F">
      <w:pPr>
        <w:rPr>
          <w:rFonts w:ascii="Arial" w:eastAsiaTheme="minorHAnsi" w:hAnsi="Arial" w:cs="Arial"/>
          <w:szCs w:val="24"/>
          <w:lang w:eastAsia="en-US"/>
        </w:rPr>
      </w:pPr>
      <w:r w:rsidRPr="000B617F">
        <w:rPr>
          <w:rFonts w:ascii="Arial" w:eastAsiaTheme="minorHAnsi" w:hAnsi="Arial" w:cs="Arial"/>
          <w:szCs w:val="24"/>
          <w:lang w:eastAsia="en-US"/>
        </w:rPr>
        <w:t>przyjętych uczniów klas pierwszych.</w:t>
      </w:r>
    </w:p>
    <w:p w14:paraId="41065598" w14:textId="77777777" w:rsidR="00966CE1" w:rsidRDefault="00966CE1">
      <w:pPr>
        <w:spacing w:after="160" w:line="259" w:lineRule="auto"/>
        <w:rPr>
          <w:rFonts w:ascii="Arial" w:eastAsiaTheme="minorHAnsi" w:hAnsi="Arial" w:cs="Arial"/>
          <w:szCs w:val="24"/>
          <w:lang w:eastAsia="en-US"/>
        </w:rPr>
      </w:pPr>
      <w:r>
        <w:rPr>
          <w:rFonts w:ascii="Arial" w:eastAsiaTheme="minorHAnsi" w:hAnsi="Arial" w:cs="Arial"/>
          <w:szCs w:val="24"/>
          <w:lang w:eastAsia="en-US"/>
        </w:rPr>
        <w:br w:type="page"/>
      </w:r>
    </w:p>
    <w:p w14:paraId="474C2ED5" w14:textId="54825582" w:rsidR="009B38A1" w:rsidRPr="00966CE1" w:rsidRDefault="00197836" w:rsidP="00966CE1">
      <w:pPr>
        <w:pStyle w:val="Nagwek4"/>
        <w:rPr>
          <w:rFonts w:ascii="Arial" w:hAnsi="Arial" w:cs="Arial"/>
          <w:i w:val="0"/>
        </w:rPr>
      </w:pPr>
      <w:r w:rsidRPr="00966CE1">
        <w:rPr>
          <w:rFonts w:ascii="Arial" w:hAnsi="Arial" w:cs="Arial"/>
          <w:i w:val="0"/>
        </w:rPr>
        <w:lastRenderedPageBreak/>
        <w:t>UZASADNIENIE</w:t>
      </w:r>
    </w:p>
    <w:p w14:paraId="1DC9F2EF" w14:textId="77777777" w:rsidR="007718F4" w:rsidRPr="000B617F" w:rsidRDefault="007718F4" w:rsidP="000B617F">
      <w:pPr>
        <w:pStyle w:val="Bezodstpw"/>
        <w:spacing w:line="276" w:lineRule="auto"/>
        <w:jc w:val="left"/>
        <w:rPr>
          <w:rFonts w:ascii="Arial" w:hAnsi="Arial" w:cs="Arial"/>
          <w:szCs w:val="24"/>
        </w:rPr>
      </w:pPr>
    </w:p>
    <w:p w14:paraId="5F52CEA0" w14:textId="5119BBEB" w:rsidR="008B1C48" w:rsidRPr="000B617F" w:rsidRDefault="00197836" w:rsidP="000B617F">
      <w:pPr>
        <w:pStyle w:val="Bezodstpw"/>
        <w:spacing w:line="276" w:lineRule="auto"/>
        <w:jc w:val="left"/>
        <w:rPr>
          <w:rFonts w:ascii="Arial" w:hAnsi="Arial" w:cs="Arial"/>
          <w:szCs w:val="24"/>
        </w:rPr>
      </w:pPr>
      <w:r w:rsidRPr="000B617F">
        <w:rPr>
          <w:rFonts w:ascii="Arial" w:hAnsi="Arial" w:cs="Arial"/>
          <w:szCs w:val="24"/>
        </w:rPr>
        <w:tab/>
      </w:r>
      <w:r w:rsidR="00C83883" w:rsidRPr="000B617F">
        <w:rPr>
          <w:rFonts w:ascii="Arial" w:hAnsi="Arial" w:cs="Arial"/>
          <w:szCs w:val="24"/>
        </w:rPr>
        <w:t>Przedłożony projekt uchwały ma na celu utworzenie Branżowej Szkoły I Stopnia nr 10 we Włocławku</w:t>
      </w:r>
      <w:r w:rsidR="00AE6B66" w:rsidRPr="000B617F">
        <w:rPr>
          <w:rFonts w:ascii="Arial" w:hAnsi="Arial" w:cs="Arial"/>
          <w:szCs w:val="24"/>
        </w:rPr>
        <w:t>,</w:t>
      </w:r>
      <w:r w:rsidR="00C83883" w:rsidRPr="000B617F">
        <w:rPr>
          <w:rFonts w:ascii="Arial" w:hAnsi="Arial" w:cs="Arial"/>
          <w:szCs w:val="24"/>
        </w:rPr>
        <w:t xml:space="preserve"> ul. Nowomiejska 25 oraz włączenie jej do Centrum Kształcenia Zawodowego i Ustawicznego we Włocławku, ul. Nowomiejska 25.</w:t>
      </w:r>
    </w:p>
    <w:p w14:paraId="0D8256CF" w14:textId="634B10C4" w:rsidR="00763058" w:rsidRPr="000B617F" w:rsidRDefault="00763058" w:rsidP="000B617F">
      <w:pPr>
        <w:pStyle w:val="Bezodstpw"/>
        <w:spacing w:line="276" w:lineRule="auto"/>
        <w:ind w:firstLine="708"/>
        <w:jc w:val="left"/>
        <w:rPr>
          <w:rFonts w:ascii="Arial" w:hAnsi="Arial" w:cs="Arial"/>
          <w:szCs w:val="24"/>
        </w:rPr>
      </w:pPr>
      <w:r w:rsidRPr="000B617F">
        <w:rPr>
          <w:rFonts w:ascii="Arial" w:hAnsi="Arial" w:cs="Arial"/>
          <w:szCs w:val="24"/>
        </w:rPr>
        <w:t>Utworzenie szkoły</w:t>
      </w:r>
      <w:r w:rsidR="00332253" w:rsidRPr="000B617F">
        <w:rPr>
          <w:rFonts w:ascii="Arial" w:hAnsi="Arial" w:cs="Arial"/>
          <w:szCs w:val="24"/>
        </w:rPr>
        <w:t xml:space="preserve"> wynika z konieczności uzupełnienia </w:t>
      </w:r>
      <w:r w:rsidR="00BA5CE3" w:rsidRPr="000B617F">
        <w:rPr>
          <w:rFonts w:ascii="Arial" w:hAnsi="Arial" w:cs="Arial"/>
          <w:szCs w:val="24"/>
        </w:rPr>
        <w:t>i dostosowania oferty edukacyjnej Miasta Włocławek i</w:t>
      </w:r>
      <w:r w:rsidRPr="000B617F">
        <w:rPr>
          <w:rFonts w:ascii="Arial" w:hAnsi="Arial" w:cs="Arial"/>
          <w:szCs w:val="24"/>
        </w:rPr>
        <w:t xml:space="preserve"> jest odpowiedzią na aktualne potrzeby rynku pracy oraz oczekiwania uczniów i pracodawców w zakresie kształcenia zawodowego. Dynamiczne zmiany gospodarcze oraz rosnące zapotrzebowanie na wykwalifikowanych pracowników w zawodach </w:t>
      </w:r>
      <w:r w:rsidR="008B1C48" w:rsidRPr="000B617F">
        <w:rPr>
          <w:rFonts w:ascii="Arial" w:hAnsi="Arial" w:cs="Arial"/>
          <w:szCs w:val="24"/>
        </w:rPr>
        <w:t>deficytowych</w:t>
      </w:r>
      <w:r w:rsidRPr="000B617F">
        <w:rPr>
          <w:rFonts w:ascii="Arial" w:hAnsi="Arial" w:cs="Arial"/>
          <w:szCs w:val="24"/>
        </w:rPr>
        <w:t xml:space="preserve"> wymagają zapewnienia młodzieży możliwości zdobywania praktycznych kwalifikacji zawodowych dostosowanych do potrzeb lokalnego i regionalnego rynku pracy</w:t>
      </w:r>
      <w:r w:rsidR="008B1C48" w:rsidRPr="000B617F">
        <w:rPr>
          <w:rFonts w:ascii="Arial" w:hAnsi="Arial" w:cs="Arial"/>
          <w:szCs w:val="24"/>
        </w:rPr>
        <w:t xml:space="preserve">, co jest kluczowe dla rozwoju gospodarczego </w:t>
      </w:r>
      <w:r w:rsidR="00AE6B66" w:rsidRPr="000B617F">
        <w:rPr>
          <w:rFonts w:ascii="Arial" w:hAnsi="Arial" w:cs="Arial"/>
          <w:szCs w:val="24"/>
        </w:rPr>
        <w:t>M</w:t>
      </w:r>
      <w:r w:rsidR="008B1C48" w:rsidRPr="000B617F">
        <w:rPr>
          <w:rFonts w:ascii="Arial" w:hAnsi="Arial" w:cs="Arial"/>
          <w:szCs w:val="24"/>
        </w:rPr>
        <w:t>iasta.</w:t>
      </w:r>
    </w:p>
    <w:p w14:paraId="3437B4DA" w14:textId="622DDE92" w:rsidR="000F071D" w:rsidRPr="000B617F" w:rsidRDefault="00763058" w:rsidP="000B617F">
      <w:pPr>
        <w:pStyle w:val="Bezodstpw"/>
        <w:spacing w:line="276" w:lineRule="auto"/>
        <w:ind w:firstLine="708"/>
        <w:jc w:val="left"/>
        <w:rPr>
          <w:rFonts w:ascii="Arial" w:hAnsi="Arial" w:cs="Arial"/>
          <w:szCs w:val="24"/>
        </w:rPr>
      </w:pPr>
      <w:r w:rsidRPr="000B617F">
        <w:rPr>
          <w:rFonts w:ascii="Arial" w:hAnsi="Arial" w:cs="Arial"/>
          <w:szCs w:val="24"/>
        </w:rPr>
        <w:t>Włączenie</w:t>
      </w:r>
      <w:r w:rsidR="00B45B2B" w:rsidRPr="000B617F">
        <w:rPr>
          <w:rFonts w:ascii="Arial" w:hAnsi="Arial" w:cs="Arial"/>
          <w:szCs w:val="24"/>
        </w:rPr>
        <w:t xml:space="preserve"> szkoły </w:t>
      </w:r>
      <w:r w:rsidRPr="000B617F">
        <w:rPr>
          <w:rFonts w:ascii="Arial" w:hAnsi="Arial" w:cs="Arial"/>
          <w:szCs w:val="24"/>
        </w:rPr>
        <w:t>do Centrum Kształcenia Zawodowego i Ustawicznego</w:t>
      </w:r>
      <w:r w:rsidR="00AE6B66" w:rsidRPr="000B617F">
        <w:rPr>
          <w:rFonts w:ascii="Arial" w:hAnsi="Arial" w:cs="Arial"/>
          <w:szCs w:val="24"/>
        </w:rPr>
        <w:t xml:space="preserve"> we Włocławku</w:t>
      </w:r>
      <w:r w:rsidRPr="000B617F">
        <w:rPr>
          <w:rFonts w:ascii="Arial" w:hAnsi="Arial" w:cs="Arial"/>
          <w:szCs w:val="24"/>
        </w:rPr>
        <w:t xml:space="preserve"> pozwoli na efektywne wykorzystanie istniejącej </w:t>
      </w:r>
      <w:r w:rsidR="00340072" w:rsidRPr="000B617F">
        <w:rPr>
          <w:rFonts w:ascii="Arial" w:hAnsi="Arial" w:cs="Arial"/>
          <w:szCs w:val="24"/>
        </w:rPr>
        <w:t xml:space="preserve">infrastruktury i zasobów </w:t>
      </w:r>
      <w:r w:rsidR="000516E6" w:rsidRPr="000B617F">
        <w:rPr>
          <w:rFonts w:ascii="Arial" w:hAnsi="Arial" w:cs="Arial"/>
          <w:szCs w:val="24"/>
        </w:rPr>
        <w:t>placówki</w:t>
      </w:r>
      <w:r w:rsidRPr="000B617F">
        <w:rPr>
          <w:rFonts w:ascii="Arial" w:hAnsi="Arial" w:cs="Arial"/>
          <w:szCs w:val="24"/>
        </w:rPr>
        <w:t xml:space="preserve">. </w:t>
      </w:r>
      <w:proofErr w:type="spellStart"/>
      <w:r w:rsidR="00340072" w:rsidRPr="000B617F">
        <w:rPr>
          <w:rFonts w:ascii="Arial" w:hAnsi="Arial" w:cs="Arial"/>
          <w:szCs w:val="24"/>
        </w:rPr>
        <w:t>C</w:t>
      </w:r>
      <w:r w:rsidR="000516E6" w:rsidRPr="000B617F">
        <w:rPr>
          <w:rFonts w:ascii="Arial" w:hAnsi="Arial" w:cs="Arial"/>
          <w:szCs w:val="24"/>
        </w:rPr>
        <w:t>KZiU</w:t>
      </w:r>
      <w:proofErr w:type="spellEnd"/>
      <w:r w:rsidR="00340072" w:rsidRPr="000B617F">
        <w:rPr>
          <w:rFonts w:ascii="Arial" w:hAnsi="Arial" w:cs="Arial"/>
          <w:szCs w:val="24"/>
        </w:rPr>
        <w:t xml:space="preserve"> dysponuje odpowiednimi pracowniami zawodowymi oraz zapleczem technicznym, które w pełni odpowiada standardom egzaminacyjnym i programowym branżowej szkoły I stopnia. Ponadto </w:t>
      </w:r>
      <w:r w:rsidR="0039251A" w:rsidRPr="000B617F">
        <w:rPr>
          <w:rFonts w:ascii="Arial" w:hAnsi="Arial" w:cs="Arial"/>
          <w:szCs w:val="24"/>
        </w:rPr>
        <w:t xml:space="preserve">proces kształcenia realizowany będzie przez doświadczoną kadrę nauczycieli przedmiotów zawodowych i ogólnokształcących. </w:t>
      </w:r>
    </w:p>
    <w:p w14:paraId="20B45E23" w14:textId="7AD2B3FA" w:rsidR="00763058" w:rsidRPr="000B617F" w:rsidRDefault="00763058" w:rsidP="000B617F">
      <w:pPr>
        <w:pStyle w:val="Bezodstpw"/>
        <w:spacing w:line="276" w:lineRule="auto"/>
        <w:ind w:firstLine="708"/>
        <w:jc w:val="left"/>
        <w:rPr>
          <w:rFonts w:ascii="Arial" w:hAnsi="Arial" w:cs="Arial"/>
          <w:szCs w:val="24"/>
        </w:rPr>
      </w:pPr>
      <w:r w:rsidRPr="000B617F">
        <w:rPr>
          <w:rFonts w:ascii="Arial" w:hAnsi="Arial" w:cs="Arial"/>
          <w:szCs w:val="24"/>
        </w:rPr>
        <w:t xml:space="preserve">Funkcjonowanie szkoły w strukturze </w:t>
      </w:r>
      <w:proofErr w:type="spellStart"/>
      <w:r w:rsidRPr="000B617F">
        <w:rPr>
          <w:rFonts w:ascii="Arial" w:hAnsi="Arial" w:cs="Arial"/>
          <w:szCs w:val="24"/>
        </w:rPr>
        <w:t>C</w:t>
      </w:r>
      <w:r w:rsidR="00651D36" w:rsidRPr="000B617F">
        <w:rPr>
          <w:rFonts w:ascii="Arial" w:hAnsi="Arial" w:cs="Arial"/>
          <w:szCs w:val="24"/>
        </w:rPr>
        <w:t>KZ</w:t>
      </w:r>
      <w:r w:rsidR="00A65B3C" w:rsidRPr="000B617F">
        <w:rPr>
          <w:rFonts w:ascii="Arial" w:hAnsi="Arial" w:cs="Arial"/>
          <w:szCs w:val="24"/>
        </w:rPr>
        <w:t>i</w:t>
      </w:r>
      <w:r w:rsidR="00651D36" w:rsidRPr="000B617F">
        <w:rPr>
          <w:rFonts w:ascii="Arial" w:hAnsi="Arial" w:cs="Arial"/>
          <w:szCs w:val="24"/>
        </w:rPr>
        <w:t>U</w:t>
      </w:r>
      <w:proofErr w:type="spellEnd"/>
      <w:r w:rsidRPr="000B617F">
        <w:rPr>
          <w:rFonts w:ascii="Arial" w:hAnsi="Arial" w:cs="Arial"/>
          <w:szCs w:val="24"/>
        </w:rPr>
        <w:t xml:space="preserve"> stworzy również możliwość prowadzenia spójnej polityki edukacyjnej w zakresie kształcenia zawodowego i ustawicznego, ułatwi organizację praktycznej nauki zawodu oraz współpracę z pracodawcami i instytucjami rynku pracy. Dzięki temu uczniowie będą mogli zdobywać kwalifikacje zawodowe odpowiadające aktualnym potrzebom gospodarki, zwiększając swoje szanse na zatrudnienie po ukończeniu nauki.</w:t>
      </w:r>
    </w:p>
    <w:p w14:paraId="6FB39CAB" w14:textId="13F2FF1D" w:rsidR="000E3B6E" w:rsidRPr="000B617F" w:rsidRDefault="00763058" w:rsidP="00966CE1">
      <w:pPr>
        <w:pStyle w:val="Bezodstpw"/>
        <w:spacing w:line="276" w:lineRule="auto"/>
        <w:ind w:firstLine="708"/>
        <w:jc w:val="left"/>
        <w:rPr>
          <w:rFonts w:ascii="Arial" w:hAnsi="Arial" w:cs="Arial"/>
          <w:szCs w:val="24"/>
        </w:rPr>
      </w:pPr>
      <w:r w:rsidRPr="000B617F">
        <w:rPr>
          <w:rFonts w:ascii="Arial" w:hAnsi="Arial" w:cs="Arial"/>
          <w:szCs w:val="24"/>
        </w:rPr>
        <w:t>W związku z powyższym podjęcie uchwały jest zasadne.</w:t>
      </w:r>
      <w:r w:rsidR="00966CE1" w:rsidRPr="000B617F">
        <w:rPr>
          <w:rFonts w:ascii="Arial" w:hAnsi="Arial" w:cs="Arial"/>
          <w:szCs w:val="24"/>
        </w:rPr>
        <w:t xml:space="preserve"> </w:t>
      </w:r>
    </w:p>
    <w:sectPr w:rsidR="000E3B6E" w:rsidRPr="000B617F" w:rsidSect="00027731">
      <w:pgSz w:w="11906" w:h="16838" w:code="9"/>
      <w:pgMar w:top="1417" w:right="1417" w:bottom="1417" w:left="1417" w:header="709" w:footer="709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5469DE"/>
    <w:multiLevelType w:val="hybridMultilevel"/>
    <w:tmpl w:val="8FCAB1AE"/>
    <w:lvl w:ilvl="0" w:tplc="04150011">
      <w:start w:val="1"/>
      <w:numFmt w:val="decimal"/>
      <w:lvlText w:val="%1)"/>
      <w:lvlJc w:val="left"/>
      <w:pPr>
        <w:ind w:left="1093" w:hanging="360"/>
      </w:pPr>
    </w:lvl>
    <w:lvl w:ilvl="1" w:tplc="04150019">
      <w:start w:val="1"/>
      <w:numFmt w:val="lowerLetter"/>
      <w:lvlText w:val="%2."/>
      <w:lvlJc w:val="left"/>
      <w:pPr>
        <w:ind w:left="1813" w:hanging="360"/>
      </w:pPr>
    </w:lvl>
    <w:lvl w:ilvl="2" w:tplc="0415001B">
      <w:start w:val="1"/>
      <w:numFmt w:val="lowerRoman"/>
      <w:lvlText w:val="%3."/>
      <w:lvlJc w:val="right"/>
      <w:pPr>
        <w:ind w:left="2533" w:hanging="180"/>
      </w:pPr>
    </w:lvl>
    <w:lvl w:ilvl="3" w:tplc="0415000F">
      <w:start w:val="1"/>
      <w:numFmt w:val="decimal"/>
      <w:lvlText w:val="%4."/>
      <w:lvlJc w:val="left"/>
      <w:pPr>
        <w:ind w:left="3253" w:hanging="360"/>
      </w:pPr>
    </w:lvl>
    <w:lvl w:ilvl="4" w:tplc="04150019">
      <w:start w:val="1"/>
      <w:numFmt w:val="lowerLetter"/>
      <w:lvlText w:val="%5."/>
      <w:lvlJc w:val="left"/>
      <w:pPr>
        <w:ind w:left="3973" w:hanging="360"/>
      </w:pPr>
    </w:lvl>
    <w:lvl w:ilvl="5" w:tplc="0415001B">
      <w:start w:val="1"/>
      <w:numFmt w:val="lowerRoman"/>
      <w:lvlText w:val="%6."/>
      <w:lvlJc w:val="right"/>
      <w:pPr>
        <w:ind w:left="4693" w:hanging="180"/>
      </w:pPr>
    </w:lvl>
    <w:lvl w:ilvl="6" w:tplc="0415000F">
      <w:start w:val="1"/>
      <w:numFmt w:val="decimal"/>
      <w:lvlText w:val="%7."/>
      <w:lvlJc w:val="left"/>
      <w:pPr>
        <w:ind w:left="5413" w:hanging="360"/>
      </w:pPr>
    </w:lvl>
    <w:lvl w:ilvl="7" w:tplc="04150019">
      <w:start w:val="1"/>
      <w:numFmt w:val="lowerLetter"/>
      <w:lvlText w:val="%8."/>
      <w:lvlJc w:val="left"/>
      <w:pPr>
        <w:ind w:left="6133" w:hanging="360"/>
      </w:pPr>
    </w:lvl>
    <w:lvl w:ilvl="8" w:tplc="0415001B">
      <w:start w:val="1"/>
      <w:numFmt w:val="lowerRoman"/>
      <w:lvlText w:val="%9."/>
      <w:lvlJc w:val="right"/>
      <w:pPr>
        <w:ind w:left="6853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393"/>
    <w:rsid w:val="000202AE"/>
    <w:rsid w:val="00027731"/>
    <w:rsid w:val="000364C8"/>
    <w:rsid w:val="0004527C"/>
    <w:rsid w:val="00046898"/>
    <w:rsid w:val="000516E6"/>
    <w:rsid w:val="000760DD"/>
    <w:rsid w:val="00087D9B"/>
    <w:rsid w:val="000B617F"/>
    <w:rsid w:val="000E3B6E"/>
    <w:rsid w:val="000F071D"/>
    <w:rsid w:val="0011594C"/>
    <w:rsid w:val="0012722D"/>
    <w:rsid w:val="00160BA3"/>
    <w:rsid w:val="00196A3F"/>
    <w:rsid w:val="00197836"/>
    <w:rsid w:val="002119E4"/>
    <w:rsid w:val="00252768"/>
    <w:rsid w:val="0026662A"/>
    <w:rsid w:val="002F1645"/>
    <w:rsid w:val="00332253"/>
    <w:rsid w:val="00340072"/>
    <w:rsid w:val="003565BE"/>
    <w:rsid w:val="00364133"/>
    <w:rsid w:val="0039251A"/>
    <w:rsid w:val="003A5F40"/>
    <w:rsid w:val="003F629D"/>
    <w:rsid w:val="00411B76"/>
    <w:rsid w:val="00423C9F"/>
    <w:rsid w:val="004D49A2"/>
    <w:rsid w:val="004D575A"/>
    <w:rsid w:val="005435D3"/>
    <w:rsid w:val="00562957"/>
    <w:rsid w:val="005D3722"/>
    <w:rsid w:val="005D5019"/>
    <w:rsid w:val="005F6A4E"/>
    <w:rsid w:val="00651D36"/>
    <w:rsid w:val="00676315"/>
    <w:rsid w:val="006D341E"/>
    <w:rsid w:val="006E5292"/>
    <w:rsid w:val="006E540A"/>
    <w:rsid w:val="00763058"/>
    <w:rsid w:val="007718F4"/>
    <w:rsid w:val="007B63D2"/>
    <w:rsid w:val="0081156A"/>
    <w:rsid w:val="00811CCD"/>
    <w:rsid w:val="00841256"/>
    <w:rsid w:val="008513D0"/>
    <w:rsid w:val="0085419D"/>
    <w:rsid w:val="00876393"/>
    <w:rsid w:val="00897456"/>
    <w:rsid w:val="008B1C48"/>
    <w:rsid w:val="00930620"/>
    <w:rsid w:val="00930A5C"/>
    <w:rsid w:val="00966CE1"/>
    <w:rsid w:val="009A0FE2"/>
    <w:rsid w:val="009B38A1"/>
    <w:rsid w:val="00A05161"/>
    <w:rsid w:val="00A148F9"/>
    <w:rsid w:val="00A65B3C"/>
    <w:rsid w:val="00A705A4"/>
    <w:rsid w:val="00AA6219"/>
    <w:rsid w:val="00AE6B66"/>
    <w:rsid w:val="00B45B2B"/>
    <w:rsid w:val="00BA5CE3"/>
    <w:rsid w:val="00BC465F"/>
    <w:rsid w:val="00BD504E"/>
    <w:rsid w:val="00BE5D89"/>
    <w:rsid w:val="00C23275"/>
    <w:rsid w:val="00C24B81"/>
    <w:rsid w:val="00C31241"/>
    <w:rsid w:val="00C55D9A"/>
    <w:rsid w:val="00C6022D"/>
    <w:rsid w:val="00C83883"/>
    <w:rsid w:val="00D416A2"/>
    <w:rsid w:val="00D44AD0"/>
    <w:rsid w:val="00D63478"/>
    <w:rsid w:val="00D76F1D"/>
    <w:rsid w:val="00D80874"/>
    <w:rsid w:val="00D8224B"/>
    <w:rsid w:val="00D87B33"/>
    <w:rsid w:val="00EC299A"/>
    <w:rsid w:val="00F42AE8"/>
    <w:rsid w:val="00F51AD5"/>
    <w:rsid w:val="00FC4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AF8AC"/>
  <w15:chartTrackingRefBased/>
  <w15:docId w15:val="{3B11420D-CFC6-4C05-8115-39FD2B4B4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C465F"/>
    <w:pPr>
      <w:spacing w:after="200" w:line="276" w:lineRule="auto"/>
    </w:pPr>
    <w:rPr>
      <w:rFonts w:ascii="Times New Roman" w:eastAsia="Times New Roman" w:hAnsi="Times New Roman" w:cs="Times New Roman"/>
      <w:kern w:val="0"/>
      <w:sz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763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763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7639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87639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7639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7639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7639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7639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7639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7639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87639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87639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rsid w:val="00876393"/>
    <w:rPr>
      <w:rFonts w:eastAsiaTheme="majorEastAsia" w:cstheme="majorBidi"/>
      <w:i/>
      <w:iCs/>
      <w:color w:val="2F5496" w:themeColor="accent1" w:themeShade="BF"/>
      <w:sz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76393"/>
    <w:rPr>
      <w:rFonts w:eastAsiaTheme="majorEastAsia" w:cstheme="majorBidi"/>
      <w:color w:val="2F5496" w:themeColor="accent1" w:themeShade="BF"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76393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76393"/>
    <w:rPr>
      <w:rFonts w:eastAsiaTheme="majorEastAsia" w:cstheme="majorBidi"/>
      <w:color w:val="595959" w:themeColor="text1" w:themeTint="A6"/>
      <w:sz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76393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76393"/>
    <w:rPr>
      <w:rFonts w:eastAsiaTheme="majorEastAsia" w:cstheme="majorBidi"/>
      <w:color w:val="272727" w:themeColor="text1" w:themeTint="D8"/>
      <w:sz w:val="24"/>
    </w:rPr>
  </w:style>
  <w:style w:type="paragraph" w:styleId="Bezodstpw">
    <w:name w:val="No Spacing"/>
    <w:uiPriority w:val="1"/>
    <w:qFormat/>
    <w:rsid w:val="0011594C"/>
    <w:pPr>
      <w:spacing w:after="0" w:line="240" w:lineRule="auto"/>
      <w:jc w:val="both"/>
    </w:pPr>
    <w:rPr>
      <w:rFonts w:ascii="Arial Narrow" w:hAnsi="Arial Narrow"/>
      <w:sz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8763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763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7639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763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763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76393"/>
    <w:rPr>
      <w:rFonts w:ascii="Arial Narrow" w:hAnsi="Arial Narrow"/>
      <w:i/>
      <w:iCs/>
      <w:color w:val="404040" w:themeColor="text1" w:themeTint="BF"/>
      <w:sz w:val="24"/>
    </w:rPr>
  </w:style>
  <w:style w:type="paragraph" w:styleId="Akapitzlist">
    <w:name w:val="List Paragraph"/>
    <w:basedOn w:val="Normalny"/>
    <w:uiPriority w:val="34"/>
    <w:qFormat/>
    <w:rsid w:val="0087639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7639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7639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76393"/>
    <w:rPr>
      <w:rFonts w:ascii="Arial Narrow" w:hAnsi="Arial Narrow"/>
      <w:i/>
      <w:iCs/>
      <w:color w:val="2F5496" w:themeColor="accent1" w:themeShade="BF"/>
      <w:sz w:val="24"/>
    </w:rPr>
  </w:style>
  <w:style w:type="character" w:styleId="Odwoanieintensywne">
    <w:name w:val="Intense Reference"/>
    <w:basedOn w:val="Domylnaczcionkaakapitu"/>
    <w:uiPriority w:val="32"/>
    <w:qFormat/>
    <w:rsid w:val="0087639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598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53</Pages>
  <Words>18062</Words>
  <Characters>108375</Characters>
  <Application>Microsoft Office Word</Application>
  <DocSecurity>0</DocSecurity>
  <Lines>903</Lines>
  <Paragraphs>252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XXXV/90/2026 RADY MIASTA WŁOCŁAWEK z dnia 24 czerwca 2026 r. </vt:lpstr>
    </vt:vector>
  </TitlesOfParts>
  <Company/>
  <LinksUpToDate>false</LinksUpToDate>
  <CharactersWithSpaces>126185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XXXV/90/2026 RADY MIASTA WŁOCŁAWEK z dnia 24 czerwca 2026 r. </dc:title>
  <dc:subject/>
  <dc:creator>Olga Wujkowska</dc:creator>
  <cp:keywords/>
  <dc:description/>
  <cp:lastModifiedBy>Małgorzata Feliniak</cp:lastModifiedBy>
  <cp:revision>9</cp:revision>
  <cp:lastPrinted>2026-06-01T12:27:00Z</cp:lastPrinted>
  <dcterms:created xsi:type="dcterms:W3CDTF">2026-07-07T11:18:00Z</dcterms:created>
  <dcterms:modified xsi:type="dcterms:W3CDTF">2026-07-07T12:46:00Z</dcterms:modified>
</cp:coreProperties>
</file>