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452" w14:textId="062229DD" w:rsidR="00FB5672" w:rsidRPr="00362A30" w:rsidRDefault="00FB5672" w:rsidP="00265DF3">
      <w:pPr>
        <w:pStyle w:val="Nagwek3"/>
        <w:spacing w:line="276" w:lineRule="auto"/>
        <w:rPr>
          <w:rFonts w:cs="Arial"/>
          <w:bCs w:val="0"/>
        </w:rPr>
      </w:pPr>
      <w:r w:rsidRPr="00362A30">
        <w:rPr>
          <w:rFonts w:cs="Arial"/>
          <w:bCs w:val="0"/>
        </w:rPr>
        <w:t xml:space="preserve">UCHWAŁA NR </w:t>
      </w:r>
      <w:r w:rsidR="003C2F4F" w:rsidRPr="00362A30">
        <w:rPr>
          <w:rFonts w:cs="Arial"/>
          <w:bCs w:val="0"/>
        </w:rPr>
        <w:t>XXI/75/2025</w:t>
      </w:r>
      <w:r w:rsidR="00D624F5" w:rsidRPr="00362A30">
        <w:rPr>
          <w:rFonts w:cs="Arial"/>
          <w:bCs w:val="0"/>
        </w:rPr>
        <w:t xml:space="preserve"> </w:t>
      </w:r>
      <w:r w:rsidRPr="00362A30">
        <w:rPr>
          <w:rFonts w:cs="Arial"/>
          <w:bCs w:val="0"/>
        </w:rPr>
        <w:t>RADY MIASTA WŁOCŁAWEK</w:t>
      </w:r>
      <w:r w:rsidR="00362A30">
        <w:rPr>
          <w:rFonts w:cs="Arial"/>
          <w:b/>
          <w:bCs w:val="0"/>
        </w:rPr>
        <w:t xml:space="preserve"> </w:t>
      </w:r>
      <w:r w:rsidRPr="00362A30">
        <w:rPr>
          <w:rFonts w:cs="Arial"/>
          <w:bCs w:val="0"/>
        </w:rPr>
        <w:t>z dnia</w:t>
      </w:r>
      <w:r w:rsidR="00FA0705" w:rsidRPr="00362A30">
        <w:rPr>
          <w:rFonts w:cs="Arial"/>
          <w:bCs w:val="0"/>
        </w:rPr>
        <w:t xml:space="preserve"> </w:t>
      </w:r>
      <w:r w:rsidR="003C2F4F" w:rsidRPr="00362A30">
        <w:rPr>
          <w:rFonts w:cs="Arial"/>
          <w:bCs w:val="0"/>
        </w:rPr>
        <w:t xml:space="preserve">11 lipca 2025 r. </w:t>
      </w:r>
    </w:p>
    <w:p w14:paraId="79B7AC33" w14:textId="77777777" w:rsidR="00FB5672" w:rsidRPr="00362A30" w:rsidRDefault="00FB5672" w:rsidP="00265DF3">
      <w:pPr>
        <w:spacing w:line="276" w:lineRule="auto"/>
        <w:rPr>
          <w:rFonts w:ascii="Arial" w:hAnsi="Arial" w:cs="Arial"/>
        </w:rPr>
      </w:pPr>
    </w:p>
    <w:p w14:paraId="16562C7F" w14:textId="77777777" w:rsidR="00FB5672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 xml:space="preserve">zmieniająca uchwałę w sprawie uchwalenia Wieloletniej Prognozy Finansowej </w:t>
      </w:r>
    </w:p>
    <w:p w14:paraId="02F5C34E" w14:textId="77777777" w:rsidR="00FB5672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na lata 2025 – 2043</w:t>
      </w:r>
    </w:p>
    <w:p w14:paraId="29523F89" w14:textId="77777777" w:rsidR="00FB5672" w:rsidRPr="00362A30" w:rsidRDefault="00FB5672" w:rsidP="00265DF3">
      <w:pPr>
        <w:spacing w:line="276" w:lineRule="auto"/>
        <w:rPr>
          <w:rFonts w:ascii="Arial" w:hAnsi="Arial" w:cs="Arial"/>
        </w:rPr>
      </w:pPr>
    </w:p>
    <w:p w14:paraId="535C2717" w14:textId="727A073A" w:rsidR="00FB5672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Na podstawie art. 18 ust. 2 pkt 15 ustawy z dnia 8 marca 1990 r. o samorządzie gminnym (Dz.U. z 2024 r. poz. 1465, 1572, 1907 i 1940),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 1530,</w:t>
      </w:r>
      <w:r w:rsidR="00362A30">
        <w:rPr>
          <w:rFonts w:ascii="Arial" w:hAnsi="Arial" w:cs="Arial"/>
        </w:rPr>
        <w:t xml:space="preserve"> </w:t>
      </w:r>
      <w:r w:rsidRPr="00362A30">
        <w:rPr>
          <w:rFonts w:ascii="Arial" w:hAnsi="Arial" w:cs="Arial"/>
        </w:rPr>
        <w:t>1572, 1717, 1756 i 1907 oraz z 2025 r. poz. 39)</w:t>
      </w:r>
    </w:p>
    <w:p w14:paraId="1154704E" w14:textId="77777777" w:rsidR="00FB5672" w:rsidRPr="00362A30" w:rsidRDefault="00FB5672" w:rsidP="00265DF3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F6516BB" w14:textId="77777777" w:rsidR="00FB5672" w:rsidRPr="00362A30" w:rsidRDefault="00FB5672" w:rsidP="00265DF3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62A30">
        <w:rPr>
          <w:rFonts w:ascii="Arial" w:hAnsi="Arial" w:cs="Arial"/>
          <w:sz w:val="24"/>
          <w:szCs w:val="24"/>
        </w:rPr>
        <w:t>uchwala się, co następuje:</w:t>
      </w:r>
    </w:p>
    <w:p w14:paraId="1425FF32" w14:textId="77777777" w:rsidR="00FB5672" w:rsidRPr="00362A30" w:rsidRDefault="00FB5672" w:rsidP="00265DF3">
      <w:pPr>
        <w:spacing w:line="276" w:lineRule="auto"/>
        <w:rPr>
          <w:rFonts w:ascii="Arial" w:hAnsi="Arial" w:cs="Arial"/>
        </w:rPr>
      </w:pPr>
    </w:p>
    <w:p w14:paraId="10BBCD00" w14:textId="65C9509A" w:rsidR="00FB5672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§ 1. W Uchwale Nr XIII/139/2024 Rady Miasta Włocławek z dnia 30 grudnia 2024 r. w sprawie uchwalenia Wieloletniej Prognozy Finansowej na lata 2025 – 2043, zmienionej Uchwałą Nr XIV/2/2025 Rady Miasta Włocławek z dnia 20 stycznia 2025 r.</w:t>
      </w:r>
      <w:r w:rsidR="00774520" w:rsidRPr="00362A30">
        <w:rPr>
          <w:rFonts w:ascii="Arial" w:hAnsi="Arial" w:cs="Arial"/>
        </w:rPr>
        <w:t xml:space="preserve">, </w:t>
      </w:r>
      <w:r w:rsidR="005D07BF" w:rsidRPr="00362A30">
        <w:rPr>
          <w:rFonts w:ascii="Arial" w:hAnsi="Arial" w:cs="Arial"/>
        </w:rPr>
        <w:t>Uchwałą Nr XV/12/2025 Rady Miasta Włocławek z dnia 18 lutego 2025 r.</w:t>
      </w:r>
      <w:r w:rsidR="00EA0E79" w:rsidRPr="00362A30">
        <w:rPr>
          <w:rFonts w:ascii="Arial" w:hAnsi="Arial" w:cs="Arial"/>
        </w:rPr>
        <w:t xml:space="preserve">, </w:t>
      </w:r>
      <w:r w:rsidR="00774520" w:rsidRPr="00362A30">
        <w:rPr>
          <w:rFonts w:ascii="Arial" w:hAnsi="Arial" w:cs="Arial"/>
        </w:rPr>
        <w:t>Uchwałą Nr XVI/24/2025 Rady Miasta Włocławek z dnia 25 marca 2025 r.</w:t>
      </w:r>
      <w:r w:rsidR="00496B3A" w:rsidRPr="00362A30">
        <w:rPr>
          <w:rFonts w:ascii="Arial" w:hAnsi="Arial" w:cs="Arial"/>
        </w:rPr>
        <w:t xml:space="preserve">, </w:t>
      </w:r>
      <w:r w:rsidR="00EA0E79" w:rsidRPr="00362A30">
        <w:rPr>
          <w:rFonts w:ascii="Arial" w:hAnsi="Arial" w:cs="Arial"/>
        </w:rPr>
        <w:t xml:space="preserve">Uchwałą </w:t>
      </w:r>
      <w:r w:rsidR="00CB2483" w:rsidRPr="00362A30">
        <w:rPr>
          <w:rFonts w:ascii="Arial" w:hAnsi="Arial" w:cs="Arial"/>
        </w:rPr>
        <w:br/>
      </w:r>
      <w:r w:rsidR="00EA0E79" w:rsidRPr="00362A30">
        <w:rPr>
          <w:rFonts w:ascii="Arial" w:hAnsi="Arial" w:cs="Arial"/>
        </w:rPr>
        <w:t>Nr XVII/39/2025 Rady Miasta Włocławek z dnia 29 kwietnia 2025 r.</w:t>
      </w:r>
      <w:r w:rsidR="00D624F5" w:rsidRPr="00362A30">
        <w:rPr>
          <w:rFonts w:ascii="Arial" w:hAnsi="Arial" w:cs="Arial"/>
        </w:rPr>
        <w:t xml:space="preserve">, </w:t>
      </w:r>
      <w:r w:rsidR="00496B3A" w:rsidRPr="00362A30">
        <w:rPr>
          <w:rFonts w:ascii="Arial" w:hAnsi="Arial" w:cs="Arial"/>
        </w:rPr>
        <w:t>Uchwałą Nr XVIII/51/2025 Rady Miasta Włocławek z dnia 27 maja 2025 r.</w:t>
      </w:r>
      <w:r w:rsidR="00D624F5" w:rsidRPr="00362A30">
        <w:rPr>
          <w:rFonts w:ascii="Arial" w:hAnsi="Arial" w:cs="Arial"/>
        </w:rPr>
        <w:t xml:space="preserve"> i Uchwałą Nr XX/65/2025 Rady Miasta Włocławek z dnia 17 czerwca 2025 r.</w:t>
      </w:r>
      <w:r w:rsidR="00774520" w:rsidRPr="00362A30">
        <w:rPr>
          <w:rFonts w:ascii="Arial" w:hAnsi="Arial" w:cs="Arial"/>
        </w:rPr>
        <w:t xml:space="preserve">, </w:t>
      </w:r>
      <w:r w:rsidRPr="00362A30">
        <w:rPr>
          <w:rFonts w:ascii="Arial" w:hAnsi="Arial" w:cs="Arial"/>
        </w:rPr>
        <w:t>wprowadza się następujące zmiany:</w:t>
      </w:r>
    </w:p>
    <w:p w14:paraId="0FB43672" w14:textId="77777777" w:rsidR="00FB5672" w:rsidRPr="00362A30" w:rsidRDefault="00FB5672" w:rsidP="00265DF3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362A30">
        <w:rPr>
          <w:rFonts w:ascii="Arial" w:hAnsi="Arial" w:cs="Arial"/>
        </w:rPr>
        <w:tab/>
      </w:r>
    </w:p>
    <w:p w14:paraId="0F9964CC" w14:textId="77777777" w:rsidR="00FB5672" w:rsidRPr="00362A30" w:rsidRDefault="00FB5672" w:rsidP="00265DF3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62A30">
        <w:rPr>
          <w:rFonts w:ascii="Arial" w:hAnsi="Arial" w:cs="Arial"/>
        </w:rPr>
        <w:t>Załącznik Nr 1 otrzymuje brzmienie określone w Załączniku Nr 1 do niniejszej uchwały.</w:t>
      </w:r>
    </w:p>
    <w:p w14:paraId="0ABC8E20" w14:textId="77777777" w:rsidR="00FB5672" w:rsidRPr="00362A30" w:rsidRDefault="00FB5672" w:rsidP="00265DF3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62A30">
        <w:rPr>
          <w:rFonts w:ascii="Arial" w:hAnsi="Arial" w:cs="Arial"/>
        </w:rPr>
        <w:t>Załącznik Nr 2 otrzymuje brzmienie określone w Załączniku Nr 2 do niniejszej uchwały.</w:t>
      </w:r>
    </w:p>
    <w:p w14:paraId="7EA514F3" w14:textId="6F192AD5" w:rsidR="00FB5672" w:rsidRPr="00362A30" w:rsidRDefault="00362A30" w:rsidP="00265DF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219861" w14:textId="5FAA7183" w:rsidR="00FB5672" w:rsidRPr="00362A30" w:rsidRDefault="00FB5672" w:rsidP="00265DF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362A30">
        <w:rPr>
          <w:rFonts w:ascii="Arial" w:hAnsi="Arial" w:cs="Arial"/>
        </w:rPr>
        <w:t>§ 2. Wykonanie uchwały powierza się Prezydentowi Miasta Włocławek.</w:t>
      </w:r>
    </w:p>
    <w:p w14:paraId="09DF7C83" w14:textId="77777777" w:rsidR="00FB5672" w:rsidRPr="00362A30" w:rsidRDefault="00FB5672" w:rsidP="00265DF3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</w:p>
    <w:p w14:paraId="388F1043" w14:textId="7B0E5C93" w:rsidR="00FB5672" w:rsidRPr="00362A30" w:rsidRDefault="00FB5672" w:rsidP="00783E26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§ 3. Uchwała wchodzi w życie z dniem podjęcia.</w:t>
      </w:r>
    </w:p>
    <w:p w14:paraId="636FB779" w14:textId="77777777" w:rsidR="00FB5672" w:rsidRPr="00362A30" w:rsidRDefault="00FB5672" w:rsidP="00265DF3">
      <w:pPr>
        <w:spacing w:line="276" w:lineRule="auto"/>
        <w:ind w:firstLine="567"/>
        <w:rPr>
          <w:rFonts w:ascii="Arial" w:hAnsi="Arial" w:cs="Arial"/>
        </w:rPr>
      </w:pPr>
    </w:p>
    <w:p w14:paraId="56E5C40E" w14:textId="46DC8526" w:rsidR="00FB5672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Przewodnicząca</w:t>
      </w:r>
      <w:r w:rsidR="002B2802">
        <w:rPr>
          <w:rFonts w:ascii="Arial" w:hAnsi="Arial" w:cs="Arial"/>
        </w:rPr>
        <w:t xml:space="preserve"> </w:t>
      </w:r>
      <w:r w:rsidRPr="00362A30">
        <w:rPr>
          <w:rFonts w:ascii="Arial" w:hAnsi="Arial" w:cs="Arial"/>
        </w:rPr>
        <w:t>Rady Miasta</w:t>
      </w:r>
      <w:r w:rsidR="002B2802">
        <w:rPr>
          <w:rFonts w:ascii="Arial" w:hAnsi="Arial" w:cs="Arial"/>
        </w:rPr>
        <w:t xml:space="preserve"> </w:t>
      </w:r>
      <w:r w:rsidRPr="00362A30">
        <w:rPr>
          <w:rFonts w:ascii="Arial" w:hAnsi="Arial" w:cs="Arial"/>
        </w:rPr>
        <w:t>Ewa Szczepańska</w:t>
      </w:r>
      <w:bookmarkStart w:id="0" w:name="_GoBack"/>
      <w:bookmarkEnd w:id="0"/>
    </w:p>
    <w:p w14:paraId="4533E06D" w14:textId="133CD888" w:rsidR="00FB5672" w:rsidRPr="00362A30" w:rsidRDefault="00FB5672" w:rsidP="00265DF3">
      <w:pPr>
        <w:pStyle w:val="Nagwek3"/>
        <w:spacing w:line="276" w:lineRule="auto"/>
      </w:pPr>
      <w:r w:rsidRPr="00362A30">
        <w:br w:type="page"/>
      </w:r>
      <w:r w:rsidRPr="00362A30">
        <w:lastRenderedPageBreak/>
        <w:t>U Z A S A D N I E N I E</w:t>
      </w:r>
    </w:p>
    <w:p w14:paraId="72358911" w14:textId="77777777" w:rsidR="00FB5672" w:rsidRPr="00362A30" w:rsidRDefault="00FB5672" w:rsidP="00265DF3">
      <w:pPr>
        <w:spacing w:line="276" w:lineRule="auto"/>
        <w:rPr>
          <w:rFonts w:ascii="Arial" w:hAnsi="Arial" w:cs="Arial"/>
        </w:rPr>
      </w:pPr>
    </w:p>
    <w:p w14:paraId="23F6B32F" w14:textId="56B02A58" w:rsidR="00FB5672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Podjętą przez Radę Miasta Włocławek Uchwałę Nr X</w:t>
      </w:r>
      <w:r w:rsidR="00D624F5" w:rsidRPr="00362A30">
        <w:rPr>
          <w:rFonts w:ascii="Arial" w:hAnsi="Arial" w:cs="Arial"/>
        </w:rPr>
        <w:t>X</w:t>
      </w:r>
      <w:r w:rsidRPr="00362A30">
        <w:rPr>
          <w:rFonts w:ascii="Arial" w:hAnsi="Arial" w:cs="Arial"/>
        </w:rPr>
        <w:t>/</w:t>
      </w:r>
      <w:r w:rsidR="00D624F5" w:rsidRPr="00362A30">
        <w:rPr>
          <w:rFonts w:ascii="Arial" w:hAnsi="Arial" w:cs="Arial"/>
        </w:rPr>
        <w:t>6</w:t>
      </w:r>
      <w:r w:rsidR="003D35A1" w:rsidRPr="00362A30">
        <w:rPr>
          <w:rFonts w:ascii="Arial" w:hAnsi="Arial" w:cs="Arial"/>
        </w:rPr>
        <w:t>5</w:t>
      </w:r>
      <w:r w:rsidRPr="00362A30">
        <w:rPr>
          <w:rFonts w:ascii="Arial" w:hAnsi="Arial" w:cs="Arial"/>
        </w:rPr>
        <w:t xml:space="preserve">/2025 z dnia </w:t>
      </w:r>
      <w:r w:rsidR="00D624F5" w:rsidRPr="00362A30">
        <w:rPr>
          <w:rFonts w:ascii="Arial" w:hAnsi="Arial" w:cs="Arial"/>
        </w:rPr>
        <w:t>1</w:t>
      </w:r>
      <w:r w:rsidR="003D35A1" w:rsidRPr="00362A30">
        <w:rPr>
          <w:rFonts w:ascii="Arial" w:hAnsi="Arial" w:cs="Arial"/>
        </w:rPr>
        <w:t>7</w:t>
      </w:r>
      <w:r w:rsidRPr="00362A30">
        <w:rPr>
          <w:rFonts w:ascii="Arial" w:hAnsi="Arial" w:cs="Arial"/>
        </w:rPr>
        <w:t xml:space="preserve"> </w:t>
      </w:r>
      <w:r w:rsidR="00D624F5" w:rsidRPr="00362A30">
        <w:rPr>
          <w:rFonts w:ascii="Arial" w:hAnsi="Arial" w:cs="Arial"/>
        </w:rPr>
        <w:t xml:space="preserve">czerwca </w:t>
      </w:r>
      <w:r w:rsidRPr="00362A30">
        <w:rPr>
          <w:rFonts w:ascii="Arial" w:hAnsi="Arial" w:cs="Arial"/>
        </w:rPr>
        <w:t>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</w:t>
      </w:r>
      <w:r w:rsidR="00774520" w:rsidRPr="00362A30">
        <w:rPr>
          <w:rFonts w:ascii="Arial" w:hAnsi="Arial" w:cs="Arial"/>
        </w:rPr>
        <w:t>ami</w:t>
      </w:r>
      <w:r w:rsidRPr="00362A30">
        <w:rPr>
          <w:rFonts w:ascii="Arial" w:hAnsi="Arial" w:cs="Arial"/>
        </w:rPr>
        <w:t xml:space="preserve"> Prezydenta </w:t>
      </w:r>
      <w:r w:rsidRPr="00362A30">
        <w:rPr>
          <w:rFonts w:ascii="Arial" w:hAnsi="Arial"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15906423" w14:textId="77777777" w:rsidR="00FB5672" w:rsidRPr="00362A30" w:rsidRDefault="00FB5672" w:rsidP="00265DF3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199274DA" w14:textId="64DA60C4" w:rsidR="00FB5672" w:rsidRPr="00362A30" w:rsidRDefault="00FB5672" w:rsidP="00265DF3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362A30">
        <w:rPr>
          <w:rFonts w:ascii="Arial" w:hAnsi="Arial" w:cs="Arial"/>
        </w:rPr>
        <w:t>W pkt 1.2. Wydatki na programy, projekty lub zadania pozostałe (inne niż wymienione w pkt 1.1),</w:t>
      </w:r>
    </w:p>
    <w:p w14:paraId="6700BE55" w14:textId="77777777" w:rsidR="006636E6" w:rsidRPr="00362A30" w:rsidRDefault="006636E6" w:rsidP="00783E26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5D172E90" w14:textId="70719ABF" w:rsidR="00FB5672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w wydatkach majątkowych</w:t>
      </w:r>
      <w:r w:rsidR="00265DF3">
        <w:rPr>
          <w:rFonts w:ascii="Arial" w:hAnsi="Arial" w:cs="Arial"/>
        </w:rPr>
        <w:t>:</w:t>
      </w:r>
    </w:p>
    <w:p w14:paraId="5D622C9E" w14:textId="77777777" w:rsidR="00FB5672" w:rsidRPr="00362A30" w:rsidRDefault="00FB5672" w:rsidP="00265DF3">
      <w:pPr>
        <w:spacing w:line="276" w:lineRule="auto"/>
        <w:rPr>
          <w:rFonts w:ascii="Arial" w:hAnsi="Arial" w:cs="Arial"/>
        </w:rPr>
      </w:pPr>
    </w:p>
    <w:p w14:paraId="5C8226CC" w14:textId="35D4831D" w:rsidR="00C5608E" w:rsidRPr="00362A30" w:rsidRDefault="00C5608E" w:rsidP="00265DF3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2A30">
        <w:rPr>
          <w:rFonts w:ascii="Arial" w:hAnsi="Arial" w:cs="Arial"/>
        </w:rPr>
        <w:t xml:space="preserve">zmniejszono limit wydatków </w:t>
      </w:r>
      <w:r w:rsidR="00941518" w:rsidRPr="00362A30">
        <w:rPr>
          <w:rFonts w:ascii="Arial" w:hAnsi="Arial" w:cs="Arial"/>
        </w:rPr>
        <w:t>w roku 202</w:t>
      </w:r>
      <w:r w:rsidRPr="00362A30">
        <w:rPr>
          <w:rFonts w:ascii="Arial" w:hAnsi="Arial" w:cs="Arial"/>
        </w:rPr>
        <w:t>6</w:t>
      </w:r>
      <w:r w:rsidR="00312CD3" w:rsidRPr="00362A30">
        <w:rPr>
          <w:rFonts w:ascii="Arial" w:hAnsi="Arial" w:cs="Arial"/>
        </w:rPr>
        <w:t xml:space="preserve"> na zadaniu pn. </w:t>
      </w:r>
      <w:r w:rsidR="0064738A" w:rsidRPr="00362A30">
        <w:rPr>
          <w:rFonts w:ascii="Arial" w:hAnsi="Arial" w:cs="Arial"/>
        </w:rPr>
        <w:t>„</w:t>
      </w:r>
      <w:r w:rsidRPr="00362A30">
        <w:rPr>
          <w:rFonts w:ascii="Arial" w:hAnsi="Arial" w:cs="Arial"/>
        </w:rPr>
        <w:t>Budowa drogi gminnej łączącej ulicę Polną z ulicą Żytnią wraz z budową ronda na skrzyżowaniu ulic Zielnej i Polnej” o kwotę 710.000,00 zł. Zadanie realizowane</w:t>
      </w:r>
      <w:r w:rsidR="001F223A" w:rsidRPr="00362A30">
        <w:rPr>
          <w:rFonts w:ascii="Arial" w:hAnsi="Arial" w:cs="Arial"/>
        </w:rPr>
        <w:t xml:space="preserve"> będzie</w:t>
      </w:r>
      <w:r w:rsidRPr="00362A30">
        <w:rPr>
          <w:rFonts w:ascii="Arial" w:hAnsi="Arial" w:cs="Arial"/>
        </w:rPr>
        <w:t xml:space="preserve"> w drugim półroczu </w:t>
      </w:r>
      <w:r w:rsidR="00D91C23" w:rsidRPr="00362A30">
        <w:rPr>
          <w:rFonts w:ascii="Arial" w:hAnsi="Arial" w:cs="Arial"/>
        </w:rPr>
        <w:t xml:space="preserve">2026 r. i zaplanowana kwota jest wystarczająca do jego realizacji. Łączna kwota nakładów finansowych wynosi 5.690.000,00 zł. Lata realizacji </w:t>
      </w:r>
      <w:r w:rsidR="001F223A" w:rsidRPr="00362A30">
        <w:rPr>
          <w:rFonts w:ascii="Arial" w:hAnsi="Arial" w:cs="Arial"/>
        </w:rPr>
        <w:br/>
      </w:r>
      <w:r w:rsidR="00D91C23" w:rsidRPr="00362A30">
        <w:rPr>
          <w:rFonts w:ascii="Arial" w:hAnsi="Arial" w:cs="Arial"/>
        </w:rPr>
        <w:t>2024 – 2027, w tym limit wydatków na rok 2025 – 0,00 zł, na rok 2026 – 590.000,00 zł, na rok 2027 – 3.000.000,00 zł,</w:t>
      </w:r>
      <w:r w:rsidR="00362A30">
        <w:rPr>
          <w:rFonts w:ascii="Arial" w:hAnsi="Arial" w:cs="Arial"/>
        </w:rPr>
        <w:t xml:space="preserve"> </w:t>
      </w:r>
    </w:p>
    <w:p w14:paraId="52CF9F84" w14:textId="55AB15AE" w:rsidR="00382FE0" w:rsidRPr="00362A30" w:rsidRDefault="00382FE0" w:rsidP="00265DF3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2A30">
        <w:rPr>
          <w:rFonts w:ascii="Arial" w:hAnsi="Arial" w:cs="Arial"/>
        </w:rPr>
        <w:t>zw</w:t>
      </w:r>
      <w:r w:rsidR="008559EE" w:rsidRPr="00362A30">
        <w:rPr>
          <w:rFonts w:ascii="Arial" w:hAnsi="Arial" w:cs="Arial"/>
        </w:rPr>
        <w:t>iększono limit wydatków w roku 2026 na zadaniu pn. „</w:t>
      </w:r>
      <w:r w:rsidRPr="00362A30">
        <w:rPr>
          <w:rFonts w:ascii="Arial" w:hAnsi="Arial" w:cs="Arial"/>
        </w:rPr>
        <w:t>Budowa ulicy Brzezinowej na odcinku od ul. Mielęcińskiej do ul. Letniej</w:t>
      </w:r>
      <w:r w:rsidR="008559EE" w:rsidRPr="00362A30">
        <w:rPr>
          <w:rFonts w:ascii="Arial" w:hAnsi="Arial" w:cs="Arial"/>
        </w:rPr>
        <w:t xml:space="preserve">” o kwotę </w:t>
      </w:r>
      <w:r w:rsidRPr="00362A30">
        <w:rPr>
          <w:rFonts w:ascii="Arial" w:hAnsi="Arial" w:cs="Arial"/>
        </w:rPr>
        <w:t>1</w:t>
      </w:r>
      <w:r w:rsidR="008559EE" w:rsidRPr="00362A30">
        <w:rPr>
          <w:rFonts w:ascii="Arial" w:hAnsi="Arial" w:cs="Arial"/>
        </w:rPr>
        <w:t>10.000,00 zł</w:t>
      </w:r>
      <w:r w:rsidRPr="00362A30">
        <w:rPr>
          <w:rFonts w:ascii="Arial" w:hAnsi="Arial" w:cs="Arial"/>
        </w:rPr>
        <w:t xml:space="preserve"> w związku ze zwiększeniem wydatków w roku 2026. Z uwagi na wydłużenie się procesu wyłonienia wykonawcy i późniejszego niż planowano terminu podpisania umowy nastąpi przesunięcie terminu zakończenia realizacji zadania na rok 2026. </w:t>
      </w:r>
      <w:r w:rsidR="00971086" w:rsidRPr="00362A30">
        <w:rPr>
          <w:rFonts w:ascii="Arial" w:hAnsi="Arial" w:cs="Arial"/>
        </w:rPr>
        <w:t xml:space="preserve">Łączna kwota nakładów finansowych </w:t>
      </w:r>
      <w:r w:rsidRPr="00362A30">
        <w:rPr>
          <w:rFonts w:ascii="Arial" w:hAnsi="Arial" w:cs="Arial"/>
        </w:rPr>
        <w:t xml:space="preserve">po zmianie wynosi 2.990.000,00 zł. Lata realizacji 2023 – 2026, w tym limit wydatków na rok 2025 – 1.500.000,00 zł, na rok 2026 – 110.000,00 zł, </w:t>
      </w:r>
    </w:p>
    <w:p w14:paraId="3B559CCD" w14:textId="19F626D7" w:rsidR="00382FE0" w:rsidRPr="00362A30" w:rsidRDefault="00971086" w:rsidP="00265DF3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2A30">
        <w:rPr>
          <w:rFonts w:ascii="Arial" w:hAnsi="Arial" w:cs="Arial"/>
        </w:rPr>
        <w:t>zw</w:t>
      </w:r>
      <w:r w:rsidR="00382FE0" w:rsidRPr="00362A30">
        <w:rPr>
          <w:rFonts w:ascii="Arial" w:hAnsi="Arial" w:cs="Arial"/>
        </w:rPr>
        <w:t>iększono limit wydatków w roku 2026 na zadaniu pn. „</w:t>
      </w:r>
      <w:r w:rsidRPr="00362A30">
        <w:rPr>
          <w:rFonts w:ascii="Arial" w:hAnsi="Arial" w:cs="Arial"/>
        </w:rPr>
        <w:t>Budowa ul. Energetyków na odcinku od ul. Hutniczej do przejścia podziemnego dla pieszych pod torami kolejowymi</w:t>
      </w:r>
      <w:r w:rsidR="00382FE0" w:rsidRPr="00362A30">
        <w:rPr>
          <w:rFonts w:ascii="Arial" w:hAnsi="Arial" w:cs="Arial"/>
        </w:rPr>
        <w:t xml:space="preserve">” o kwotę </w:t>
      </w:r>
      <w:r w:rsidRPr="00362A30">
        <w:rPr>
          <w:rFonts w:ascii="Arial" w:hAnsi="Arial" w:cs="Arial"/>
        </w:rPr>
        <w:t>60</w:t>
      </w:r>
      <w:r w:rsidR="00382FE0" w:rsidRPr="00362A30">
        <w:rPr>
          <w:rFonts w:ascii="Arial" w:hAnsi="Arial" w:cs="Arial"/>
        </w:rPr>
        <w:t xml:space="preserve">0.000,00 zł w związku ze zwiększeniem wydatków w roku 2026. Z uwagi na wydłużenie się procesu wyłonienia wykonawcy i późniejszego niż planowano terminu podpisania umowy nastąpi przesunięcie terminu zakończenia realizacji zadania na rok 2026. </w:t>
      </w:r>
      <w:r w:rsidRPr="00362A30">
        <w:rPr>
          <w:rFonts w:ascii="Arial" w:hAnsi="Arial" w:cs="Arial"/>
        </w:rPr>
        <w:t xml:space="preserve">Łączna kwota nakładów finansowych </w:t>
      </w:r>
      <w:r w:rsidR="00382FE0" w:rsidRPr="00362A30">
        <w:rPr>
          <w:rFonts w:ascii="Arial" w:hAnsi="Arial" w:cs="Arial"/>
        </w:rPr>
        <w:t xml:space="preserve">po zmianie wynosi </w:t>
      </w:r>
      <w:r w:rsidRPr="00362A30">
        <w:rPr>
          <w:rFonts w:ascii="Arial" w:hAnsi="Arial" w:cs="Arial"/>
        </w:rPr>
        <w:t xml:space="preserve">6.659.000,00 zł. Lata realizacji 2022 – 2026, w tym limit wydatków na rok 2025 – 6.000.000,00 zł, </w:t>
      </w:r>
      <w:r w:rsidR="001F223A" w:rsidRPr="00362A30">
        <w:rPr>
          <w:rFonts w:ascii="Arial" w:hAnsi="Arial" w:cs="Arial"/>
        </w:rPr>
        <w:br/>
      </w:r>
      <w:r w:rsidRPr="00362A30">
        <w:rPr>
          <w:rFonts w:ascii="Arial" w:hAnsi="Arial" w:cs="Arial"/>
        </w:rPr>
        <w:t>na rok 2026 – 600.000,00 zł.</w:t>
      </w:r>
    </w:p>
    <w:p w14:paraId="6DDCCD39" w14:textId="77777777" w:rsidR="00FB5672" w:rsidRPr="00362A30" w:rsidRDefault="00FB5672" w:rsidP="00265DF3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4F31F80C" w14:textId="204B8564" w:rsidR="00B669E8" w:rsidRPr="00362A30" w:rsidRDefault="00FB5672" w:rsidP="00265DF3">
      <w:pPr>
        <w:spacing w:line="276" w:lineRule="auto"/>
        <w:rPr>
          <w:rFonts w:ascii="Arial" w:hAnsi="Arial" w:cs="Arial"/>
        </w:rPr>
      </w:pPr>
      <w:r w:rsidRPr="00362A30">
        <w:rPr>
          <w:rFonts w:ascii="Arial" w:hAnsi="Arial" w:cs="Arial"/>
        </w:rPr>
        <w:t>Przedstawiając powyższe proszę Wysoką Radę o podjęcie uchwały w proponowanym brzmieniu.</w:t>
      </w:r>
    </w:p>
    <w:sectPr w:rsidR="00B669E8" w:rsidRPr="00362A30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11FA3554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560B3262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006B4"/>
    <w:rsid w:val="000107DE"/>
    <w:rsid w:val="00011220"/>
    <w:rsid w:val="000116BC"/>
    <w:rsid w:val="0001527D"/>
    <w:rsid w:val="000175F8"/>
    <w:rsid w:val="000201D2"/>
    <w:rsid w:val="00027AA6"/>
    <w:rsid w:val="00033EAC"/>
    <w:rsid w:val="00034C39"/>
    <w:rsid w:val="00047A9E"/>
    <w:rsid w:val="00051475"/>
    <w:rsid w:val="00075CFC"/>
    <w:rsid w:val="000821BF"/>
    <w:rsid w:val="000A5735"/>
    <w:rsid w:val="000C109E"/>
    <w:rsid w:val="000C633E"/>
    <w:rsid w:val="000D5694"/>
    <w:rsid w:val="00105F78"/>
    <w:rsid w:val="00107D18"/>
    <w:rsid w:val="0011144F"/>
    <w:rsid w:val="00114DF2"/>
    <w:rsid w:val="00120FEF"/>
    <w:rsid w:val="001231E7"/>
    <w:rsid w:val="00123C5B"/>
    <w:rsid w:val="00157D59"/>
    <w:rsid w:val="00164976"/>
    <w:rsid w:val="0017208C"/>
    <w:rsid w:val="001721C7"/>
    <w:rsid w:val="00173782"/>
    <w:rsid w:val="0018369B"/>
    <w:rsid w:val="001873BE"/>
    <w:rsid w:val="001B11F4"/>
    <w:rsid w:val="001C2C34"/>
    <w:rsid w:val="001E674B"/>
    <w:rsid w:val="001F223A"/>
    <w:rsid w:val="001F3C33"/>
    <w:rsid w:val="001F40C0"/>
    <w:rsid w:val="00207E4D"/>
    <w:rsid w:val="0021181F"/>
    <w:rsid w:val="00211E1C"/>
    <w:rsid w:val="00213AC5"/>
    <w:rsid w:val="00252E4C"/>
    <w:rsid w:val="002562EB"/>
    <w:rsid w:val="00265DF3"/>
    <w:rsid w:val="00267CBC"/>
    <w:rsid w:val="00271ACD"/>
    <w:rsid w:val="00272C0A"/>
    <w:rsid w:val="00284969"/>
    <w:rsid w:val="00290225"/>
    <w:rsid w:val="00297D9E"/>
    <w:rsid w:val="002A1C0C"/>
    <w:rsid w:val="002A7526"/>
    <w:rsid w:val="002B2802"/>
    <w:rsid w:val="002B7067"/>
    <w:rsid w:val="002B7151"/>
    <w:rsid w:val="002C7AF4"/>
    <w:rsid w:val="002D6F10"/>
    <w:rsid w:val="002E0ECF"/>
    <w:rsid w:val="002E4208"/>
    <w:rsid w:val="002E6331"/>
    <w:rsid w:val="003030D1"/>
    <w:rsid w:val="00312CD3"/>
    <w:rsid w:val="00325DE2"/>
    <w:rsid w:val="003308D0"/>
    <w:rsid w:val="003374CD"/>
    <w:rsid w:val="003477DC"/>
    <w:rsid w:val="00352467"/>
    <w:rsid w:val="00352688"/>
    <w:rsid w:val="00362A30"/>
    <w:rsid w:val="00362FC2"/>
    <w:rsid w:val="00364654"/>
    <w:rsid w:val="0036727A"/>
    <w:rsid w:val="00382FE0"/>
    <w:rsid w:val="003902EF"/>
    <w:rsid w:val="00392317"/>
    <w:rsid w:val="00392320"/>
    <w:rsid w:val="003A1497"/>
    <w:rsid w:val="003A1E09"/>
    <w:rsid w:val="003A35B2"/>
    <w:rsid w:val="003A3EF1"/>
    <w:rsid w:val="003C2F4F"/>
    <w:rsid w:val="003D35A1"/>
    <w:rsid w:val="003E2086"/>
    <w:rsid w:val="003E5382"/>
    <w:rsid w:val="003E6D5A"/>
    <w:rsid w:val="004108A5"/>
    <w:rsid w:val="00414ECA"/>
    <w:rsid w:val="00421130"/>
    <w:rsid w:val="00423CBD"/>
    <w:rsid w:val="0042402E"/>
    <w:rsid w:val="00446C89"/>
    <w:rsid w:val="004766D3"/>
    <w:rsid w:val="00496B3A"/>
    <w:rsid w:val="00497DD2"/>
    <w:rsid w:val="004C258C"/>
    <w:rsid w:val="004C60D9"/>
    <w:rsid w:val="004D0289"/>
    <w:rsid w:val="004D68B2"/>
    <w:rsid w:val="004F34DB"/>
    <w:rsid w:val="00511ECD"/>
    <w:rsid w:val="005170B2"/>
    <w:rsid w:val="00527532"/>
    <w:rsid w:val="005532A8"/>
    <w:rsid w:val="0056289B"/>
    <w:rsid w:val="00562F38"/>
    <w:rsid w:val="00574850"/>
    <w:rsid w:val="005938E3"/>
    <w:rsid w:val="005B0650"/>
    <w:rsid w:val="005B5C6C"/>
    <w:rsid w:val="005B7DC7"/>
    <w:rsid w:val="005C2539"/>
    <w:rsid w:val="005D07BF"/>
    <w:rsid w:val="005D72CA"/>
    <w:rsid w:val="005E36EC"/>
    <w:rsid w:val="005E479A"/>
    <w:rsid w:val="005E4E13"/>
    <w:rsid w:val="005E7B60"/>
    <w:rsid w:val="005F394C"/>
    <w:rsid w:val="00625081"/>
    <w:rsid w:val="00634A36"/>
    <w:rsid w:val="00641F58"/>
    <w:rsid w:val="00646E35"/>
    <w:rsid w:val="0064738A"/>
    <w:rsid w:val="00647612"/>
    <w:rsid w:val="0064789F"/>
    <w:rsid w:val="00654009"/>
    <w:rsid w:val="00654263"/>
    <w:rsid w:val="006636E6"/>
    <w:rsid w:val="00666A44"/>
    <w:rsid w:val="006716D5"/>
    <w:rsid w:val="00671F42"/>
    <w:rsid w:val="006865FC"/>
    <w:rsid w:val="00690072"/>
    <w:rsid w:val="00691B42"/>
    <w:rsid w:val="006935FC"/>
    <w:rsid w:val="00696759"/>
    <w:rsid w:val="00697406"/>
    <w:rsid w:val="00697A0E"/>
    <w:rsid w:val="006A7FCE"/>
    <w:rsid w:val="006C35F1"/>
    <w:rsid w:val="006F24C2"/>
    <w:rsid w:val="00700B42"/>
    <w:rsid w:val="00711DFD"/>
    <w:rsid w:val="00712CEF"/>
    <w:rsid w:val="00712FE5"/>
    <w:rsid w:val="0071484A"/>
    <w:rsid w:val="00731396"/>
    <w:rsid w:val="00731E5C"/>
    <w:rsid w:val="00750FB1"/>
    <w:rsid w:val="00774520"/>
    <w:rsid w:val="00783E26"/>
    <w:rsid w:val="00786903"/>
    <w:rsid w:val="00790B71"/>
    <w:rsid w:val="007A01B8"/>
    <w:rsid w:val="007A1A7E"/>
    <w:rsid w:val="007B5D5D"/>
    <w:rsid w:val="007C2538"/>
    <w:rsid w:val="007C3D0B"/>
    <w:rsid w:val="007E5E0D"/>
    <w:rsid w:val="007E660E"/>
    <w:rsid w:val="007F1D3F"/>
    <w:rsid w:val="00812151"/>
    <w:rsid w:val="00821CD4"/>
    <w:rsid w:val="0083362F"/>
    <w:rsid w:val="00834D62"/>
    <w:rsid w:val="00840CBD"/>
    <w:rsid w:val="008426ED"/>
    <w:rsid w:val="008559EE"/>
    <w:rsid w:val="008608D2"/>
    <w:rsid w:val="008B197E"/>
    <w:rsid w:val="008C4387"/>
    <w:rsid w:val="008C5AD0"/>
    <w:rsid w:val="008E1C88"/>
    <w:rsid w:val="008E4275"/>
    <w:rsid w:val="008F527D"/>
    <w:rsid w:val="00907896"/>
    <w:rsid w:val="009079AC"/>
    <w:rsid w:val="00914AE0"/>
    <w:rsid w:val="00914FCB"/>
    <w:rsid w:val="0093521B"/>
    <w:rsid w:val="00941518"/>
    <w:rsid w:val="00941CFF"/>
    <w:rsid w:val="009523D6"/>
    <w:rsid w:val="00952B59"/>
    <w:rsid w:val="00967635"/>
    <w:rsid w:val="00971086"/>
    <w:rsid w:val="00972880"/>
    <w:rsid w:val="00972B17"/>
    <w:rsid w:val="00992708"/>
    <w:rsid w:val="00994E8E"/>
    <w:rsid w:val="0099605E"/>
    <w:rsid w:val="00A137F4"/>
    <w:rsid w:val="00A13F81"/>
    <w:rsid w:val="00A16872"/>
    <w:rsid w:val="00A36425"/>
    <w:rsid w:val="00A4360C"/>
    <w:rsid w:val="00A52B37"/>
    <w:rsid w:val="00A53AAA"/>
    <w:rsid w:val="00A73ECB"/>
    <w:rsid w:val="00A83F68"/>
    <w:rsid w:val="00A9447C"/>
    <w:rsid w:val="00A94677"/>
    <w:rsid w:val="00AB06A9"/>
    <w:rsid w:val="00AB1980"/>
    <w:rsid w:val="00AC14AE"/>
    <w:rsid w:val="00AD6064"/>
    <w:rsid w:val="00AD6BBA"/>
    <w:rsid w:val="00AF1F63"/>
    <w:rsid w:val="00B02DA4"/>
    <w:rsid w:val="00B1020E"/>
    <w:rsid w:val="00B1242D"/>
    <w:rsid w:val="00B136AC"/>
    <w:rsid w:val="00B17E7D"/>
    <w:rsid w:val="00B20071"/>
    <w:rsid w:val="00B23C14"/>
    <w:rsid w:val="00B3749F"/>
    <w:rsid w:val="00B40D6E"/>
    <w:rsid w:val="00B41B56"/>
    <w:rsid w:val="00B64771"/>
    <w:rsid w:val="00B654B2"/>
    <w:rsid w:val="00B669E8"/>
    <w:rsid w:val="00B86731"/>
    <w:rsid w:val="00B90FAA"/>
    <w:rsid w:val="00B939C9"/>
    <w:rsid w:val="00BA6A69"/>
    <w:rsid w:val="00BB2ED3"/>
    <w:rsid w:val="00BD0829"/>
    <w:rsid w:val="00BF2323"/>
    <w:rsid w:val="00C02A35"/>
    <w:rsid w:val="00C1403F"/>
    <w:rsid w:val="00C14C23"/>
    <w:rsid w:val="00C15FDF"/>
    <w:rsid w:val="00C23D83"/>
    <w:rsid w:val="00C30D53"/>
    <w:rsid w:val="00C339F0"/>
    <w:rsid w:val="00C42C41"/>
    <w:rsid w:val="00C44265"/>
    <w:rsid w:val="00C45FFE"/>
    <w:rsid w:val="00C46893"/>
    <w:rsid w:val="00C5608E"/>
    <w:rsid w:val="00C57AFD"/>
    <w:rsid w:val="00C6631D"/>
    <w:rsid w:val="00C7326C"/>
    <w:rsid w:val="00CA51F9"/>
    <w:rsid w:val="00CB2483"/>
    <w:rsid w:val="00CC2DB7"/>
    <w:rsid w:val="00CC5B19"/>
    <w:rsid w:val="00CD103A"/>
    <w:rsid w:val="00CF4482"/>
    <w:rsid w:val="00D10426"/>
    <w:rsid w:val="00D13661"/>
    <w:rsid w:val="00D15281"/>
    <w:rsid w:val="00D624F5"/>
    <w:rsid w:val="00D6302B"/>
    <w:rsid w:val="00D6472F"/>
    <w:rsid w:val="00D76EEB"/>
    <w:rsid w:val="00D91C23"/>
    <w:rsid w:val="00D92C50"/>
    <w:rsid w:val="00D944FA"/>
    <w:rsid w:val="00DA4682"/>
    <w:rsid w:val="00DC3EC7"/>
    <w:rsid w:val="00DD42C1"/>
    <w:rsid w:val="00DD623C"/>
    <w:rsid w:val="00DF4826"/>
    <w:rsid w:val="00E10064"/>
    <w:rsid w:val="00E116E3"/>
    <w:rsid w:val="00E151BF"/>
    <w:rsid w:val="00E274C7"/>
    <w:rsid w:val="00E302B7"/>
    <w:rsid w:val="00E32A1F"/>
    <w:rsid w:val="00E34957"/>
    <w:rsid w:val="00E545F3"/>
    <w:rsid w:val="00E636AC"/>
    <w:rsid w:val="00E65FCA"/>
    <w:rsid w:val="00E90EEA"/>
    <w:rsid w:val="00E9320A"/>
    <w:rsid w:val="00EA0E79"/>
    <w:rsid w:val="00EA76CF"/>
    <w:rsid w:val="00EB2229"/>
    <w:rsid w:val="00EB7090"/>
    <w:rsid w:val="00EB7F00"/>
    <w:rsid w:val="00EE054F"/>
    <w:rsid w:val="00EE624D"/>
    <w:rsid w:val="00EF0454"/>
    <w:rsid w:val="00F15B30"/>
    <w:rsid w:val="00F31872"/>
    <w:rsid w:val="00F51FBA"/>
    <w:rsid w:val="00F52005"/>
    <w:rsid w:val="00F64E21"/>
    <w:rsid w:val="00F77A68"/>
    <w:rsid w:val="00F86E95"/>
    <w:rsid w:val="00FA0705"/>
    <w:rsid w:val="00FB1409"/>
    <w:rsid w:val="00FB5672"/>
    <w:rsid w:val="00FC0617"/>
    <w:rsid w:val="00FC1765"/>
    <w:rsid w:val="00FC4E4D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394C"/>
    <w:pPr>
      <w:keepNext/>
      <w:spacing w:line="360" w:lineRule="auto"/>
      <w:ind w:firstLine="709"/>
      <w:outlineLvl w:val="0"/>
    </w:pPr>
    <w:rPr>
      <w:rFonts w:ascii="Arial" w:hAnsi="Arial"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21130"/>
    <w:pPr>
      <w:keepNext/>
      <w:spacing w:line="360" w:lineRule="auto"/>
      <w:outlineLvl w:val="2"/>
    </w:pPr>
    <w:rPr>
      <w:rFonts w:ascii="Arial" w:hAnsi="Arial"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5F394C"/>
    <w:rPr>
      <w:rFonts w:ascii="Arial" w:hAnsi="Arial"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1842-94DC-4398-BF30-72129E10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XXI/75/2025 RADY MIASTA WŁOCŁAWEK Z DNIA 11 LIPCA 2025 R.</vt:lpstr>
    </vt:vector>
  </TitlesOfParts>
  <Company>Regionalna Izba Obrachunkowa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XXI/75/2025 RADY MIASTA WŁOCŁAWEK Z DNIA 11 LIPCA 2025 R.</dc:title>
  <dc:subject/>
  <dc:creator>ADRIAN</dc:creator>
  <cp:keywords>UCHWAŁA</cp:keywords>
  <dc:description/>
  <cp:lastModifiedBy>Małgorzata Feliniak</cp:lastModifiedBy>
  <cp:revision>2</cp:revision>
  <cp:lastPrinted>2025-07-01T11:10:00Z</cp:lastPrinted>
  <dcterms:created xsi:type="dcterms:W3CDTF">2025-07-30T09:25:00Z</dcterms:created>
  <dcterms:modified xsi:type="dcterms:W3CDTF">2025-07-30T09:25:00Z</dcterms:modified>
  <dc:language>pl-PL</dc:language>
</cp:coreProperties>
</file>