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845E" w14:textId="77777777" w:rsidR="00051082" w:rsidRPr="00013852" w:rsidRDefault="00051082" w:rsidP="00013852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55F62EF6" w14:textId="741014E5" w:rsidR="00051082" w:rsidRPr="00013852" w:rsidRDefault="00051082" w:rsidP="00002721">
      <w:pPr>
        <w:pStyle w:val="Nagwek1"/>
        <w:rPr>
          <w:rFonts w:ascii="Arial" w:hAnsi="Arial" w:cs="Arial"/>
          <w:color w:val="000000" w:themeColor="text1"/>
          <w:sz w:val="24"/>
        </w:rPr>
      </w:pPr>
      <w:r w:rsidRPr="00002721">
        <w:rPr>
          <w:rFonts w:ascii="Arial" w:hAnsi="Arial" w:cs="Arial"/>
          <w:sz w:val="24"/>
          <w:szCs w:val="24"/>
        </w:rPr>
        <w:t>UCHWAŁA NR</w:t>
      </w:r>
      <w:r w:rsidR="00013852" w:rsidRPr="00002721">
        <w:rPr>
          <w:rFonts w:ascii="Arial" w:hAnsi="Arial" w:cs="Arial"/>
          <w:sz w:val="24"/>
          <w:szCs w:val="24"/>
        </w:rPr>
        <w:t xml:space="preserve"> </w:t>
      </w:r>
      <w:r w:rsidR="000A6E47" w:rsidRPr="00002721">
        <w:rPr>
          <w:rFonts w:ascii="Arial" w:hAnsi="Arial" w:cs="Arial"/>
          <w:sz w:val="24"/>
          <w:szCs w:val="24"/>
        </w:rPr>
        <w:t>XIV/5/2025</w:t>
      </w:r>
      <w:r w:rsidR="00013852" w:rsidRPr="00002721">
        <w:rPr>
          <w:rFonts w:ascii="Arial" w:hAnsi="Arial" w:cs="Arial"/>
          <w:sz w:val="24"/>
          <w:szCs w:val="24"/>
        </w:rPr>
        <w:t xml:space="preserve"> </w:t>
      </w:r>
      <w:r w:rsidRPr="00002721">
        <w:rPr>
          <w:rFonts w:ascii="Arial" w:hAnsi="Arial" w:cs="Arial"/>
          <w:sz w:val="24"/>
          <w:szCs w:val="24"/>
        </w:rPr>
        <w:t>RADY MIASTA WŁOCŁAWEK</w:t>
      </w:r>
      <w:r w:rsidR="00013852" w:rsidRPr="00002721">
        <w:rPr>
          <w:rFonts w:ascii="Arial" w:hAnsi="Arial" w:cs="Arial"/>
          <w:sz w:val="24"/>
          <w:szCs w:val="24"/>
        </w:rPr>
        <w:t xml:space="preserve"> </w:t>
      </w:r>
      <w:r w:rsidRPr="00002721">
        <w:rPr>
          <w:rFonts w:ascii="Arial" w:hAnsi="Arial" w:cs="Arial"/>
          <w:sz w:val="24"/>
          <w:szCs w:val="24"/>
        </w:rPr>
        <w:t xml:space="preserve">z dnia </w:t>
      </w:r>
      <w:r w:rsidR="000A6E47" w:rsidRPr="00002721">
        <w:rPr>
          <w:rFonts w:ascii="Arial" w:hAnsi="Arial" w:cs="Arial"/>
          <w:sz w:val="24"/>
          <w:szCs w:val="24"/>
        </w:rPr>
        <w:t>20 stycznia 2025 r.</w:t>
      </w:r>
      <w:r w:rsidR="00002721">
        <w:rPr>
          <w:rFonts w:ascii="Arial" w:hAnsi="Arial" w:cs="Arial"/>
          <w:sz w:val="24"/>
          <w:szCs w:val="24"/>
        </w:rPr>
        <w:t xml:space="preserve"> </w:t>
      </w:r>
    </w:p>
    <w:p w14:paraId="6D3D2F6F" w14:textId="77777777" w:rsidR="00002721" w:rsidRDefault="00002721" w:rsidP="00002721">
      <w:pPr>
        <w:spacing w:after="0"/>
        <w:rPr>
          <w:rFonts w:ascii="Arial" w:hAnsi="Arial" w:cs="Arial"/>
          <w:color w:val="000000" w:themeColor="text1"/>
          <w:sz w:val="24"/>
        </w:rPr>
      </w:pPr>
      <w:bookmarkStart w:id="0" w:name="_Hlk114214152"/>
    </w:p>
    <w:p w14:paraId="60747A64" w14:textId="27FE98EB" w:rsidR="00051082" w:rsidRPr="00013852" w:rsidRDefault="00051082" w:rsidP="00002721">
      <w:pPr>
        <w:spacing w:after="0"/>
        <w:rPr>
          <w:rFonts w:ascii="Arial" w:hAnsi="Arial" w:cs="Arial"/>
          <w:color w:val="000000" w:themeColor="text1"/>
          <w:sz w:val="24"/>
        </w:rPr>
      </w:pPr>
      <w:r w:rsidRPr="00013852">
        <w:rPr>
          <w:rFonts w:ascii="Arial" w:hAnsi="Arial" w:cs="Arial"/>
          <w:color w:val="000000" w:themeColor="text1"/>
          <w:sz w:val="24"/>
        </w:rPr>
        <w:t xml:space="preserve">zmieniająca uchwałę w sprawie </w:t>
      </w:r>
      <w:r w:rsidR="000F44C9" w:rsidRPr="00013852">
        <w:rPr>
          <w:rFonts w:ascii="Arial" w:hAnsi="Arial" w:cs="Arial"/>
          <w:color w:val="000000" w:themeColor="text1"/>
          <w:sz w:val="24"/>
        </w:rPr>
        <w:t>określenia warunków i trybu wspierania finansowego rozwoju sportu na terenie miasta Włocławek</w:t>
      </w:r>
      <w:bookmarkEnd w:id="0"/>
    </w:p>
    <w:p w14:paraId="6F884529" w14:textId="77777777" w:rsidR="00051082" w:rsidRPr="00013852" w:rsidRDefault="00051082" w:rsidP="00013852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59D2393E" w14:textId="669AD1EB" w:rsidR="00051082" w:rsidRPr="00013852" w:rsidRDefault="00051082" w:rsidP="00013852">
      <w:pPr>
        <w:spacing w:after="0"/>
        <w:rPr>
          <w:rFonts w:ascii="Arial" w:hAnsi="Arial" w:cs="Arial"/>
          <w:sz w:val="24"/>
        </w:rPr>
      </w:pPr>
      <w:bookmarkStart w:id="1" w:name="_Hlk114214179"/>
      <w:r w:rsidRPr="00013852">
        <w:rPr>
          <w:rFonts w:ascii="Arial" w:hAnsi="Arial" w:cs="Arial"/>
          <w:sz w:val="24"/>
        </w:rPr>
        <w:t>Na podstawie art. 18 ust. 2 pkt 15</w:t>
      </w:r>
      <w:r w:rsidR="000F44C9" w:rsidRPr="00013852">
        <w:rPr>
          <w:rFonts w:ascii="Arial" w:hAnsi="Arial" w:cs="Arial"/>
          <w:sz w:val="24"/>
        </w:rPr>
        <w:t xml:space="preserve">, art. 40 ust. 1 </w:t>
      </w:r>
      <w:r w:rsidRPr="00013852">
        <w:rPr>
          <w:rFonts w:ascii="Arial" w:hAnsi="Arial" w:cs="Arial"/>
          <w:sz w:val="24"/>
        </w:rPr>
        <w:t>ustawy z dnia 8 marca 1990 r. o samorządzie gminnym (Dz. U. z 2024 r. poz. 1465, 1572</w:t>
      </w:r>
      <w:r w:rsidR="000F44C9" w:rsidRPr="00013852">
        <w:rPr>
          <w:rFonts w:ascii="Arial" w:hAnsi="Arial" w:cs="Arial"/>
          <w:sz w:val="24"/>
        </w:rPr>
        <w:t>, 1907</w:t>
      </w:r>
      <w:r w:rsidR="000A6E47" w:rsidRPr="00013852">
        <w:rPr>
          <w:rFonts w:ascii="Arial" w:hAnsi="Arial" w:cs="Arial"/>
          <w:sz w:val="24"/>
        </w:rPr>
        <w:t xml:space="preserve"> i 1940</w:t>
      </w:r>
      <w:r w:rsidRPr="00013852">
        <w:rPr>
          <w:rFonts w:ascii="Arial" w:hAnsi="Arial" w:cs="Arial"/>
          <w:sz w:val="24"/>
        </w:rPr>
        <w:t>)</w:t>
      </w:r>
      <w:r w:rsidR="00897C65" w:rsidRPr="00013852">
        <w:rPr>
          <w:rFonts w:ascii="Arial" w:hAnsi="Arial" w:cs="Arial"/>
          <w:sz w:val="24"/>
        </w:rPr>
        <w:t xml:space="preserve">, art. 27 ust. 1 i 2 w związku z art. 28 ust. 2 ustawy z dnia 25 czerwca 2010 r. o </w:t>
      </w:r>
      <w:r w:rsidRPr="00013852">
        <w:rPr>
          <w:rFonts w:ascii="Arial" w:hAnsi="Arial" w:cs="Arial"/>
          <w:sz w:val="24"/>
        </w:rPr>
        <w:t>sporcie (Dz. U. z 2024 r. poz. 1</w:t>
      </w:r>
      <w:r w:rsidR="00BD4BFD" w:rsidRPr="00013852">
        <w:rPr>
          <w:rFonts w:ascii="Arial" w:hAnsi="Arial" w:cs="Arial"/>
          <w:sz w:val="24"/>
        </w:rPr>
        <w:t>488</w:t>
      </w:r>
      <w:r w:rsidRPr="00013852">
        <w:rPr>
          <w:rFonts w:ascii="Arial" w:hAnsi="Arial" w:cs="Arial"/>
          <w:sz w:val="24"/>
        </w:rPr>
        <w:t>)</w:t>
      </w:r>
      <w:r w:rsidR="00897C65" w:rsidRPr="00013852">
        <w:rPr>
          <w:rFonts w:ascii="Arial" w:hAnsi="Arial" w:cs="Arial"/>
          <w:sz w:val="24"/>
        </w:rPr>
        <w:t xml:space="preserve"> oraz </w:t>
      </w:r>
      <w:r w:rsidR="00BD4BFD" w:rsidRPr="00013852">
        <w:rPr>
          <w:rFonts w:ascii="Arial" w:hAnsi="Arial" w:cs="Arial"/>
          <w:sz w:val="24"/>
        </w:rPr>
        <w:t xml:space="preserve">art. 221 ust. 4 </w:t>
      </w:r>
      <w:r w:rsidR="00897C65" w:rsidRPr="00013852">
        <w:rPr>
          <w:rFonts w:ascii="Arial" w:hAnsi="Arial" w:cs="Arial"/>
          <w:sz w:val="24"/>
        </w:rPr>
        <w:t>ustawy z dnia 27 sierpnia 2009 r. o finansach publicznych (Dz. U. z 2024 r. poz. 1530, 1572, 1717, 1756</w:t>
      </w:r>
      <w:r w:rsidR="000A6E47" w:rsidRPr="00013852">
        <w:rPr>
          <w:rFonts w:ascii="Arial" w:hAnsi="Arial" w:cs="Arial"/>
          <w:sz w:val="24"/>
        </w:rPr>
        <w:t xml:space="preserve"> i </w:t>
      </w:r>
      <w:r w:rsidR="00897C65" w:rsidRPr="00013852">
        <w:rPr>
          <w:rFonts w:ascii="Arial" w:hAnsi="Arial" w:cs="Arial"/>
          <w:sz w:val="24"/>
        </w:rPr>
        <w:t>1907</w:t>
      </w:r>
      <w:r w:rsidR="000A6E47" w:rsidRPr="00013852">
        <w:rPr>
          <w:rFonts w:ascii="Arial" w:hAnsi="Arial" w:cs="Arial"/>
          <w:sz w:val="24"/>
        </w:rPr>
        <w:t xml:space="preserve"> oraz z 2025 r. poz. 39</w:t>
      </w:r>
      <w:r w:rsidR="00897C65" w:rsidRPr="00013852">
        <w:rPr>
          <w:rFonts w:ascii="Arial" w:hAnsi="Arial" w:cs="Arial"/>
          <w:sz w:val="24"/>
        </w:rPr>
        <w:t>)</w:t>
      </w:r>
    </w:p>
    <w:bookmarkEnd w:id="1"/>
    <w:p w14:paraId="70EAE965" w14:textId="77777777" w:rsidR="00051082" w:rsidRPr="00013852" w:rsidRDefault="00051082" w:rsidP="00013852">
      <w:pPr>
        <w:spacing w:after="0"/>
        <w:rPr>
          <w:rFonts w:ascii="Arial" w:hAnsi="Arial" w:cs="Arial"/>
          <w:sz w:val="24"/>
        </w:rPr>
      </w:pPr>
    </w:p>
    <w:p w14:paraId="7F08BAC7" w14:textId="77777777" w:rsidR="00051082" w:rsidRPr="00013852" w:rsidRDefault="00051082" w:rsidP="00013852">
      <w:pPr>
        <w:spacing w:after="0"/>
        <w:rPr>
          <w:rFonts w:ascii="Arial" w:hAnsi="Arial" w:cs="Arial"/>
          <w:color w:val="000000" w:themeColor="text1"/>
          <w:sz w:val="24"/>
        </w:rPr>
      </w:pPr>
      <w:r w:rsidRPr="00013852">
        <w:rPr>
          <w:rFonts w:ascii="Arial" w:hAnsi="Arial" w:cs="Arial"/>
          <w:color w:val="000000" w:themeColor="text1"/>
          <w:sz w:val="24"/>
        </w:rPr>
        <w:t>uchwala się, co następuje:</w:t>
      </w:r>
    </w:p>
    <w:p w14:paraId="0CF26480" w14:textId="77777777" w:rsidR="00051082" w:rsidRPr="00013852" w:rsidRDefault="00051082" w:rsidP="00013852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4A062DE2" w14:textId="6256AE8E" w:rsidR="00051082" w:rsidRPr="00013852" w:rsidRDefault="00051082" w:rsidP="00013852">
      <w:pPr>
        <w:spacing w:after="0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color w:val="000000" w:themeColor="text1"/>
          <w:sz w:val="24"/>
          <w:szCs w:val="24"/>
        </w:rPr>
        <w:t xml:space="preserve">§1. </w:t>
      </w:r>
      <w:r w:rsidRPr="00013852">
        <w:rPr>
          <w:rFonts w:ascii="Arial" w:hAnsi="Arial" w:cs="Arial"/>
          <w:bCs/>
          <w:color w:val="000000" w:themeColor="text1"/>
          <w:sz w:val="24"/>
          <w:szCs w:val="24"/>
        </w:rPr>
        <w:t xml:space="preserve">W </w:t>
      </w:r>
      <w:r w:rsidR="000F44C9" w:rsidRPr="00013852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Pr="00013852">
        <w:rPr>
          <w:rFonts w:ascii="Arial" w:hAnsi="Arial" w:cs="Arial"/>
          <w:bCs/>
          <w:color w:val="000000" w:themeColor="text1"/>
          <w:sz w:val="24"/>
          <w:szCs w:val="24"/>
        </w:rPr>
        <w:t>chwa</w:t>
      </w:r>
      <w:r w:rsidR="000F44C9" w:rsidRPr="00013852">
        <w:rPr>
          <w:rFonts w:ascii="Arial" w:hAnsi="Arial" w:cs="Arial"/>
          <w:bCs/>
          <w:color w:val="000000" w:themeColor="text1"/>
          <w:sz w:val="24"/>
          <w:szCs w:val="24"/>
        </w:rPr>
        <w:t xml:space="preserve">le </w:t>
      </w:r>
      <w:r w:rsidRPr="00013852">
        <w:rPr>
          <w:rFonts w:ascii="Arial" w:hAnsi="Arial" w:cs="Arial"/>
          <w:color w:val="000000" w:themeColor="text1"/>
          <w:sz w:val="24"/>
          <w:szCs w:val="24"/>
        </w:rPr>
        <w:t>Nr XL/1</w:t>
      </w:r>
      <w:r w:rsidR="000F44C9" w:rsidRPr="00013852">
        <w:rPr>
          <w:rFonts w:ascii="Arial" w:hAnsi="Arial" w:cs="Arial"/>
          <w:color w:val="000000" w:themeColor="text1"/>
          <w:sz w:val="24"/>
          <w:szCs w:val="24"/>
        </w:rPr>
        <w:t>5</w:t>
      </w:r>
      <w:r w:rsidRPr="00013852">
        <w:rPr>
          <w:rFonts w:ascii="Arial" w:hAnsi="Arial" w:cs="Arial"/>
          <w:color w:val="000000" w:themeColor="text1"/>
          <w:sz w:val="24"/>
          <w:szCs w:val="24"/>
        </w:rPr>
        <w:t>/201</w:t>
      </w:r>
      <w:r w:rsidR="000F44C9" w:rsidRPr="00013852">
        <w:rPr>
          <w:rFonts w:ascii="Arial" w:hAnsi="Arial" w:cs="Arial"/>
          <w:color w:val="000000" w:themeColor="text1"/>
          <w:sz w:val="24"/>
          <w:szCs w:val="24"/>
        </w:rPr>
        <w:t>4</w:t>
      </w:r>
      <w:r w:rsidRPr="00013852">
        <w:rPr>
          <w:rFonts w:ascii="Arial" w:hAnsi="Arial" w:cs="Arial"/>
          <w:color w:val="000000" w:themeColor="text1"/>
          <w:sz w:val="24"/>
          <w:szCs w:val="24"/>
        </w:rPr>
        <w:t xml:space="preserve"> Rady Miasta Włocławek z dnia </w:t>
      </w:r>
      <w:r w:rsidR="000F44C9" w:rsidRPr="00013852">
        <w:rPr>
          <w:rFonts w:ascii="Arial" w:hAnsi="Arial" w:cs="Arial"/>
          <w:color w:val="000000" w:themeColor="text1"/>
          <w:sz w:val="24"/>
          <w:szCs w:val="24"/>
        </w:rPr>
        <w:t>17 marca 20</w:t>
      </w:r>
      <w:r w:rsidR="00897C65" w:rsidRPr="00013852">
        <w:rPr>
          <w:rFonts w:ascii="Arial" w:hAnsi="Arial" w:cs="Arial"/>
          <w:color w:val="000000" w:themeColor="text1"/>
          <w:sz w:val="24"/>
          <w:szCs w:val="24"/>
        </w:rPr>
        <w:t>1</w:t>
      </w:r>
      <w:r w:rsidR="000F44C9" w:rsidRPr="00013852">
        <w:rPr>
          <w:rFonts w:ascii="Arial" w:hAnsi="Arial" w:cs="Arial"/>
          <w:color w:val="000000" w:themeColor="text1"/>
          <w:sz w:val="24"/>
          <w:szCs w:val="24"/>
        </w:rPr>
        <w:t>4 roku w sprawie określenia warunków i trybu wspierania finansowego rozwoju sportu na terenie miasta Włocławek</w:t>
      </w:r>
      <w:r w:rsidRPr="0001385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013852">
        <w:rPr>
          <w:rFonts w:ascii="Arial" w:hAnsi="Arial" w:cs="Arial"/>
          <w:sz w:val="24"/>
          <w:szCs w:val="24"/>
        </w:rPr>
        <w:t xml:space="preserve">Dz. Urz. Woj. Kuj.-Pom. poz. </w:t>
      </w:r>
      <w:r w:rsidR="000F44C9" w:rsidRPr="00013852">
        <w:rPr>
          <w:rFonts w:ascii="Arial" w:hAnsi="Arial" w:cs="Arial"/>
          <w:sz w:val="24"/>
          <w:szCs w:val="24"/>
        </w:rPr>
        <w:t>1008</w:t>
      </w:r>
      <w:r w:rsidRPr="00013852">
        <w:rPr>
          <w:rFonts w:ascii="Arial" w:hAnsi="Arial" w:cs="Arial"/>
          <w:sz w:val="24"/>
          <w:szCs w:val="24"/>
        </w:rPr>
        <w:t>)</w:t>
      </w:r>
      <w:r w:rsidRPr="0001385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F44C9" w:rsidRPr="00013852">
        <w:rPr>
          <w:rFonts w:ascii="Arial" w:hAnsi="Arial" w:cs="Arial"/>
          <w:sz w:val="24"/>
          <w:szCs w:val="24"/>
        </w:rPr>
        <w:t>§3 ust. 3</w:t>
      </w:r>
      <w:r w:rsidR="00897C65" w:rsidRPr="00013852">
        <w:rPr>
          <w:rFonts w:ascii="Arial" w:hAnsi="Arial" w:cs="Arial"/>
          <w:sz w:val="24"/>
          <w:szCs w:val="24"/>
        </w:rPr>
        <w:t xml:space="preserve"> pkt 1</w:t>
      </w:r>
      <w:r w:rsidR="000F44C9" w:rsidRPr="00013852">
        <w:rPr>
          <w:rFonts w:ascii="Arial" w:hAnsi="Arial" w:cs="Arial"/>
          <w:sz w:val="24"/>
          <w:szCs w:val="24"/>
        </w:rPr>
        <w:t xml:space="preserve"> </w:t>
      </w:r>
      <w:r w:rsidRPr="00013852">
        <w:rPr>
          <w:rFonts w:ascii="Arial" w:hAnsi="Arial" w:cs="Arial"/>
          <w:sz w:val="24"/>
          <w:szCs w:val="24"/>
        </w:rPr>
        <w:t>otrzymuje brzmienie:</w:t>
      </w:r>
    </w:p>
    <w:p w14:paraId="1057577F" w14:textId="48AE71C5" w:rsidR="000F44C9" w:rsidRPr="00013852" w:rsidRDefault="00051082" w:rsidP="00013852">
      <w:pPr>
        <w:pStyle w:val="Akapitzlist"/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„</w:t>
      </w:r>
      <w:r w:rsidR="000F44C9" w:rsidRPr="00013852">
        <w:rPr>
          <w:rFonts w:ascii="Arial" w:hAnsi="Arial" w:cs="Arial"/>
          <w:sz w:val="24"/>
          <w:szCs w:val="24"/>
        </w:rPr>
        <w:t>3</w:t>
      </w:r>
      <w:r w:rsidRPr="00013852">
        <w:rPr>
          <w:rFonts w:ascii="Arial" w:hAnsi="Arial" w:cs="Arial"/>
          <w:sz w:val="24"/>
          <w:szCs w:val="24"/>
        </w:rPr>
        <w:t>. </w:t>
      </w:r>
      <w:r w:rsidR="000F44C9" w:rsidRPr="00013852">
        <w:rPr>
          <w:rFonts w:ascii="Arial" w:hAnsi="Arial" w:cs="Arial"/>
          <w:sz w:val="24"/>
          <w:szCs w:val="24"/>
        </w:rPr>
        <w:t>Przedmiotem dotacji może być wsparcie finansowe klubu w zakresie zadań określonych w ust.</w:t>
      </w:r>
      <w:r w:rsidR="00BD4BFD" w:rsidRPr="00013852">
        <w:rPr>
          <w:rFonts w:ascii="Arial" w:hAnsi="Arial" w:cs="Arial"/>
          <w:sz w:val="24"/>
          <w:szCs w:val="24"/>
        </w:rPr>
        <w:t> </w:t>
      </w:r>
      <w:r w:rsidR="000F44C9" w:rsidRPr="00013852">
        <w:rPr>
          <w:rFonts w:ascii="Arial" w:hAnsi="Arial" w:cs="Arial"/>
          <w:sz w:val="24"/>
          <w:szCs w:val="24"/>
        </w:rPr>
        <w:t>2</w:t>
      </w:r>
      <w:r w:rsidR="00897C65" w:rsidRPr="00013852">
        <w:rPr>
          <w:rFonts w:ascii="Arial" w:hAnsi="Arial" w:cs="Arial"/>
          <w:sz w:val="24"/>
          <w:szCs w:val="24"/>
        </w:rPr>
        <w:t> </w:t>
      </w:r>
      <w:r w:rsidR="000F44C9" w:rsidRPr="00013852">
        <w:rPr>
          <w:rFonts w:ascii="Arial" w:hAnsi="Arial" w:cs="Arial"/>
          <w:sz w:val="24"/>
          <w:szCs w:val="24"/>
        </w:rPr>
        <w:t>obejmujących w szczególności:</w:t>
      </w:r>
    </w:p>
    <w:p w14:paraId="2E249352" w14:textId="77777777" w:rsidR="000F44C9" w:rsidRPr="00013852" w:rsidRDefault="000F44C9" w:rsidP="00013852">
      <w:pPr>
        <w:spacing w:after="0"/>
        <w:ind w:left="708" w:hanging="424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1)</w:t>
      </w:r>
      <w:r w:rsidRPr="00013852">
        <w:rPr>
          <w:rFonts w:ascii="Arial" w:hAnsi="Arial" w:cs="Arial"/>
          <w:sz w:val="24"/>
          <w:szCs w:val="24"/>
        </w:rPr>
        <w:tab/>
        <w:t>koszty bezpośrednie:</w:t>
      </w:r>
    </w:p>
    <w:p w14:paraId="4C346BAF" w14:textId="13D7A39B" w:rsidR="000F44C9" w:rsidRPr="00013852" w:rsidRDefault="000F44C9" w:rsidP="00013852">
      <w:pPr>
        <w:pStyle w:val="Akapitzlist"/>
        <w:numPr>
          <w:ilvl w:val="0"/>
          <w:numId w:val="1"/>
        </w:numPr>
        <w:tabs>
          <w:tab w:val="clear" w:pos="1068"/>
          <w:tab w:val="num" w:pos="993"/>
        </w:tabs>
        <w:spacing w:after="0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transport zbiorowy</w:t>
      </w:r>
      <w:r w:rsidR="007E6E56" w:rsidRPr="00013852">
        <w:rPr>
          <w:rFonts w:ascii="Arial" w:hAnsi="Arial" w:cs="Arial"/>
          <w:sz w:val="24"/>
          <w:szCs w:val="24"/>
        </w:rPr>
        <w:t>,</w:t>
      </w:r>
    </w:p>
    <w:p w14:paraId="1213E993" w14:textId="77777777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1416" w:hanging="707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wyżywienie i zakwaterowanie, w przypadku obozów (zgrupowań) sportowych,</w:t>
      </w:r>
    </w:p>
    <w:p w14:paraId="20F46D71" w14:textId="77777777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1416" w:hanging="707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wynajem obiektów dla celów realizacji zadania,</w:t>
      </w:r>
    </w:p>
    <w:p w14:paraId="5C175500" w14:textId="77777777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1416" w:hanging="707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opieka medyczna, badania lekarskie,</w:t>
      </w:r>
    </w:p>
    <w:p w14:paraId="0624CFBF" w14:textId="77777777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1416" w:hanging="707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zakup środków doraźnej pomocy medycznej,</w:t>
      </w:r>
    </w:p>
    <w:p w14:paraId="4D4297B2" w14:textId="77777777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1416" w:hanging="707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opłaty sędziowskie,</w:t>
      </w:r>
    </w:p>
    <w:p w14:paraId="0EC2622E" w14:textId="37A206FD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opłaty związkowe</w:t>
      </w:r>
      <w:r w:rsidR="007E6E56" w:rsidRPr="00013852">
        <w:rPr>
          <w:rFonts w:ascii="Arial" w:hAnsi="Arial" w:cs="Arial"/>
          <w:sz w:val="24"/>
          <w:szCs w:val="24"/>
        </w:rPr>
        <w:t>,</w:t>
      </w:r>
      <w:r w:rsidRPr="00013852">
        <w:rPr>
          <w:rFonts w:ascii="Arial" w:hAnsi="Arial" w:cs="Arial"/>
          <w:sz w:val="24"/>
          <w:szCs w:val="24"/>
        </w:rPr>
        <w:t xml:space="preserve"> rejestracyjne, licencje, zezwolenia, ubezpieczenia (dotyczące udziału zespołu w rozgrywkach ligowych),</w:t>
      </w:r>
    </w:p>
    <w:p w14:paraId="523D425F" w14:textId="2A9E3EB0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umowy zawarte z firmami ochroniarskimi</w:t>
      </w:r>
      <w:r w:rsidR="007E6E56" w:rsidRPr="00013852">
        <w:rPr>
          <w:rFonts w:ascii="Arial" w:hAnsi="Arial" w:cs="Arial"/>
          <w:sz w:val="24"/>
          <w:szCs w:val="24"/>
        </w:rPr>
        <w:t>,</w:t>
      </w:r>
    </w:p>
    <w:p w14:paraId="1328112E" w14:textId="7A02AFD0" w:rsidR="000F44C9" w:rsidRPr="00013852" w:rsidRDefault="007E6E56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stypendia sportowe</w:t>
      </w:r>
      <w:r w:rsidR="00EA1836" w:rsidRPr="00013852">
        <w:rPr>
          <w:rFonts w:ascii="Arial" w:hAnsi="Arial" w:cs="Arial"/>
          <w:sz w:val="24"/>
          <w:szCs w:val="24"/>
        </w:rPr>
        <w:t xml:space="preserve"> oraz</w:t>
      </w:r>
      <w:r w:rsidR="00013852">
        <w:rPr>
          <w:rFonts w:ascii="Arial" w:hAnsi="Arial" w:cs="Arial"/>
          <w:sz w:val="24"/>
          <w:szCs w:val="24"/>
        </w:rPr>
        <w:t xml:space="preserve"> </w:t>
      </w:r>
      <w:r w:rsidR="000F44C9" w:rsidRPr="00013852">
        <w:rPr>
          <w:rFonts w:ascii="Arial" w:hAnsi="Arial" w:cs="Arial"/>
          <w:sz w:val="24"/>
          <w:szCs w:val="24"/>
        </w:rPr>
        <w:t>wynagrodzeni</w:t>
      </w:r>
      <w:r w:rsidRPr="00013852">
        <w:rPr>
          <w:rFonts w:ascii="Arial" w:hAnsi="Arial" w:cs="Arial"/>
          <w:sz w:val="24"/>
          <w:szCs w:val="24"/>
        </w:rPr>
        <w:t>a</w:t>
      </w:r>
      <w:r w:rsidR="000F44C9" w:rsidRPr="00013852">
        <w:rPr>
          <w:rFonts w:ascii="Arial" w:hAnsi="Arial" w:cs="Arial"/>
          <w:sz w:val="24"/>
          <w:szCs w:val="24"/>
        </w:rPr>
        <w:t>,</w:t>
      </w:r>
    </w:p>
    <w:p w14:paraId="0327BCF3" w14:textId="77777777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zakup sprzętu sportowego i odzieży sportowej,</w:t>
      </w:r>
    </w:p>
    <w:p w14:paraId="26886256" w14:textId="535E2F11" w:rsidR="000F44C9" w:rsidRPr="00013852" w:rsidRDefault="000F44C9" w:rsidP="00013852">
      <w:pPr>
        <w:numPr>
          <w:ilvl w:val="0"/>
          <w:numId w:val="1"/>
        </w:numPr>
        <w:tabs>
          <w:tab w:val="clear" w:pos="1068"/>
          <w:tab w:val="num" w:pos="993"/>
        </w:tabs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utrzymanie bazy sportowej przeznaczonej do prowadzenia szkoleń sportowych</w:t>
      </w:r>
      <w:r w:rsidR="007E6E56" w:rsidRPr="00013852">
        <w:rPr>
          <w:rFonts w:ascii="Arial" w:hAnsi="Arial" w:cs="Arial"/>
          <w:sz w:val="24"/>
          <w:szCs w:val="24"/>
        </w:rPr>
        <w:t>.</w:t>
      </w:r>
      <w:r w:rsidR="00BD4BFD" w:rsidRPr="00013852">
        <w:rPr>
          <w:rFonts w:ascii="Arial" w:hAnsi="Arial" w:cs="Arial"/>
          <w:sz w:val="24"/>
          <w:szCs w:val="24"/>
        </w:rPr>
        <w:t>”</w:t>
      </w:r>
    </w:p>
    <w:p w14:paraId="2C5FD3F9" w14:textId="77777777" w:rsidR="00051082" w:rsidRPr="00013852" w:rsidRDefault="00051082" w:rsidP="00013852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7BC5324" w14:textId="77777777" w:rsidR="00A030F6" w:rsidRPr="00013852" w:rsidRDefault="00A030F6" w:rsidP="00013852">
      <w:pPr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bCs/>
          <w:sz w:val="24"/>
          <w:szCs w:val="24"/>
        </w:rPr>
        <w:t>§ 2. </w:t>
      </w:r>
      <w:r w:rsidRPr="00013852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2ECE4D31" w14:textId="7DBF2268" w:rsidR="00A030F6" w:rsidRPr="00013852" w:rsidRDefault="00A030F6" w:rsidP="00013852">
      <w:pPr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bCs/>
          <w:sz w:val="24"/>
          <w:szCs w:val="24"/>
        </w:rPr>
        <w:t>§ 3.</w:t>
      </w:r>
      <w:r w:rsidRPr="00013852">
        <w:rPr>
          <w:rFonts w:ascii="Arial" w:hAnsi="Arial" w:cs="Arial"/>
          <w:sz w:val="24"/>
          <w:szCs w:val="24"/>
        </w:rPr>
        <w:t xml:space="preserve"> Uchwała wchodzi w życie po upływie 14 dni od dnia ogłoszenia w Dzienniku Urzędowym Województwa Kujawsko-Pomorskiego. </w:t>
      </w:r>
    </w:p>
    <w:p w14:paraId="7F4501A0" w14:textId="2656E06D" w:rsidR="00002721" w:rsidRDefault="004071BC" w:rsidP="00002721">
      <w:pPr>
        <w:suppressAutoHyphens/>
        <w:autoSpaceDN w:val="0"/>
        <w:spacing w:after="0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Przewodnicząca</w:t>
      </w:r>
      <w:r w:rsidR="00002721">
        <w:rPr>
          <w:rFonts w:ascii="Arial" w:hAnsi="Arial" w:cs="Arial"/>
          <w:sz w:val="24"/>
          <w:szCs w:val="24"/>
        </w:rPr>
        <w:t xml:space="preserve"> </w:t>
      </w:r>
      <w:r w:rsidRPr="00013852">
        <w:rPr>
          <w:rFonts w:ascii="Arial" w:hAnsi="Arial" w:cs="Arial"/>
          <w:sz w:val="24"/>
          <w:szCs w:val="24"/>
        </w:rPr>
        <w:t>Rady Miasta</w:t>
      </w:r>
      <w:r w:rsidR="00002721">
        <w:rPr>
          <w:rFonts w:ascii="Arial" w:hAnsi="Arial" w:cs="Arial"/>
          <w:sz w:val="24"/>
          <w:szCs w:val="24"/>
        </w:rPr>
        <w:t xml:space="preserve"> </w:t>
      </w:r>
      <w:r w:rsidRPr="00013852">
        <w:rPr>
          <w:rFonts w:ascii="Arial" w:hAnsi="Arial" w:cs="Arial"/>
          <w:sz w:val="24"/>
          <w:szCs w:val="24"/>
        </w:rPr>
        <w:t>Ewa Szczepańska</w:t>
      </w:r>
    </w:p>
    <w:p w14:paraId="486D3CEC" w14:textId="6889ED81" w:rsidR="00051082" w:rsidRPr="00002721" w:rsidRDefault="00051082" w:rsidP="00002721">
      <w:pPr>
        <w:pStyle w:val="Nagwek2"/>
        <w:rPr>
          <w:rFonts w:ascii="Arial" w:hAnsi="Arial" w:cs="Arial"/>
          <w:sz w:val="24"/>
          <w:szCs w:val="24"/>
        </w:rPr>
      </w:pPr>
      <w:r w:rsidRPr="00002721">
        <w:rPr>
          <w:rFonts w:ascii="Arial" w:hAnsi="Arial" w:cs="Arial"/>
          <w:sz w:val="24"/>
          <w:szCs w:val="24"/>
        </w:rPr>
        <w:lastRenderedPageBreak/>
        <w:t>Uzasadnienie</w:t>
      </w:r>
    </w:p>
    <w:p w14:paraId="21C716FB" w14:textId="77777777" w:rsidR="00051082" w:rsidRPr="00013852" w:rsidRDefault="00051082" w:rsidP="00013852">
      <w:pPr>
        <w:spacing w:after="0"/>
        <w:rPr>
          <w:rFonts w:ascii="Arial" w:hAnsi="Arial" w:cs="Arial"/>
          <w:color w:val="4472C4"/>
          <w:sz w:val="24"/>
        </w:rPr>
      </w:pPr>
    </w:p>
    <w:p w14:paraId="244F2FFE" w14:textId="6B4E58E3" w:rsidR="00561D7C" w:rsidRPr="00013852" w:rsidRDefault="00EC6849" w:rsidP="000138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 xml:space="preserve">Ustawa </w:t>
      </w:r>
      <w:r w:rsidR="009C05CB" w:rsidRPr="00013852">
        <w:rPr>
          <w:rFonts w:ascii="Arial" w:hAnsi="Arial" w:cs="Arial"/>
          <w:sz w:val="24"/>
          <w:szCs w:val="24"/>
        </w:rPr>
        <w:t xml:space="preserve">o </w:t>
      </w:r>
      <w:r w:rsidR="00051082" w:rsidRPr="00013852">
        <w:rPr>
          <w:rFonts w:ascii="Arial" w:hAnsi="Arial" w:cs="Arial"/>
          <w:sz w:val="24"/>
          <w:szCs w:val="24"/>
        </w:rPr>
        <w:t xml:space="preserve">sporcie </w:t>
      </w:r>
      <w:r w:rsidR="009C05CB" w:rsidRPr="00013852">
        <w:rPr>
          <w:rFonts w:ascii="Arial" w:hAnsi="Arial" w:cs="Arial"/>
          <w:sz w:val="24"/>
          <w:szCs w:val="24"/>
        </w:rPr>
        <w:t>dopisuje do katalogu zadań własnych gminy, tworzenie warunków sprzyjających rozwojowi sportu,</w:t>
      </w:r>
      <w:r w:rsidR="00887F14" w:rsidRPr="00013852">
        <w:rPr>
          <w:rFonts w:ascii="Arial" w:hAnsi="Arial" w:cs="Arial"/>
          <w:sz w:val="24"/>
          <w:szCs w:val="24"/>
        </w:rPr>
        <w:t xml:space="preserve"> tj. d</w:t>
      </w:r>
      <w:r w:rsidR="009C05CB" w:rsidRPr="00013852">
        <w:rPr>
          <w:rFonts w:ascii="Arial" w:hAnsi="Arial" w:cs="Arial"/>
          <w:sz w:val="24"/>
          <w:szCs w:val="24"/>
        </w:rPr>
        <w:t>aje możliwość dofinansowania zadania własnego gminy z zakresu tworzenia warunków sprzyjających rozwojowi sportu, realizowanego w ramach projektów składanych przez stowarzyszenia kultury fizycznej, kluby sportowe lub uczniowskie kluby sportowe oraz spółki akcyjne i spółki z ograniczoną odpowiedzialnością nienależące do sektora finansów publicznych i</w:t>
      </w:r>
      <w:r w:rsidR="00BD4BFD" w:rsidRPr="00013852">
        <w:rPr>
          <w:rFonts w:ascii="Arial" w:hAnsi="Arial" w:cs="Arial"/>
          <w:sz w:val="24"/>
          <w:szCs w:val="24"/>
        </w:rPr>
        <w:t> </w:t>
      </w:r>
      <w:r w:rsidR="009C05CB" w:rsidRPr="00013852">
        <w:rPr>
          <w:rFonts w:ascii="Arial" w:hAnsi="Arial" w:cs="Arial"/>
          <w:sz w:val="24"/>
          <w:szCs w:val="24"/>
        </w:rPr>
        <w:t>niedziałające w celu osiągnięcia zysku, k</w:t>
      </w:r>
      <w:r w:rsidR="00D2027B" w:rsidRPr="00013852">
        <w:rPr>
          <w:rFonts w:ascii="Arial" w:hAnsi="Arial" w:cs="Arial"/>
          <w:sz w:val="24"/>
          <w:szCs w:val="24"/>
        </w:rPr>
        <w:t>tóre na terenie Miasta Włocławek prowadzą działalność sportową, przeznaczają całość dochodu na realizację celów statutowych oraz nie przeznaczają zysku do podziału między swoich członków, udziałowców, akcjonariuszy i pracowników</w:t>
      </w:r>
      <w:r w:rsidR="00561D7C" w:rsidRPr="00013852">
        <w:rPr>
          <w:rFonts w:ascii="Arial" w:hAnsi="Arial" w:cs="Arial"/>
          <w:sz w:val="24"/>
          <w:szCs w:val="24"/>
        </w:rPr>
        <w:t>.</w:t>
      </w:r>
    </w:p>
    <w:p w14:paraId="263949FD" w14:textId="56FA1F20" w:rsidR="00051082" w:rsidRPr="00013852" w:rsidRDefault="00051082" w:rsidP="000138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 xml:space="preserve">Wprowadzona zmiana </w:t>
      </w:r>
      <w:r w:rsidR="00561D7C" w:rsidRPr="00013852">
        <w:rPr>
          <w:rFonts w:ascii="Arial" w:hAnsi="Arial" w:cs="Arial"/>
          <w:sz w:val="24"/>
          <w:szCs w:val="24"/>
        </w:rPr>
        <w:t>rozszerza katalog kosztów bezpośrednich</w:t>
      </w:r>
      <w:r w:rsidR="0090300B" w:rsidRPr="00013852">
        <w:rPr>
          <w:rFonts w:ascii="Arial" w:hAnsi="Arial" w:cs="Arial"/>
          <w:sz w:val="24"/>
          <w:szCs w:val="24"/>
        </w:rPr>
        <w:t>, na które może być przeznaczona dotacja</w:t>
      </w:r>
      <w:r w:rsidRPr="00013852">
        <w:rPr>
          <w:rFonts w:ascii="Arial" w:hAnsi="Arial" w:cs="Arial"/>
          <w:sz w:val="24"/>
          <w:szCs w:val="24"/>
        </w:rPr>
        <w:t>.</w:t>
      </w:r>
    </w:p>
    <w:p w14:paraId="4999E8DD" w14:textId="58AB9C08" w:rsidR="00051082" w:rsidRPr="00013852" w:rsidRDefault="00051082" w:rsidP="00002721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013852">
        <w:rPr>
          <w:rFonts w:ascii="Arial" w:hAnsi="Arial" w:cs="Arial"/>
          <w:sz w:val="24"/>
          <w:szCs w:val="24"/>
        </w:rPr>
        <w:t>Biorąc powyższe pod uwagę, zasadnym jest podjęcie uchwały w zaproponowanym brzmieniu.</w:t>
      </w:r>
      <w:bookmarkStart w:id="2" w:name="_GoBack"/>
      <w:bookmarkEnd w:id="2"/>
      <w:r w:rsidR="00002721" w:rsidRPr="00013852">
        <w:rPr>
          <w:rFonts w:ascii="Arial" w:hAnsi="Arial" w:cs="Arial"/>
          <w:sz w:val="24"/>
          <w:szCs w:val="24"/>
        </w:rPr>
        <w:t xml:space="preserve"> </w:t>
      </w:r>
    </w:p>
    <w:p w14:paraId="4F3F8617" w14:textId="77777777" w:rsidR="00BB5384" w:rsidRPr="00013852" w:rsidRDefault="00BB5384" w:rsidP="00013852">
      <w:pPr>
        <w:rPr>
          <w:rFonts w:ascii="Arial" w:hAnsi="Arial" w:cs="Arial"/>
        </w:rPr>
      </w:pPr>
    </w:p>
    <w:sectPr w:rsidR="00BB5384" w:rsidRPr="0001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17545"/>
    <w:multiLevelType w:val="hybridMultilevel"/>
    <w:tmpl w:val="22766DDA"/>
    <w:lvl w:ilvl="0" w:tplc="CEC0162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82"/>
    <w:rsid w:val="00002721"/>
    <w:rsid w:val="00013852"/>
    <w:rsid w:val="00051082"/>
    <w:rsid w:val="000A6E47"/>
    <w:rsid w:val="000F44C9"/>
    <w:rsid w:val="002D1FA7"/>
    <w:rsid w:val="004071BC"/>
    <w:rsid w:val="00561D7C"/>
    <w:rsid w:val="00776091"/>
    <w:rsid w:val="0077667A"/>
    <w:rsid w:val="007E6E56"/>
    <w:rsid w:val="00801426"/>
    <w:rsid w:val="00834B1B"/>
    <w:rsid w:val="00887F14"/>
    <w:rsid w:val="00897C65"/>
    <w:rsid w:val="0090300B"/>
    <w:rsid w:val="009746FD"/>
    <w:rsid w:val="009C05CB"/>
    <w:rsid w:val="00A030F6"/>
    <w:rsid w:val="00AC0804"/>
    <w:rsid w:val="00BB5384"/>
    <w:rsid w:val="00BD4BFD"/>
    <w:rsid w:val="00C05F2D"/>
    <w:rsid w:val="00C42EAD"/>
    <w:rsid w:val="00D2027B"/>
    <w:rsid w:val="00D86241"/>
    <w:rsid w:val="00EA1836"/>
    <w:rsid w:val="00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AB94"/>
  <w15:chartTrackingRefBased/>
  <w15:docId w15:val="{229A65CD-6A75-4164-987F-5585AFD1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0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051082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0F44C9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027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0272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XIV/5/2025 RADY MIASTA WŁOCŁAWEK z dnia 20 stycznia 2025 r. 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XIV/5/2025 RADY MIASTA WŁOCŁAWEK z dnia 20 stycznia 2025 r. </dc:title>
  <dc:subject/>
  <dc:creator>Agnieszka Zgłobicka - Skupniewicz</dc:creator>
  <cp:keywords/>
  <dc:description/>
  <cp:lastModifiedBy>Małgorzata Feliniak</cp:lastModifiedBy>
  <cp:revision>3</cp:revision>
  <cp:lastPrinted>2025-01-09T13:12:00Z</cp:lastPrinted>
  <dcterms:created xsi:type="dcterms:W3CDTF">2025-01-23T12:33:00Z</dcterms:created>
  <dcterms:modified xsi:type="dcterms:W3CDTF">2025-01-23T12:35:00Z</dcterms:modified>
</cp:coreProperties>
</file>