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38" w:rsidRPr="00DC5912" w:rsidRDefault="00780E9D" w:rsidP="00DC5912">
      <w:pPr>
        <w:pStyle w:val="Nagwek1"/>
        <w:rPr>
          <w:rFonts w:ascii="Arial" w:hAnsi="Arial" w:cs="Arial"/>
          <w:sz w:val="24"/>
          <w:szCs w:val="24"/>
        </w:rPr>
      </w:pPr>
      <w:r w:rsidRPr="00DC5912">
        <w:rPr>
          <w:rFonts w:ascii="Arial" w:hAnsi="Arial" w:cs="Arial"/>
          <w:sz w:val="24"/>
          <w:szCs w:val="24"/>
        </w:rPr>
        <w:t xml:space="preserve">UCHWAŁA NR </w:t>
      </w:r>
      <w:r w:rsidR="003E5068" w:rsidRPr="00DC5912">
        <w:rPr>
          <w:rFonts w:ascii="Arial" w:hAnsi="Arial" w:cs="Arial"/>
          <w:sz w:val="24"/>
          <w:szCs w:val="24"/>
        </w:rPr>
        <w:t>XIV/4/2025</w:t>
      </w:r>
      <w:r w:rsidR="0002221C" w:rsidRPr="00DC5912">
        <w:rPr>
          <w:rFonts w:ascii="Arial" w:hAnsi="Arial" w:cs="Arial"/>
          <w:sz w:val="24"/>
          <w:szCs w:val="24"/>
        </w:rPr>
        <w:t xml:space="preserve"> </w:t>
      </w:r>
      <w:r w:rsidRPr="00DC5912">
        <w:rPr>
          <w:rFonts w:ascii="Arial" w:hAnsi="Arial" w:cs="Arial"/>
          <w:sz w:val="24"/>
          <w:szCs w:val="24"/>
        </w:rPr>
        <w:t>RADY MIASTA WŁOCŁAWEK</w:t>
      </w:r>
      <w:r w:rsidR="0002221C" w:rsidRPr="00DC5912">
        <w:rPr>
          <w:rFonts w:ascii="Arial" w:hAnsi="Arial" w:cs="Arial"/>
          <w:sz w:val="24"/>
          <w:szCs w:val="24"/>
        </w:rPr>
        <w:t xml:space="preserve"> </w:t>
      </w:r>
      <w:r w:rsidRPr="00DC5912">
        <w:rPr>
          <w:rFonts w:ascii="Arial" w:hAnsi="Arial" w:cs="Arial"/>
          <w:sz w:val="24"/>
          <w:szCs w:val="24"/>
        </w:rPr>
        <w:t xml:space="preserve">z dnia </w:t>
      </w:r>
      <w:r w:rsidR="003E5068" w:rsidRPr="00DC5912">
        <w:rPr>
          <w:rFonts w:ascii="Arial" w:hAnsi="Arial" w:cs="Arial"/>
          <w:sz w:val="24"/>
          <w:szCs w:val="24"/>
        </w:rPr>
        <w:t>20 stycznia 2025 r.</w:t>
      </w:r>
    </w:p>
    <w:p w:rsidR="003E5068" w:rsidRPr="0002221C" w:rsidRDefault="003E5068" w:rsidP="0002221C">
      <w:pPr>
        <w:spacing w:line="276" w:lineRule="auto"/>
        <w:ind w:left="2832"/>
        <w:rPr>
          <w:rFonts w:ascii="Arial" w:hAnsi="Arial" w:cs="Arial"/>
          <w:bCs/>
          <w:sz w:val="24"/>
          <w:szCs w:val="24"/>
        </w:rPr>
      </w:pPr>
    </w:p>
    <w:p w:rsidR="00E57338" w:rsidRPr="0002221C" w:rsidRDefault="00780E9D" w:rsidP="0002221C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2221C">
        <w:rPr>
          <w:rFonts w:ascii="Arial" w:hAnsi="Arial" w:cs="Arial"/>
          <w:bCs/>
          <w:sz w:val="24"/>
          <w:szCs w:val="24"/>
        </w:rPr>
        <w:t>w sprawie powierzenia Powiatowi Włocławskiemu organizacji publicznego transportu zbiorowego w powiatowych przewozach pasażerskich o charakterze użyteczności publicznej</w:t>
      </w:r>
    </w:p>
    <w:p w:rsidR="00E57338" w:rsidRPr="0002221C" w:rsidRDefault="00E57338" w:rsidP="0002221C">
      <w:pPr>
        <w:spacing w:line="276" w:lineRule="auto"/>
        <w:rPr>
          <w:rFonts w:ascii="Arial" w:hAnsi="Arial" w:cs="Arial"/>
          <w:sz w:val="24"/>
          <w:szCs w:val="24"/>
        </w:rPr>
      </w:pPr>
    </w:p>
    <w:p w:rsidR="00E57338" w:rsidRPr="0002221C" w:rsidRDefault="00780E9D" w:rsidP="0002221C">
      <w:pPr>
        <w:spacing w:line="276" w:lineRule="auto"/>
        <w:rPr>
          <w:rFonts w:ascii="Arial" w:hAnsi="Arial" w:cs="Arial"/>
          <w:sz w:val="24"/>
          <w:szCs w:val="24"/>
        </w:rPr>
      </w:pPr>
      <w:r w:rsidRPr="0002221C">
        <w:rPr>
          <w:rFonts w:ascii="Arial" w:hAnsi="Arial" w:cs="Arial"/>
          <w:sz w:val="24"/>
          <w:szCs w:val="24"/>
        </w:rPr>
        <w:t>Na podstawie art. 5 ust. 2, art. 12 pkt. 8a oraz art. 92 ust. 1 pkt. 1</w:t>
      </w:r>
      <w:r w:rsidR="0002221C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>i ust. 2 ustawy z dnia 5 czerwca 1998 r. o samorządzie powiatowym (Dz. U z 2024 r.</w:t>
      </w:r>
      <w:r w:rsidR="003E5068" w:rsidRPr="0002221C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 xml:space="preserve">poz. 107, 1907 ) w związku z art. 7 ust. 1 pkt 3 lit. b ustawy z dnia 16 grudnia 2010 r. o publicznym transporcie zbiorowym (Dz. U z 2023 r. poz.2778, </w:t>
      </w:r>
      <w:r w:rsidRPr="0002221C">
        <w:rPr>
          <w:rFonts w:ascii="Arial" w:hAnsi="Arial" w:cs="Arial"/>
          <w:sz w:val="24"/>
          <w:szCs w:val="24"/>
        </w:rPr>
        <w:br/>
        <w:t xml:space="preserve">oraz z 2024 r. poz. 1853) </w:t>
      </w:r>
    </w:p>
    <w:p w:rsidR="00E57338" w:rsidRPr="0002221C" w:rsidRDefault="00780E9D" w:rsidP="0002221C">
      <w:pPr>
        <w:spacing w:line="276" w:lineRule="auto"/>
        <w:rPr>
          <w:rFonts w:ascii="Arial" w:hAnsi="Arial" w:cs="Arial"/>
          <w:sz w:val="24"/>
          <w:szCs w:val="24"/>
        </w:rPr>
      </w:pPr>
      <w:r w:rsidRPr="0002221C">
        <w:rPr>
          <w:rFonts w:ascii="Arial" w:hAnsi="Arial" w:cs="Arial"/>
          <w:sz w:val="24"/>
          <w:szCs w:val="24"/>
        </w:rPr>
        <w:t>uchwala się, co następuje:</w:t>
      </w:r>
    </w:p>
    <w:p w:rsidR="00E57338" w:rsidRPr="0002221C" w:rsidRDefault="00780E9D" w:rsidP="0002221C">
      <w:pPr>
        <w:spacing w:line="276" w:lineRule="auto"/>
        <w:rPr>
          <w:rFonts w:ascii="Arial" w:hAnsi="Arial" w:cs="Arial"/>
          <w:sz w:val="24"/>
          <w:szCs w:val="24"/>
        </w:rPr>
      </w:pPr>
      <w:r w:rsidRPr="0002221C">
        <w:rPr>
          <w:rFonts w:ascii="Arial" w:hAnsi="Arial" w:cs="Arial"/>
          <w:sz w:val="24"/>
          <w:szCs w:val="24"/>
        </w:rPr>
        <w:t>§ 1.Powierza się Powiatowi Włocławskiemu wykonywanie zadania organizacji publicznego transportu zbiorowego w powiatowych przewozach pasażerskich o charakterze użyteczności publicznej na liniach komunikacyjnych przebiegających jednocześnie na obszarze Miasta Włocławek oraz Powiatu Włocławskiego.</w:t>
      </w:r>
    </w:p>
    <w:p w:rsidR="00E57338" w:rsidRPr="0002221C" w:rsidRDefault="00780E9D" w:rsidP="0002221C">
      <w:pPr>
        <w:spacing w:line="276" w:lineRule="auto"/>
        <w:rPr>
          <w:rFonts w:ascii="Arial" w:hAnsi="Arial" w:cs="Arial"/>
          <w:sz w:val="24"/>
          <w:szCs w:val="24"/>
        </w:rPr>
      </w:pPr>
      <w:r w:rsidRPr="0002221C">
        <w:rPr>
          <w:rFonts w:ascii="Arial" w:hAnsi="Arial" w:cs="Arial"/>
          <w:sz w:val="24"/>
          <w:szCs w:val="24"/>
        </w:rPr>
        <w:t xml:space="preserve">§ 2.Szczegółowe warunki powierzenia zadania, o którym mowa w § 1 zostaną określone </w:t>
      </w:r>
      <w:r w:rsidRPr="0002221C">
        <w:rPr>
          <w:rFonts w:ascii="Arial" w:hAnsi="Arial" w:cs="Arial"/>
          <w:sz w:val="24"/>
          <w:szCs w:val="24"/>
        </w:rPr>
        <w:br/>
        <w:t>w porozumieniu.</w:t>
      </w:r>
    </w:p>
    <w:p w:rsidR="00E57338" w:rsidRPr="0002221C" w:rsidRDefault="00780E9D" w:rsidP="0002221C">
      <w:pPr>
        <w:spacing w:line="276" w:lineRule="auto"/>
        <w:rPr>
          <w:rFonts w:ascii="Arial" w:hAnsi="Arial" w:cs="Arial"/>
          <w:sz w:val="24"/>
          <w:szCs w:val="24"/>
        </w:rPr>
      </w:pPr>
      <w:r w:rsidRPr="0002221C">
        <w:rPr>
          <w:rFonts w:ascii="Arial" w:hAnsi="Arial" w:cs="Arial"/>
          <w:sz w:val="24"/>
          <w:szCs w:val="24"/>
        </w:rPr>
        <w:t xml:space="preserve">§ 3. Wykonanie uchwały powierza się Prezydentowi Miasta Włocławek. </w:t>
      </w:r>
    </w:p>
    <w:p w:rsidR="00E57338" w:rsidRPr="0002221C" w:rsidRDefault="00780E9D" w:rsidP="0002221C">
      <w:pPr>
        <w:spacing w:line="276" w:lineRule="auto"/>
        <w:rPr>
          <w:rFonts w:ascii="Arial" w:hAnsi="Arial" w:cs="Arial"/>
          <w:sz w:val="24"/>
          <w:szCs w:val="24"/>
        </w:rPr>
      </w:pPr>
      <w:r w:rsidRPr="0002221C">
        <w:rPr>
          <w:rFonts w:ascii="Arial" w:hAnsi="Arial" w:cs="Arial"/>
          <w:sz w:val="24"/>
          <w:szCs w:val="24"/>
        </w:rPr>
        <w:t>§ 4.</w:t>
      </w:r>
      <w:r w:rsidR="0002221C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3E5068" w:rsidRPr="0002221C" w:rsidRDefault="003E5068" w:rsidP="0002221C">
      <w:pPr>
        <w:spacing w:line="276" w:lineRule="auto"/>
        <w:rPr>
          <w:rFonts w:ascii="Arial" w:hAnsi="Arial" w:cs="Arial"/>
          <w:sz w:val="24"/>
          <w:szCs w:val="24"/>
        </w:rPr>
      </w:pPr>
    </w:p>
    <w:p w:rsidR="00DC5912" w:rsidRDefault="003E5068" w:rsidP="00DC591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2221C">
        <w:rPr>
          <w:rFonts w:ascii="Arial" w:hAnsi="Arial" w:cs="Arial"/>
          <w:sz w:val="24"/>
          <w:szCs w:val="24"/>
        </w:rPr>
        <w:t>Przewodnicząca</w:t>
      </w:r>
      <w:r w:rsidR="00DC5912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>Rady Miasta</w:t>
      </w:r>
      <w:r w:rsidR="00DC5912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>Ewa Szczepańska</w:t>
      </w:r>
    </w:p>
    <w:p w:rsidR="00DC5912" w:rsidRDefault="00DC5912" w:rsidP="00DC5912">
      <w:r>
        <w:br w:type="page"/>
      </w:r>
    </w:p>
    <w:p w:rsidR="00E57338" w:rsidRDefault="00780E9D" w:rsidP="00DC5912">
      <w:pPr>
        <w:pStyle w:val="Nagwek2"/>
        <w:rPr>
          <w:rFonts w:ascii="Arial" w:hAnsi="Arial" w:cs="Arial"/>
          <w:sz w:val="24"/>
          <w:szCs w:val="24"/>
        </w:rPr>
      </w:pPr>
      <w:r w:rsidRPr="00DC5912">
        <w:rPr>
          <w:rFonts w:ascii="Arial" w:hAnsi="Arial" w:cs="Arial"/>
          <w:sz w:val="24"/>
          <w:szCs w:val="24"/>
        </w:rPr>
        <w:lastRenderedPageBreak/>
        <w:t xml:space="preserve">Uzasadnienie </w:t>
      </w:r>
    </w:p>
    <w:p w:rsidR="00DC5912" w:rsidRPr="00DC5912" w:rsidRDefault="00DC5912" w:rsidP="00DC5912"/>
    <w:p w:rsidR="00E57338" w:rsidRPr="0002221C" w:rsidRDefault="00780E9D" w:rsidP="0002221C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2221C">
        <w:rPr>
          <w:rFonts w:ascii="Arial" w:hAnsi="Arial" w:cs="Arial"/>
          <w:sz w:val="24"/>
          <w:szCs w:val="24"/>
        </w:rPr>
        <w:t>W związku z planami Powiatu Włocławskiego w zakresie uruchomienia nowych linii autobusowych relacji : Włocławek – Łagiewniki – Kowal – Krzewent – Baruchowo – Grabkowo – Łagiewniki – Pińczata – Włocławek; Włocławek – Smólsk – Guźlin – Brześć Kujawski – Kazanie – Lubraniec; Włocławek – Wieniec – Brześć Kujawski - Kąkowa Wola – Dąbie Kujawskie – Lubraniec; Włocławek – Szpetal Górny -Kulin – Fabianki – Włocławek – Kruszyn - Świętosław -</w:t>
      </w:r>
      <w:r w:rsidR="0002221C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>Śmiłowice- Wilkowice – Kuźnice – Kruszyn – Włocławek, Starosta Włocławski wystąpił o</w:t>
      </w:r>
      <w:r w:rsidR="0002221C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>rozszerzenie zakresu powierzenia organizacji publicznego transportu zbiorowego w powiatowych przewozach pasażerskich Powiatowi Włocławskiemu przez Miasto Włocławek</w:t>
      </w:r>
      <w:r w:rsidR="0002221C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 xml:space="preserve">na wskazanych liniach, w części odpowiadającej przebiegowi </w:t>
      </w:r>
      <w:r w:rsidRPr="0002221C">
        <w:rPr>
          <w:rFonts w:ascii="Arial" w:hAnsi="Arial" w:cs="Arial"/>
          <w:sz w:val="24"/>
          <w:szCs w:val="24"/>
        </w:rPr>
        <w:br/>
        <w:t xml:space="preserve">tych linii na terenie Miasta. </w:t>
      </w:r>
    </w:p>
    <w:p w:rsidR="00E57338" w:rsidRPr="0002221C" w:rsidRDefault="00780E9D" w:rsidP="00DC5912">
      <w:pPr>
        <w:spacing w:line="276" w:lineRule="auto"/>
        <w:ind w:firstLine="708"/>
        <w:rPr>
          <w:rFonts w:ascii="Arial" w:hAnsi="Arial" w:cs="Arial"/>
        </w:rPr>
      </w:pPr>
      <w:r w:rsidRPr="0002221C">
        <w:rPr>
          <w:rFonts w:ascii="Arial" w:hAnsi="Arial" w:cs="Arial"/>
          <w:sz w:val="24"/>
          <w:szCs w:val="24"/>
        </w:rPr>
        <w:t>Zgodnie z ustawą z dnia 16 grudnia 2010 r.</w:t>
      </w:r>
      <w:r w:rsidR="0002221C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>o publicznym transporcie zbiorowym</w:t>
      </w:r>
      <w:r w:rsidR="0002221C">
        <w:rPr>
          <w:rFonts w:ascii="Arial" w:hAnsi="Arial" w:cs="Arial"/>
          <w:sz w:val="24"/>
          <w:szCs w:val="24"/>
        </w:rPr>
        <w:t xml:space="preserve"> </w:t>
      </w:r>
      <w:r w:rsidRPr="0002221C">
        <w:rPr>
          <w:rFonts w:ascii="Arial" w:hAnsi="Arial" w:cs="Arial"/>
          <w:sz w:val="24"/>
          <w:szCs w:val="24"/>
        </w:rPr>
        <w:t xml:space="preserve">(Dz. U z 2023 r, poz. 2778) możliwe jest zawarcie porozumienia pomiędzy miastem na prawach powiatu a powiatem, wówczas powiat będzie organizatorem publicznego transportu zbiorowego na linii komunikacyjnej </w:t>
      </w:r>
      <w:r w:rsidRPr="0002221C">
        <w:rPr>
          <w:rFonts w:ascii="Arial" w:hAnsi="Arial" w:cs="Arial"/>
          <w:sz w:val="24"/>
          <w:szCs w:val="24"/>
        </w:rPr>
        <w:br/>
        <w:t>w powiatowych przewozach pasażerskich.</w:t>
      </w:r>
      <w:bookmarkStart w:id="0" w:name="_GoBack"/>
      <w:bookmarkEnd w:id="0"/>
      <w:r w:rsidR="00DC5912" w:rsidRPr="0002221C">
        <w:rPr>
          <w:rFonts w:ascii="Arial" w:hAnsi="Arial" w:cs="Arial"/>
        </w:rPr>
        <w:t xml:space="preserve"> </w:t>
      </w:r>
    </w:p>
    <w:p w:rsidR="00E57338" w:rsidRPr="0002221C" w:rsidRDefault="00E57338" w:rsidP="0002221C">
      <w:pPr>
        <w:spacing w:line="276" w:lineRule="auto"/>
        <w:rPr>
          <w:rFonts w:ascii="Arial" w:hAnsi="Arial" w:cs="Arial"/>
        </w:rPr>
      </w:pPr>
    </w:p>
    <w:sectPr w:rsidR="00E57338" w:rsidRPr="0002221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DD" w:rsidRDefault="00780E9D">
      <w:pPr>
        <w:spacing w:after="0"/>
      </w:pPr>
      <w:r>
        <w:separator/>
      </w:r>
    </w:p>
  </w:endnote>
  <w:endnote w:type="continuationSeparator" w:id="0">
    <w:p w:rsidR="00AD78DD" w:rsidRDefault="00780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DD" w:rsidRDefault="00780E9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D78DD" w:rsidRDefault="00780E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38"/>
    <w:rsid w:val="0002221C"/>
    <w:rsid w:val="003E5068"/>
    <w:rsid w:val="00780E9D"/>
    <w:rsid w:val="00AD78DD"/>
    <w:rsid w:val="00DC5912"/>
    <w:rsid w:val="00E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14F5"/>
  <w15:docId w15:val="{53EDC5F4-B9E2-4913-83F6-F27505F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Bezodstpw">
    <w:name w:val="No Spacing"/>
    <w:uiPriority w:val="1"/>
    <w:qFormat/>
    <w:rsid w:val="003E5068"/>
    <w:pPr>
      <w:suppressAutoHyphens/>
      <w:spacing w:after="0" w:line="240" w:lineRule="auto"/>
    </w:pPr>
    <w:rPr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C591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59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XIV/4/2025 RADY MIASTA WŁOCŁAWEK z dnia 20 stycznia 2025 r.</vt:lpstr>
    </vt:vector>
  </TitlesOfParts>
  <Company>Urząd Miasta Włocławek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XIV/4/2025 RADY MIASTA WŁOCŁAWEK z dnia 20 stycznia 2025 r.</dc:title>
  <dc:subject/>
  <dc:creator>Renata Frydrychowska</dc:creator>
  <dc:description/>
  <cp:lastModifiedBy>Małgorzata Feliniak</cp:lastModifiedBy>
  <cp:revision>3</cp:revision>
  <cp:lastPrinted>2025-01-21T14:26:00Z</cp:lastPrinted>
  <dcterms:created xsi:type="dcterms:W3CDTF">2025-01-23T12:32:00Z</dcterms:created>
  <dcterms:modified xsi:type="dcterms:W3CDTF">2025-01-23T12:33:00Z</dcterms:modified>
</cp:coreProperties>
</file>