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16E48" w14:textId="4ECFC919" w:rsidR="00B669E8" w:rsidRPr="00957BB7" w:rsidRDefault="003A1E09" w:rsidP="009972F1">
      <w:pPr>
        <w:pStyle w:val="Nagwek3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57BB7">
        <w:rPr>
          <w:rFonts w:ascii="Arial" w:hAnsi="Arial" w:cs="Arial"/>
          <w:b w:val="0"/>
          <w:bCs w:val="0"/>
        </w:rPr>
        <w:t>UCHWAŁA NR</w:t>
      </w:r>
      <w:r w:rsidR="00786903" w:rsidRPr="00957BB7">
        <w:rPr>
          <w:rFonts w:ascii="Arial" w:hAnsi="Arial" w:cs="Arial"/>
          <w:b w:val="0"/>
          <w:bCs w:val="0"/>
        </w:rPr>
        <w:t xml:space="preserve"> XIII/133/2024</w:t>
      </w:r>
      <w:r w:rsidR="00957BB7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957BB7">
        <w:rPr>
          <w:rFonts w:ascii="Arial" w:hAnsi="Arial" w:cs="Arial"/>
          <w:b w:val="0"/>
          <w:bCs w:val="0"/>
        </w:rPr>
        <w:t>RADY MIASTA WŁOCŁAWEK</w:t>
      </w:r>
      <w:r w:rsidR="00957BB7">
        <w:rPr>
          <w:rFonts w:ascii="Arial" w:hAnsi="Arial" w:cs="Arial"/>
          <w:b w:val="0"/>
          <w:bCs w:val="0"/>
        </w:rPr>
        <w:t xml:space="preserve"> </w:t>
      </w:r>
      <w:r w:rsidRPr="00957BB7">
        <w:rPr>
          <w:rFonts w:ascii="Arial" w:hAnsi="Arial" w:cs="Arial"/>
          <w:b w:val="0"/>
          <w:bCs w:val="0"/>
        </w:rPr>
        <w:t xml:space="preserve">z dnia </w:t>
      </w:r>
      <w:r w:rsidR="00786903" w:rsidRPr="00957BB7">
        <w:rPr>
          <w:rFonts w:ascii="Arial" w:hAnsi="Arial" w:cs="Arial"/>
          <w:b w:val="0"/>
          <w:bCs w:val="0"/>
        </w:rPr>
        <w:t>30 grudnia 2024 r.</w:t>
      </w:r>
    </w:p>
    <w:p w14:paraId="4FC75A0F" w14:textId="77777777" w:rsidR="00B669E8" w:rsidRPr="00957BB7" w:rsidRDefault="00B669E8" w:rsidP="009972F1">
      <w:pPr>
        <w:spacing w:line="276" w:lineRule="auto"/>
        <w:rPr>
          <w:rFonts w:ascii="Arial" w:hAnsi="Arial" w:cs="Arial"/>
        </w:rPr>
      </w:pPr>
    </w:p>
    <w:p w14:paraId="2DD6D03C" w14:textId="77777777" w:rsidR="00B669E8" w:rsidRPr="00957BB7" w:rsidRDefault="003A1E09" w:rsidP="009972F1">
      <w:pPr>
        <w:spacing w:line="276" w:lineRule="auto"/>
        <w:rPr>
          <w:rFonts w:ascii="Arial" w:hAnsi="Arial" w:cs="Arial"/>
        </w:rPr>
      </w:pPr>
      <w:r w:rsidRPr="00957BB7">
        <w:rPr>
          <w:rFonts w:ascii="Arial" w:hAnsi="Arial" w:cs="Arial"/>
        </w:rPr>
        <w:t xml:space="preserve">zmieniająca uchwałę w sprawie uchwalenia Wieloletniej Prognozy Finansowej </w:t>
      </w:r>
      <w:r w:rsidRPr="00957BB7">
        <w:rPr>
          <w:rFonts w:ascii="Arial" w:hAnsi="Arial" w:cs="Arial"/>
        </w:rPr>
        <w:br/>
        <w:t>na lata 2024 – 2042</w:t>
      </w:r>
    </w:p>
    <w:p w14:paraId="24FF5F05" w14:textId="77777777" w:rsidR="00B669E8" w:rsidRPr="00957BB7" w:rsidRDefault="00B669E8" w:rsidP="009972F1">
      <w:pPr>
        <w:spacing w:line="276" w:lineRule="auto"/>
        <w:rPr>
          <w:rFonts w:ascii="Arial" w:hAnsi="Arial" w:cs="Arial"/>
          <w:sz w:val="28"/>
          <w:szCs w:val="28"/>
        </w:rPr>
      </w:pPr>
    </w:p>
    <w:p w14:paraId="73ED18C2" w14:textId="765D7380" w:rsidR="00B669E8" w:rsidRPr="00957BB7" w:rsidRDefault="003A1E09" w:rsidP="009972F1">
      <w:pPr>
        <w:spacing w:line="276" w:lineRule="auto"/>
        <w:rPr>
          <w:rFonts w:ascii="Arial" w:hAnsi="Arial" w:cs="Arial"/>
        </w:rPr>
      </w:pPr>
      <w:r w:rsidRPr="00957BB7">
        <w:rPr>
          <w:rFonts w:ascii="Arial" w:hAnsi="Arial" w:cs="Arial"/>
        </w:rPr>
        <w:t xml:space="preserve">Na podstawie art. 18 ust. 2 pkt 15 ustawy z dnia 8 marca 1990 r. o samorządzie gminnym (Dz.U. z 2024 r. poz. </w:t>
      </w:r>
      <w:r w:rsidR="008B197E" w:rsidRPr="00957BB7">
        <w:rPr>
          <w:rFonts w:ascii="Arial" w:hAnsi="Arial" w:cs="Arial"/>
        </w:rPr>
        <w:t>1465</w:t>
      </w:r>
      <w:r w:rsidR="00A137F4" w:rsidRPr="00957BB7">
        <w:rPr>
          <w:rFonts w:ascii="Arial" w:hAnsi="Arial" w:cs="Arial"/>
        </w:rPr>
        <w:t xml:space="preserve"> i 1572</w:t>
      </w:r>
      <w:r w:rsidRPr="00957BB7">
        <w:rPr>
          <w:rFonts w:ascii="Arial" w:hAnsi="Arial" w:cs="Arial"/>
        </w:rPr>
        <w:t>), art. 12 pkt 11 w związku z art. 92 ust. 1 pkt 1 i ust. 2 ustawy z dnia 5 czerwca 1998 r. o samorządzie powiatowym (Dz.U. z 2024 r. poz. 107) oraz art. 226, 227, 228, 230 ust. 6 i 7, art. 232 ust. 2 i art. 243 ustawy z dnia 27 sierpnia 2009 r. o finansach publicznych (Dz.U. z 2024 r. poz. 1</w:t>
      </w:r>
      <w:r w:rsidR="008B197E" w:rsidRPr="00957BB7">
        <w:rPr>
          <w:rFonts w:ascii="Arial" w:hAnsi="Arial" w:cs="Arial"/>
        </w:rPr>
        <w:t>530</w:t>
      </w:r>
      <w:r w:rsidR="00992708" w:rsidRPr="00957BB7">
        <w:rPr>
          <w:rFonts w:ascii="Arial" w:hAnsi="Arial" w:cs="Arial"/>
        </w:rPr>
        <w:t>, 1572, 1717 i 1756</w:t>
      </w:r>
      <w:r w:rsidRPr="00957BB7">
        <w:rPr>
          <w:rFonts w:ascii="Arial" w:hAnsi="Arial" w:cs="Arial"/>
        </w:rPr>
        <w:t>)</w:t>
      </w:r>
    </w:p>
    <w:p w14:paraId="2C32929E" w14:textId="77777777" w:rsidR="00B669E8" w:rsidRPr="00957BB7" w:rsidRDefault="00B669E8" w:rsidP="009972F1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2B2F8015" w14:textId="77777777" w:rsidR="00B669E8" w:rsidRPr="00957BB7" w:rsidRDefault="003A1E09" w:rsidP="009972F1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957BB7">
        <w:rPr>
          <w:rFonts w:ascii="Arial" w:hAnsi="Arial" w:cs="Arial"/>
          <w:sz w:val="24"/>
          <w:szCs w:val="24"/>
        </w:rPr>
        <w:t>uchwala się, co następuje:</w:t>
      </w:r>
    </w:p>
    <w:p w14:paraId="44EDE5CE" w14:textId="77777777" w:rsidR="00B669E8" w:rsidRPr="00957BB7" w:rsidRDefault="00B669E8" w:rsidP="009972F1">
      <w:pPr>
        <w:spacing w:line="276" w:lineRule="auto"/>
        <w:rPr>
          <w:rFonts w:ascii="Arial" w:hAnsi="Arial" w:cs="Arial"/>
          <w:sz w:val="28"/>
          <w:szCs w:val="28"/>
        </w:rPr>
      </w:pPr>
    </w:p>
    <w:p w14:paraId="7595FB5B" w14:textId="163BDF94" w:rsidR="00B669E8" w:rsidRPr="00957BB7" w:rsidRDefault="003A1E09" w:rsidP="009972F1">
      <w:pPr>
        <w:spacing w:line="276" w:lineRule="auto"/>
        <w:rPr>
          <w:rFonts w:ascii="Arial" w:hAnsi="Arial" w:cs="Arial"/>
        </w:rPr>
      </w:pPr>
      <w:r w:rsidRPr="00957BB7">
        <w:rPr>
          <w:rFonts w:ascii="Arial" w:hAnsi="Arial" w:cs="Arial"/>
        </w:rPr>
        <w:t>§ 1. W Uchwale Nr LXXI/180/2023 Rady Miasta Włocławek z dnia 28 grudnia 2023 r. w sprawie uchwalenia Wieloletniej Prognozy Finansowej na lata 2024 – 2042, zmienionej Uchwałą Nr LXXII/3/2024 Rady Miasta Włocławek z dnia 30 stycznia 2024 r., Uchwałą Nr LXXIII/11/2024 Rady Miasta Włocławek z dnia 26 marca 2024 r., Uchwałą Nr LXXIV/48/2024 Rady Miasta Włocławek z dnia 23 kwietnia 2024 r., Uchwałą Nr III/10//2024 Rady Miasta Włocławek z dnia 28 maja 2024 r., Uchwałą Nr V/29/2024 Rady Miasta Włocławek z dnia 25 czerwca 2024 r., Uchwałą Nr VI/48/2024</w:t>
      </w:r>
      <w:r w:rsidR="00CD103A" w:rsidRPr="00957BB7">
        <w:rPr>
          <w:rFonts w:ascii="Arial" w:hAnsi="Arial" w:cs="Arial"/>
        </w:rPr>
        <w:t xml:space="preserve"> Rady Miasta Włocławek</w:t>
      </w:r>
      <w:r w:rsidRPr="00957BB7">
        <w:rPr>
          <w:rFonts w:ascii="Arial" w:hAnsi="Arial" w:cs="Arial"/>
        </w:rPr>
        <w:t xml:space="preserve"> z dnia 16 lipca 2024 r.</w:t>
      </w:r>
      <w:r w:rsidR="0093521B" w:rsidRPr="00957BB7">
        <w:rPr>
          <w:rFonts w:ascii="Arial" w:hAnsi="Arial" w:cs="Arial"/>
        </w:rPr>
        <w:t xml:space="preserve">, </w:t>
      </w:r>
      <w:r w:rsidRPr="00957BB7">
        <w:rPr>
          <w:rFonts w:ascii="Arial" w:hAnsi="Arial" w:cs="Arial"/>
        </w:rPr>
        <w:t>Uchwałą Nr VII/66/2024</w:t>
      </w:r>
      <w:r w:rsidR="00CD103A" w:rsidRPr="00957BB7">
        <w:rPr>
          <w:rFonts w:ascii="Arial" w:hAnsi="Arial" w:cs="Arial"/>
        </w:rPr>
        <w:t xml:space="preserve"> Rady Miasta Włocławek</w:t>
      </w:r>
      <w:r w:rsidRPr="00957BB7">
        <w:rPr>
          <w:rFonts w:ascii="Arial" w:hAnsi="Arial" w:cs="Arial"/>
        </w:rPr>
        <w:t xml:space="preserve"> z dnia 27 sierpnia 2024 r.</w:t>
      </w:r>
      <w:r w:rsidR="00F51FBA" w:rsidRPr="00957BB7">
        <w:rPr>
          <w:rFonts w:ascii="Arial" w:hAnsi="Arial" w:cs="Arial"/>
        </w:rPr>
        <w:t xml:space="preserve">, </w:t>
      </w:r>
      <w:r w:rsidR="0093521B" w:rsidRPr="00957BB7">
        <w:rPr>
          <w:rFonts w:ascii="Arial" w:hAnsi="Arial" w:cs="Arial"/>
        </w:rPr>
        <w:t xml:space="preserve">Uchwałą Nr VIII/78/2024 </w:t>
      </w:r>
      <w:r w:rsidR="00CD103A" w:rsidRPr="00957BB7">
        <w:rPr>
          <w:rFonts w:ascii="Arial" w:hAnsi="Arial" w:cs="Arial"/>
        </w:rPr>
        <w:t xml:space="preserve">Rady Miasta Włocławek </w:t>
      </w:r>
      <w:r w:rsidR="0093521B" w:rsidRPr="00957BB7">
        <w:rPr>
          <w:rFonts w:ascii="Arial" w:hAnsi="Arial" w:cs="Arial"/>
        </w:rPr>
        <w:t>z dnia 24 września 2024 r.</w:t>
      </w:r>
      <w:r w:rsidR="00173782" w:rsidRPr="00957BB7">
        <w:rPr>
          <w:rFonts w:ascii="Arial" w:hAnsi="Arial" w:cs="Arial"/>
        </w:rPr>
        <w:t xml:space="preserve">, </w:t>
      </w:r>
      <w:r w:rsidR="00F51FBA" w:rsidRPr="00957BB7">
        <w:rPr>
          <w:rFonts w:ascii="Arial" w:hAnsi="Arial" w:cs="Arial"/>
        </w:rPr>
        <w:t xml:space="preserve">Uchwałą Nr IX/96/2024 </w:t>
      </w:r>
      <w:r w:rsidR="00CD103A" w:rsidRPr="00957BB7">
        <w:rPr>
          <w:rFonts w:ascii="Arial" w:hAnsi="Arial" w:cs="Arial"/>
        </w:rPr>
        <w:t xml:space="preserve">Rady Miasta Włocławek </w:t>
      </w:r>
      <w:r w:rsidR="00F51FBA" w:rsidRPr="00957BB7">
        <w:rPr>
          <w:rFonts w:ascii="Arial" w:hAnsi="Arial" w:cs="Arial"/>
        </w:rPr>
        <w:t xml:space="preserve">z dnia </w:t>
      </w:r>
      <w:r w:rsidR="00CD103A" w:rsidRPr="00957BB7">
        <w:rPr>
          <w:rFonts w:ascii="Arial" w:hAnsi="Arial" w:cs="Arial"/>
        </w:rPr>
        <w:br/>
      </w:r>
      <w:r w:rsidR="00F51FBA" w:rsidRPr="00957BB7">
        <w:rPr>
          <w:rFonts w:ascii="Arial" w:hAnsi="Arial" w:cs="Arial"/>
        </w:rPr>
        <w:t>1 października 2024 r.</w:t>
      </w:r>
      <w:r w:rsidR="00173782" w:rsidRPr="00957BB7">
        <w:rPr>
          <w:rFonts w:ascii="Arial" w:hAnsi="Arial" w:cs="Arial"/>
        </w:rPr>
        <w:t>, Uchwałą Nr X/98/2024 Rady Miasta Włocławek z dnia 29 października 2024 r.</w:t>
      </w:r>
      <w:r w:rsidR="00972880" w:rsidRPr="00957BB7">
        <w:rPr>
          <w:rFonts w:ascii="Arial" w:hAnsi="Arial" w:cs="Arial"/>
        </w:rPr>
        <w:t>,</w:t>
      </w:r>
      <w:r w:rsidR="00173782" w:rsidRPr="00957BB7">
        <w:rPr>
          <w:rFonts w:ascii="Arial" w:hAnsi="Arial" w:cs="Arial"/>
        </w:rPr>
        <w:t xml:space="preserve"> Zarządzeniem Nr 461/2024 Prezydenta Miasta Włocławek z dnia 25 listopada 2024 r.</w:t>
      </w:r>
      <w:r w:rsidR="00972880" w:rsidRPr="00957BB7">
        <w:rPr>
          <w:rFonts w:ascii="Arial" w:hAnsi="Arial" w:cs="Arial"/>
        </w:rPr>
        <w:t xml:space="preserve"> i Uchwałą Nr XII/124/2024 Rady Miasta Włocławek z dnia 17 grudnia 2024 r.,</w:t>
      </w:r>
      <w:r w:rsidR="009E7D6B">
        <w:rPr>
          <w:rFonts w:ascii="Arial" w:hAnsi="Arial" w:cs="Arial"/>
        </w:rPr>
        <w:t xml:space="preserve"> </w:t>
      </w:r>
      <w:r w:rsidRPr="00957BB7">
        <w:rPr>
          <w:rFonts w:ascii="Arial" w:hAnsi="Arial" w:cs="Arial"/>
        </w:rPr>
        <w:t>wprowadza się następujące zmiany:</w:t>
      </w:r>
    </w:p>
    <w:p w14:paraId="15D8C500" w14:textId="77777777" w:rsidR="00B669E8" w:rsidRPr="00957BB7" w:rsidRDefault="003A1E09" w:rsidP="009972F1">
      <w:pPr>
        <w:tabs>
          <w:tab w:val="left" w:pos="4170"/>
        </w:tabs>
        <w:spacing w:line="276" w:lineRule="auto"/>
        <w:ind w:firstLine="500"/>
        <w:rPr>
          <w:rFonts w:ascii="Arial" w:hAnsi="Arial" w:cs="Arial"/>
        </w:rPr>
      </w:pPr>
      <w:r w:rsidRPr="00957BB7">
        <w:rPr>
          <w:rFonts w:ascii="Arial" w:hAnsi="Arial" w:cs="Arial"/>
        </w:rPr>
        <w:tab/>
      </w:r>
    </w:p>
    <w:p w14:paraId="380A5D0E" w14:textId="77777777" w:rsidR="00B669E8" w:rsidRPr="00957BB7" w:rsidRDefault="003A1E09" w:rsidP="009972F1">
      <w:pPr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957BB7">
        <w:rPr>
          <w:rFonts w:ascii="Arial" w:hAnsi="Arial" w:cs="Arial"/>
        </w:rPr>
        <w:t>Załącznik Nr 1 otrzymuje brzmienie określone w Załączniku Nr 1 do niniejszej uchwały.</w:t>
      </w:r>
    </w:p>
    <w:p w14:paraId="00A0A394" w14:textId="58A50FF7" w:rsidR="00B669E8" w:rsidRPr="00A05A17" w:rsidRDefault="003A1E09" w:rsidP="00A05A17">
      <w:pPr>
        <w:pStyle w:val="Akapitzlist"/>
        <w:numPr>
          <w:ilvl w:val="0"/>
          <w:numId w:val="1"/>
        </w:numPr>
        <w:tabs>
          <w:tab w:val="clear" w:pos="0"/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A05A17">
        <w:rPr>
          <w:rFonts w:ascii="Arial" w:hAnsi="Arial" w:cs="Arial"/>
        </w:rPr>
        <w:t>Załącznik Nr 2 otrzymuje brzmienie określone w Załączniku Nr 2 do niniejszej</w:t>
      </w:r>
      <w:r w:rsidR="00C01059" w:rsidRPr="00A05A17">
        <w:rPr>
          <w:rFonts w:ascii="Arial" w:hAnsi="Arial" w:cs="Arial"/>
        </w:rPr>
        <w:t xml:space="preserve"> </w:t>
      </w:r>
      <w:r w:rsidRPr="00A05A17">
        <w:rPr>
          <w:rFonts w:ascii="Arial" w:hAnsi="Arial" w:cs="Arial"/>
        </w:rPr>
        <w:t>uchwały.</w:t>
      </w:r>
    </w:p>
    <w:p w14:paraId="2DB00ECD" w14:textId="77777777" w:rsidR="00B669E8" w:rsidRPr="00957BB7" w:rsidRDefault="00B669E8" w:rsidP="009972F1">
      <w:pPr>
        <w:spacing w:line="276" w:lineRule="auto"/>
        <w:rPr>
          <w:rFonts w:ascii="Arial" w:hAnsi="Arial" w:cs="Arial"/>
        </w:rPr>
      </w:pPr>
    </w:p>
    <w:p w14:paraId="5634A47E" w14:textId="77777777" w:rsidR="00B669E8" w:rsidRPr="00957BB7" w:rsidRDefault="003A1E09" w:rsidP="009972F1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957BB7">
        <w:rPr>
          <w:rFonts w:ascii="Arial" w:hAnsi="Arial" w:cs="Arial"/>
        </w:rPr>
        <w:t>§ 2. Wykonanie uchwały powierza się Prezydentowi Miasta Włocławek.</w:t>
      </w:r>
    </w:p>
    <w:p w14:paraId="3C9748D5" w14:textId="77777777" w:rsidR="00B669E8" w:rsidRPr="00957BB7" w:rsidRDefault="00B669E8" w:rsidP="009972F1">
      <w:pPr>
        <w:spacing w:line="276" w:lineRule="auto"/>
        <w:rPr>
          <w:rFonts w:ascii="Arial" w:hAnsi="Arial" w:cs="Arial"/>
          <w:sz w:val="20"/>
          <w:szCs w:val="20"/>
        </w:rPr>
      </w:pPr>
    </w:p>
    <w:p w14:paraId="31B43F8D" w14:textId="77777777" w:rsidR="007067FD" w:rsidRDefault="003A1E09" w:rsidP="007067FD">
      <w:pPr>
        <w:spacing w:line="276" w:lineRule="auto"/>
        <w:rPr>
          <w:rFonts w:ascii="Arial" w:hAnsi="Arial" w:cs="Arial"/>
        </w:rPr>
      </w:pPr>
      <w:r w:rsidRPr="00957BB7">
        <w:rPr>
          <w:rFonts w:ascii="Arial" w:hAnsi="Arial" w:cs="Arial"/>
        </w:rPr>
        <w:t>§ 3. Uchwała wchodzi w życie z dniem podjęcia.</w:t>
      </w:r>
    </w:p>
    <w:p w14:paraId="331BC61B" w14:textId="77777777" w:rsidR="009C708F" w:rsidRDefault="003A1E09" w:rsidP="009C708F">
      <w:pPr>
        <w:spacing w:line="276" w:lineRule="auto"/>
        <w:rPr>
          <w:rFonts w:ascii="Arial" w:hAnsi="Arial" w:cs="Arial"/>
        </w:rPr>
      </w:pPr>
      <w:r w:rsidRPr="00957BB7">
        <w:rPr>
          <w:rFonts w:ascii="Arial" w:hAnsi="Arial" w:cs="Arial"/>
        </w:rPr>
        <w:t>Przewodnicząca</w:t>
      </w:r>
      <w:r w:rsidR="009E7D6B">
        <w:rPr>
          <w:rFonts w:ascii="Arial" w:hAnsi="Arial" w:cs="Arial"/>
        </w:rPr>
        <w:t xml:space="preserve"> </w:t>
      </w:r>
      <w:r w:rsidRPr="00957BB7">
        <w:rPr>
          <w:rFonts w:ascii="Arial" w:hAnsi="Arial" w:cs="Arial"/>
        </w:rPr>
        <w:t>Rady</w:t>
      </w:r>
      <w:r w:rsidR="009E7D6B">
        <w:rPr>
          <w:rFonts w:ascii="Arial" w:hAnsi="Arial" w:cs="Arial"/>
        </w:rPr>
        <w:t xml:space="preserve"> </w:t>
      </w:r>
      <w:r w:rsidRPr="00957BB7">
        <w:rPr>
          <w:rFonts w:ascii="Arial" w:hAnsi="Arial" w:cs="Arial"/>
        </w:rPr>
        <w:t>Miasta</w:t>
      </w:r>
      <w:r w:rsidR="009E7D6B">
        <w:rPr>
          <w:rFonts w:ascii="Arial" w:hAnsi="Arial" w:cs="Arial"/>
        </w:rPr>
        <w:t xml:space="preserve"> </w:t>
      </w:r>
      <w:r w:rsidRPr="00957BB7">
        <w:rPr>
          <w:rFonts w:ascii="Arial" w:hAnsi="Arial" w:cs="Arial"/>
        </w:rPr>
        <w:t>Ewa Szczepańska</w:t>
      </w:r>
      <w:r w:rsidRPr="00957BB7">
        <w:rPr>
          <w:rFonts w:ascii="Arial" w:hAnsi="Arial" w:cs="Arial"/>
        </w:rPr>
        <w:tab/>
      </w:r>
      <w:r w:rsidRPr="00957BB7">
        <w:rPr>
          <w:rFonts w:ascii="Arial" w:hAnsi="Arial" w:cs="Arial"/>
        </w:rPr>
        <w:tab/>
      </w:r>
    </w:p>
    <w:p w14:paraId="4EADB431" w14:textId="77777777" w:rsidR="009C708F" w:rsidRDefault="009C708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B9F848" w14:textId="4B8BD66B" w:rsidR="00B669E8" w:rsidRPr="009C708F" w:rsidRDefault="003A1E09" w:rsidP="009C708F">
      <w:pPr>
        <w:spacing w:line="276" w:lineRule="auto"/>
        <w:rPr>
          <w:rFonts w:ascii="Arial" w:hAnsi="Arial" w:cs="Arial"/>
        </w:rPr>
      </w:pPr>
      <w:r w:rsidRPr="00F3019D">
        <w:rPr>
          <w:rFonts w:ascii="Arial" w:hAnsi="Arial" w:cs="Arial"/>
        </w:rPr>
        <w:lastRenderedPageBreak/>
        <w:t>U Z A S A D N I E N I E</w:t>
      </w:r>
    </w:p>
    <w:p w14:paraId="7AD4A37A" w14:textId="77777777" w:rsidR="00DD0782" w:rsidRPr="00957BB7" w:rsidRDefault="00DD0782" w:rsidP="009972F1">
      <w:pPr>
        <w:tabs>
          <w:tab w:val="left" w:pos="3240"/>
        </w:tabs>
        <w:spacing w:line="276" w:lineRule="auto"/>
        <w:rPr>
          <w:rFonts w:ascii="Arial" w:hAnsi="Arial" w:cs="Arial"/>
        </w:rPr>
      </w:pPr>
    </w:p>
    <w:p w14:paraId="732AEAE4" w14:textId="5EF86FCB" w:rsidR="00B669E8" w:rsidRPr="00957BB7" w:rsidRDefault="003A1E09" w:rsidP="009972F1">
      <w:pPr>
        <w:spacing w:line="276" w:lineRule="auto"/>
        <w:rPr>
          <w:rFonts w:ascii="Arial" w:hAnsi="Arial" w:cs="Arial"/>
        </w:rPr>
      </w:pPr>
      <w:r w:rsidRPr="00957BB7">
        <w:rPr>
          <w:rFonts w:ascii="Arial" w:hAnsi="Arial" w:cs="Arial"/>
        </w:rPr>
        <w:t xml:space="preserve">Podjętą przez Radę Miasta Włocławek Uchwałę Nr </w:t>
      </w:r>
      <w:r w:rsidR="00F51FBA" w:rsidRPr="00957BB7">
        <w:rPr>
          <w:rFonts w:ascii="Arial" w:hAnsi="Arial" w:cs="Arial"/>
        </w:rPr>
        <w:t>X</w:t>
      </w:r>
      <w:r w:rsidR="00972880" w:rsidRPr="00957BB7">
        <w:rPr>
          <w:rFonts w:ascii="Arial" w:hAnsi="Arial" w:cs="Arial"/>
        </w:rPr>
        <w:t>II</w:t>
      </w:r>
      <w:r w:rsidR="00F51FBA" w:rsidRPr="00957BB7">
        <w:rPr>
          <w:rFonts w:ascii="Arial" w:hAnsi="Arial" w:cs="Arial"/>
        </w:rPr>
        <w:t>/</w:t>
      </w:r>
      <w:r w:rsidR="00972880" w:rsidRPr="00957BB7">
        <w:rPr>
          <w:rFonts w:ascii="Arial" w:hAnsi="Arial" w:cs="Arial"/>
        </w:rPr>
        <w:t>124</w:t>
      </w:r>
      <w:r w:rsidR="00F51FBA" w:rsidRPr="00957BB7">
        <w:rPr>
          <w:rFonts w:ascii="Arial" w:hAnsi="Arial" w:cs="Arial"/>
        </w:rPr>
        <w:t xml:space="preserve">/2024 z dnia </w:t>
      </w:r>
      <w:r w:rsidR="00972880" w:rsidRPr="00957BB7">
        <w:rPr>
          <w:rFonts w:ascii="Arial" w:hAnsi="Arial" w:cs="Arial"/>
        </w:rPr>
        <w:t>17 grudnia</w:t>
      </w:r>
      <w:r w:rsidR="00F51FBA" w:rsidRPr="00957BB7">
        <w:rPr>
          <w:rFonts w:ascii="Arial" w:hAnsi="Arial" w:cs="Arial"/>
        </w:rPr>
        <w:t xml:space="preserve"> 2024 r. </w:t>
      </w:r>
      <w:r w:rsidRPr="00957BB7">
        <w:rPr>
          <w:rFonts w:ascii="Arial" w:hAnsi="Arial" w:cs="Arial"/>
        </w:rPr>
        <w:t>zmieniającą uchwałę w sprawie uchwalenia Wieloletniej Prognozy Finansowej na lata 2024 – 2042 urealniono do poziomu dochodów i wydatków, przychodów i rozchodów aktualnie obowiązującej uchwały w sprawie uchwalenia budżetu Miasta Włocławek na 2024 r., zmienionej w okresie między sesjami Zarządzeni</w:t>
      </w:r>
      <w:r w:rsidR="00A13F81" w:rsidRPr="00957BB7">
        <w:rPr>
          <w:rFonts w:ascii="Arial" w:hAnsi="Arial" w:cs="Arial"/>
        </w:rPr>
        <w:t xml:space="preserve">em </w:t>
      </w:r>
      <w:r w:rsidRPr="00957BB7">
        <w:rPr>
          <w:rFonts w:ascii="Arial" w:hAnsi="Arial" w:cs="Arial"/>
        </w:rPr>
        <w:t xml:space="preserve">Prezydenta </w:t>
      </w:r>
      <w:r w:rsidR="00972880" w:rsidRPr="00957BB7">
        <w:rPr>
          <w:rFonts w:ascii="Arial" w:hAnsi="Arial" w:cs="Arial"/>
        </w:rPr>
        <w:br/>
      </w:r>
      <w:r w:rsidRPr="00957BB7">
        <w:rPr>
          <w:rFonts w:ascii="Arial" w:hAnsi="Arial" w:cs="Arial"/>
        </w:rPr>
        <w:t xml:space="preserve">i przedłożonego projektu uchwały zmieniającej uchwałę w sprawie uchwalenia budżetu Miasta Włocławek na 2024 r. </w:t>
      </w:r>
    </w:p>
    <w:p w14:paraId="405248EC" w14:textId="77777777" w:rsidR="007F1D3F" w:rsidRPr="00957BB7" w:rsidRDefault="007F1D3F" w:rsidP="009972F1">
      <w:pPr>
        <w:spacing w:line="276" w:lineRule="auto"/>
        <w:rPr>
          <w:rFonts w:ascii="Arial" w:hAnsi="Arial" w:cs="Arial"/>
        </w:rPr>
      </w:pPr>
      <w:bookmarkStart w:id="0" w:name="_Hlk127794002"/>
      <w:bookmarkStart w:id="1" w:name="_Hlk149032416"/>
      <w:bookmarkEnd w:id="0"/>
      <w:bookmarkEnd w:id="1"/>
    </w:p>
    <w:p w14:paraId="4F31F80C" w14:textId="68B263DF" w:rsidR="00B669E8" w:rsidRPr="00957BB7" w:rsidRDefault="003A1E09" w:rsidP="009972F1">
      <w:pPr>
        <w:spacing w:line="276" w:lineRule="auto"/>
        <w:rPr>
          <w:rFonts w:ascii="Arial" w:hAnsi="Arial" w:cs="Arial"/>
        </w:rPr>
      </w:pPr>
      <w:r w:rsidRPr="00957BB7">
        <w:rPr>
          <w:rFonts w:ascii="Arial" w:hAnsi="Arial" w:cs="Arial"/>
        </w:rPr>
        <w:t>Przedstawiając powyższe proszę Wysoką Radę o podjęcie uchwały w proponowanym brzmieniu.</w:t>
      </w:r>
    </w:p>
    <w:sectPr w:rsidR="00B669E8" w:rsidRPr="00957BB7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8" w:right="1418" w:bottom="766" w:left="1418" w:header="709" w:footer="709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EFDD" w14:textId="77777777" w:rsidR="003A1E09" w:rsidRDefault="003A1E09">
      <w:r>
        <w:separator/>
      </w:r>
    </w:p>
  </w:endnote>
  <w:endnote w:type="continuationSeparator" w:id="0">
    <w:p w14:paraId="3A419A8D" w14:textId="77777777" w:rsidR="003A1E09" w:rsidRDefault="003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4EA4" w14:textId="77777777" w:rsidR="00B669E8" w:rsidRDefault="003A1E09">
    <w:pPr>
      <w:pStyle w:val="Stopka"/>
      <w:ind w:right="360" w:firstLine="360"/>
    </w:pPr>
    <w:bookmarkStart w:id="2" w:name="_GoBack"/>
    <w:r>
      <w:rPr>
        <w:noProof/>
      </w:rPr>
      <mc:AlternateContent>
        <mc:Choice Requires="wps">
          <w:drawing>
            <wp:inline distT="0" distB="0" distL="0" distR="0" wp14:anchorId="3B118ABA" wp14:editId="3A539CAD">
              <wp:extent cx="15875" cy="15875"/>
              <wp:effectExtent l="0" t="0" r="22225" b="15240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47BC5F" w14:textId="77777777" w:rsidR="00B669E8" w:rsidRDefault="003A1E09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3B118ABA" id="Ramka1" o:spid="_x0000_s1026" style="width:1.25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gi1wEAABoEAAAOAAAAZHJzL2Uyb0RvYy54bWysU9tu2zAMfR+wfxD0vjgOsGEw4hTDig4D&#10;hq1o1w+QZSkWJokCpcbO34+S7WSXpw57kSmKPOQ5pPc3k7PspDAa8C2vN1vOlJfQG39s+dP3uzfv&#10;OYtJ+F5Y8KrlZxX5zeH1q/0YGrWDAWyvkBGIj80YWj6kFJqqinJQTsQNBOXpUQM6keiKx6pHMRK6&#10;s9Vuu31XjYB9QJAqRvLezo/8UPC1VjJ90zqqxGzLqbdUTixnl8/qsBfNEUUYjFzaEP/QhRPGU9EL&#10;1K1Igj2j+QvKGYkQQaeNBFeB1kaqwoHY1Ns/2DwOIqjChcSJ4SJT/H+w8uvpHpnpaXaceeFoRA/C&#10;/RB1VmYMsaGAx3CPyy2SmWlOGl3+EgE2FTXPFzXVlJgkZ/223pHkkl5mkzCqa2rAmD4pcCwbLUca&#10;VVFQnL7ENIeuIbmShztjLflFYz0bc7Xf3IRsPRXIPc9dFiudrZpzHpQmnqXZ7IgSj91Hi2xeBtpW&#10;6nVdiQJGCTlQU9kX5i4pOVuVHXxh/iWp1AefLvnOeMA8mpnnzC4TTVM3kTubHfRnmqn97GlP8s6v&#10;Bq5GtxrCywFIgFn5GD48J5K5qH9FWorRApb5LT9L3vBf7yXq+ksffgIAAP//AwBQSwMEFAAGAAgA&#10;AAAhAHayewjTAAAAAQEAAA8AAABkcnMvZG93bnJldi54bWxMj0FPwzAMhe9I/IfISNxYsklQKE0n&#10;hNgdBgeOXmOaQONUTbaVf4/ZBS5+sp713udmPcdBHWjKIbGF5cKAIu6SC9xbeHvdXN2CygXZ4ZCY&#10;LHxThnV7ftZg7dKRX+iwLb2SEM41WvCljLXWufMUMS/SSCzeR5oiFlmnXrsJjxIeB70y5kZHDCwN&#10;Hkd69NR9bffRgg7hs3qPS/OEm/nZ31VVMKGy9vJifrgHVWguf8fwiy/o0ArTLu3ZZTVYkEfKaYq3&#10;uga1O4luG/2fvP0BAAD//wMAUEsBAi0AFAAGAAgAAAAhALaDOJL+AAAA4QEAABMAAAAAAAAAAAAA&#10;AAAAAAAAAFtDb250ZW50X1R5cGVzXS54bWxQSwECLQAUAAYACAAAACEAOP0h/9YAAACUAQAACwAA&#10;AAAAAAAAAAAAAAAvAQAAX3JlbHMvLnJlbHNQSwECLQAUAAYACAAAACEAnFS4ItcBAAAaBAAADgAA&#10;AAAAAAAAAAAAAAAuAgAAZHJzL2Uyb0RvYy54bWxQSwECLQAUAAYACAAAACEAdrJ7CNMAAAABAQAA&#10;DwAAAAAAAAAAAAAAAAAxBAAAZHJzL2Rvd25yZXYueG1sUEsFBgAAAAAEAAQA8wAAADEFAAAAAA==&#10;" filled="f" stroked="f" strokeweight="0">
              <v:textbox style="mso-fit-shape-to-text:t" inset="0,0,0,0">
                <w:txbxContent>
                  <w:p w14:paraId="4B47BC5F" w14:textId="77777777" w:rsidR="00B669E8" w:rsidRDefault="003A1E09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A643" w14:textId="4DD72DBC" w:rsidR="00B17E7D" w:rsidRPr="00B17E7D" w:rsidRDefault="00B17E7D">
    <w:pPr>
      <w:pStyle w:val="Stopka"/>
      <w:jc w:val="center"/>
      <w:rPr>
        <w:sz w:val="20"/>
        <w:szCs w:val="20"/>
      </w:rPr>
    </w:pPr>
  </w:p>
  <w:p w14:paraId="060B22E2" w14:textId="77777777" w:rsidR="00B669E8" w:rsidRDefault="00B669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D27C" w14:textId="77777777" w:rsidR="00B669E8" w:rsidRDefault="00B669E8">
    <w:pPr>
      <w:pStyle w:val="Stopka"/>
      <w:jc w:val="center"/>
    </w:pPr>
  </w:p>
  <w:p w14:paraId="2270AB1A" w14:textId="77777777" w:rsidR="00B669E8" w:rsidRDefault="00B66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6562" w14:textId="77777777" w:rsidR="003A1E09" w:rsidRDefault="003A1E09">
      <w:r>
        <w:separator/>
      </w:r>
    </w:p>
  </w:footnote>
  <w:footnote w:type="continuationSeparator" w:id="0">
    <w:p w14:paraId="07C08C34" w14:textId="77777777" w:rsidR="003A1E09" w:rsidRDefault="003A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93DA" w14:textId="77777777" w:rsidR="00B669E8" w:rsidRDefault="00B669E8">
    <w:pPr>
      <w:pStyle w:val="Nagwek"/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E73"/>
    <w:multiLevelType w:val="multilevel"/>
    <w:tmpl w:val="91C6C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C5092A"/>
    <w:multiLevelType w:val="multilevel"/>
    <w:tmpl w:val="97D42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CC2357"/>
    <w:multiLevelType w:val="multilevel"/>
    <w:tmpl w:val="78EEBC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E0744F"/>
    <w:multiLevelType w:val="hybridMultilevel"/>
    <w:tmpl w:val="8F0C261E"/>
    <w:lvl w:ilvl="0" w:tplc="1D86F8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15F0220"/>
    <w:multiLevelType w:val="hybridMultilevel"/>
    <w:tmpl w:val="9E5E0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41F00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C95A07"/>
    <w:multiLevelType w:val="hybridMultilevel"/>
    <w:tmpl w:val="2898D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506D0"/>
    <w:multiLevelType w:val="hybridMultilevel"/>
    <w:tmpl w:val="A9B06AD8"/>
    <w:lvl w:ilvl="0" w:tplc="24809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33EBD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E00217"/>
    <w:multiLevelType w:val="multilevel"/>
    <w:tmpl w:val="BC383E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11220"/>
    <w:rsid w:val="000116BC"/>
    <w:rsid w:val="000201D2"/>
    <w:rsid w:val="00034C39"/>
    <w:rsid w:val="00051475"/>
    <w:rsid w:val="000738E2"/>
    <w:rsid w:val="00075CFC"/>
    <w:rsid w:val="000A7C9F"/>
    <w:rsid w:val="000C109E"/>
    <w:rsid w:val="000D5694"/>
    <w:rsid w:val="00105F78"/>
    <w:rsid w:val="00114DF2"/>
    <w:rsid w:val="00120FEF"/>
    <w:rsid w:val="00123C5B"/>
    <w:rsid w:val="00157D59"/>
    <w:rsid w:val="0017208C"/>
    <w:rsid w:val="001721C7"/>
    <w:rsid w:val="00173782"/>
    <w:rsid w:val="001F3C33"/>
    <w:rsid w:val="0021181F"/>
    <w:rsid w:val="00211E1C"/>
    <w:rsid w:val="00213AC5"/>
    <w:rsid w:val="002562EB"/>
    <w:rsid w:val="00267CBC"/>
    <w:rsid w:val="00271ACD"/>
    <w:rsid w:val="00272C0A"/>
    <w:rsid w:val="002A7526"/>
    <w:rsid w:val="002B7067"/>
    <w:rsid w:val="002E2A5B"/>
    <w:rsid w:val="002E4208"/>
    <w:rsid w:val="00325DE2"/>
    <w:rsid w:val="00333092"/>
    <w:rsid w:val="00352688"/>
    <w:rsid w:val="00362FC2"/>
    <w:rsid w:val="00364654"/>
    <w:rsid w:val="003902EF"/>
    <w:rsid w:val="00392317"/>
    <w:rsid w:val="003A1E09"/>
    <w:rsid w:val="003E5382"/>
    <w:rsid w:val="00446C89"/>
    <w:rsid w:val="00497DD2"/>
    <w:rsid w:val="004C258C"/>
    <w:rsid w:val="004C60D9"/>
    <w:rsid w:val="00511ECD"/>
    <w:rsid w:val="00527532"/>
    <w:rsid w:val="005532A8"/>
    <w:rsid w:val="0056289B"/>
    <w:rsid w:val="005938E3"/>
    <w:rsid w:val="005B0650"/>
    <w:rsid w:val="005B5C6C"/>
    <w:rsid w:val="005B7DC7"/>
    <w:rsid w:val="005E4E13"/>
    <w:rsid w:val="005E7B60"/>
    <w:rsid w:val="00625081"/>
    <w:rsid w:val="00647612"/>
    <w:rsid w:val="00666A44"/>
    <w:rsid w:val="006716D5"/>
    <w:rsid w:val="006865FC"/>
    <w:rsid w:val="00690072"/>
    <w:rsid w:val="00691B42"/>
    <w:rsid w:val="00696759"/>
    <w:rsid w:val="00697A0E"/>
    <w:rsid w:val="006C35F1"/>
    <w:rsid w:val="00700B42"/>
    <w:rsid w:val="007067FD"/>
    <w:rsid w:val="00712CEF"/>
    <w:rsid w:val="00712FE5"/>
    <w:rsid w:val="007144A7"/>
    <w:rsid w:val="00724B2F"/>
    <w:rsid w:val="00731396"/>
    <w:rsid w:val="00731E5C"/>
    <w:rsid w:val="007867EB"/>
    <w:rsid w:val="00786903"/>
    <w:rsid w:val="00790B71"/>
    <w:rsid w:val="007A01B8"/>
    <w:rsid w:val="007A1A7E"/>
    <w:rsid w:val="007B67EE"/>
    <w:rsid w:val="007E5E0D"/>
    <w:rsid w:val="007F1D3F"/>
    <w:rsid w:val="00812151"/>
    <w:rsid w:val="00821CD4"/>
    <w:rsid w:val="00840CBD"/>
    <w:rsid w:val="008608D2"/>
    <w:rsid w:val="008B197E"/>
    <w:rsid w:val="008C4387"/>
    <w:rsid w:val="008F527D"/>
    <w:rsid w:val="009079AC"/>
    <w:rsid w:val="00914AE0"/>
    <w:rsid w:val="0093521B"/>
    <w:rsid w:val="009523D6"/>
    <w:rsid w:val="00952B59"/>
    <w:rsid w:val="00956603"/>
    <w:rsid w:val="00957BB7"/>
    <w:rsid w:val="00967635"/>
    <w:rsid w:val="0097247F"/>
    <w:rsid w:val="00972880"/>
    <w:rsid w:val="00972B17"/>
    <w:rsid w:val="00992708"/>
    <w:rsid w:val="009972F1"/>
    <w:rsid w:val="009B78DF"/>
    <w:rsid w:val="009C708F"/>
    <w:rsid w:val="009E7D6B"/>
    <w:rsid w:val="00A05A17"/>
    <w:rsid w:val="00A111D7"/>
    <w:rsid w:val="00A137F4"/>
    <w:rsid w:val="00A13F81"/>
    <w:rsid w:val="00A73ECB"/>
    <w:rsid w:val="00AB1980"/>
    <w:rsid w:val="00AD6064"/>
    <w:rsid w:val="00AD6BBA"/>
    <w:rsid w:val="00B1242D"/>
    <w:rsid w:val="00B136AC"/>
    <w:rsid w:val="00B17E7D"/>
    <w:rsid w:val="00B64771"/>
    <w:rsid w:val="00B669E8"/>
    <w:rsid w:val="00B804C7"/>
    <w:rsid w:val="00B939C9"/>
    <w:rsid w:val="00BB2ED3"/>
    <w:rsid w:val="00BF2323"/>
    <w:rsid w:val="00C01059"/>
    <w:rsid w:val="00C1403F"/>
    <w:rsid w:val="00C14C23"/>
    <w:rsid w:val="00C57AFD"/>
    <w:rsid w:val="00CA51F9"/>
    <w:rsid w:val="00CD103A"/>
    <w:rsid w:val="00D0755A"/>
    <w:rsid w:val="00D10426"/>
    <w:rsid w:val="00D13661"/>
    <w:rsid w:val="00D944FA"/>
    <w:rsid w:val="00DD0782"/>
    <w:rsid w:val="00DD623C"/>
    <w:rsid w:val="00DF20DE"/>
    <w:rsid w:val="00E151BF"/>
    <w:rsid w:val="00E274C7"/>
    <w:rsid w:val="00E302B7"/>
    <w:rsid w:val="00E32A1F"/>
    <w:rsid w:val="00E57FF4"/>
    <w:rsid w:val="00E636AC"/>
    <w:rsid w:val="00E65FCA"/>
    <w:rsid w:val="00E90EEA"/>
    <w:rsid w:val="00E9320A"/>
    <w:rsid w:val="00EA76CF"/>
    <w:rsid w:val="00EB7090"/>
    <w:rsid w:val="00EC7ABC"/>
    <w:rsid w:val="00EE054F"/>
    <w:rsid w:val="00EF0454"/>
    <w:rsid w:val="00F3019D"/>
    <w:rsid w:val="00F31872"/>
    <w:rsid w:val="00F51FBA"/>
    <w:rsid w:val="00FC1765"/>
    <w:rsid w:val="00F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6C0A"/>
  <w15:docId w15:val="{E4DD8F1A-53E7-4B1F-A714-460B010D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ind w:left="2124" w:firstLine="708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4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A87FBF"/>
    <w:rPr>
      <w:sz w:val="24"/>
      <w:szCs w:val="24"/>
    </w:rPr>
  </w:style>
  <w:style w:type="character" w:customStyle="1" w:styleId="czeinternetowe">
    <w:name w:val="Łącze internetowe"/>
    <w:uiPriority w:val="99"/>
    <w:semiHidden/>
    <w:unhideWhenUsed/>
    <w:rsid w:val="00C342A4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16BB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6BB0"/>
  </w:style>
  <w:style w:type="character" w:customStyle="1" w:styleId="TematkomentarzaZnak1">
    <w:name w:val="Temat komentarza Znak1"/>
    <w:uiPriority w:val="99"/>
    <w:semiHidden/>
    <w:qFormat/>
    <w:rsid w:val="00C16BB0"/>
    <w:rPr>
      <w:b/>
      <w:bCs/>
    </w:rPr>
  </w:style>
  <w:style w:type="character" w:customStyle="1" w:styleId="Nagwek1Znak">
    <w:name w:val="Nagłówek 1 Znak"/>
    <w:link w:val="Nagwek1"/>
    <w:qFormat/>
    <w:rsid w:val="00F71A61"/>
    <w:rPr>
      <w:b/>
      <w:bCs/>
      <w:sz w:val="22"/>
      <w:szCs w:val="24"/>
    </w:rPr>
  </w:style>
  <w:style w:type="character" w:customStyle="1" w:styleId="TekstpodstawowyZnak">
    <w:name w:val="Tekst podstawowy Znak"/>
    <w:link w:val="Tekstpodstawowy"/>
    <w:semiHidden/>
    <w:qFormat/>
    <w:rsid w:val="0022419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0483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723"/>
    <w:rPr>
      <w:rFonts w:ascii="Arial Narrow" w:hAnsi="Arial Narrow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444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qFormat/>
    <w:pPr>
      <w:ind w:left="72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ust">
    <w:name w:val="ust"/>
    <w:basedOn w:val="Normalny"/>
    <w:qFormat/>
    <w:rsid w:val="00FE541E"/>
    <w:pPr>
      <w:spacing w:before="60" w:after="60"/>
      <w:ind w:left="426" w:hanging="284"/>
      <w:jc w:val="both"/>
    </w:pPr>
  </w:style>
  <w:style w:type="paragraph" w:customStyle="1" w:styleId="pkt">
    <w:name w:val="pkt"/>
    <w:basedOn w:val="Normalny"/>
    <w:qFormat/>
    <w:rsid w:val="00FE541E"/>
    <w:pPr>
      <w:spacing w:before="60" w:after="60"/>
      <w:ind w:left="851" w:hanging="295"/>
      <w:jc w:val="both"/>
    </w:pPr>
  </w:style>
  <w:style w:type="paragraph" w:customStyle="1" w:styleId="lit">
    <w:name w:val="lit"/>
    <w:basedOn w:val="Normalny"/>
    <w:qFormat/>
    <w:rsid w:val="00FE541E"/>
    <w:pPr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34"/>
    <w:qFormat/>
    <w:rsid w:val="009A7D1F"/>
    <w:pPr>
      <w:ind w:left="708"/>
    </w:pPr>
  </w:style>
  <w:style w:type="paragraph" w:customStyle="1" w:styleId="zmart1">
    <w:name w:val="zmart1"/>
    <w:basedOn w:val="Normalny"/>
    <w:qFormat/>
    <w:rsid w:val="009A7D1F"/>
    <w:pPr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qFormat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semiHidden/>
    <w:qFormat/>
    <w:rsid w:val="002161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6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6BB0"/>
    <w:pPr>
      <w:spacing w:after="200"/>
    </w:pPr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qFormat/>
    <w:rsid w:val="00BB1723"/>
    <w:pPr>
      <w:spacing w:after="120"/>
      <w:ind w:left="283"/>
    </w:pPr>
    <w:rPr>
      <w:rFonts w:ascii="Arial Narrow" w:hAnsi="Arial Narrow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E218-542E-408F-97B0-49712068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XIII/133/2024 RADY MIASTA WŁOCŁAWEK Z DNIA 30 GRUDNIA 2024 R.</vt:lpstr>
    </vt:vector>
  </TitlesOfParts>
  <Company>Regionalna Izba Obrachunkowa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XIII/133/2024 RADY MIASTA WŁOCŁAWEK Z DNIA 30 GRUDNIA 2024 R.</dc:title>
  <dc:subject/>
  <dc:creator>ADRIAN</dc:creator>
  <cp:keywords>UCHWAŁA</cp:keywords>
  <dc:description/>
  <cp:lastModifiedBy>Ewa Pranik</cp:lastModifiedBy>
  <cp:revision>96</cp:revision>
  <cp:lastPrinted>2024-12-20T09:57:00Z</cp:lastPrinted>
  <dcterms:created xsi:type="dcterms:W3CDTF">2024-09-16T06:39:00Z</dcterms:created>
  <dcterms:modified xsi:type="dcterms:W3CDTF">2025-01-07T08:24:00Z</dcterms:modified>
  <dc:language>pl-PL</dc:language>
</cp:coreProperties>
</file>