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B2" w:rsidRPr="00023498" w:rsidRDefault="00C17E80" w:rsidP="00023498">
      <w:pPr>
        <w:pStyle w:val="Nagwek1"/>
        <w:rPr>
          <w:rFonts w:ascii="Arial" w:hAnsi="Arial" w:cs="Arial"/>
          <w:sz w:val="24"/>
          <w:szCs w:val="24"/>
        </w:rPr>
      </w:pPr>
      <w:r w:rsidRPr="00023498">
        <w:rPr>
          <w:rFonts w:ascii="Arial" w:hAnsi="Arial" w:cs="Arial"/>
          <w:sz w:val="24"/>
          <w:szCs w:val="24"/>
        </w:rPr>
        <w:t>UCHWAŁA</w:t>
      </w:r>
      <w:r w:rsidR="00EA4CE7" w:rsidRPr="00023498">
        <w:rPr>
          <w:rFonts w:ascii="Arial" w:hAnsi="Arial" w:cs="Arial"/>
          <w:sz w:val="24"/>
          <w:szCs w:val="24"/>
        </w:rPr>
        <w:t xml:space="preserve"> </w:t>
      </w:r>
      <w:r w:rsidRPr="00023498">
        <w:rPr>
          <w:rFonts w:ascii="Arial" w:hAnsi="Arial" w:cs="Arial"/>
          <w:sz w:val="24"/>
          <w:szCs w:val="24"/>
        </w:rPr>
        <w:t xml:space="preserve">NR </w:t>
      </w:r>
      <w:r w:rsidR="00EF589E" w:rsidRPr="00023498">
        <w:rPr>
          <w:rFonts w:ascii="Arial" w:hAnsi="Arial" w:cs="Arial"/>
          <w:sz w:val="24"/>
          <w:szCs w:val="24"/>
        </w:rPr>
        <w:t>VI/57/2024</w:t>
      </w:r>
      <w:r w:rsidR="00EA4CE7" w:rsidRPr="00023498">
        <w:rPr>
          <w:rFonts w:ascii="Arial" w:hAnsi="Arial" w:cs="Arial"/>
          <w:sz w:val="24"/>
          <w:szCs w:val="24"/>
        </w:rPr>
        <w:t xml:space="preserve"> </w:t>
      </w:r>
      <w:r w:rsidR="00D568B2" w:rsidRPr="00023498">
        <w:rPr>
          <w:rFonts w:ascii="Arial" w:hAnsi="Arial" w:cs="Arial"/>
          <w:sz w:val="24"/>
          <w:szCs w:val="24"/>
        </w:rPr>
        <w:t>RADY MIASTA WŁOCŁAWEK</w:t>
      </w:r>
      <w:r w:rsidR="00EA4CE7" w:rsidRPr="00023498">
        <w:rPr>
          <w:rFonts w:ascii="Arial" w:hAnsi="Arial" w:cs="Arial"/>
          <w:sz w:val="24"/>
          <w:szCs w:val="24"/>
        </w:rPr>
        <w:t xml:space="preserve"> </w:t>
      </w:r>
      <w:r w:rsidR="00D568B2" w:rsidRPr="00023498">
        <w:rPr>
          <w:rFonts w:ascii="Arial" w:hAnsi="Arial" w:cs="Arial"/>
          <w:sz w:val="24"/>
          <w:szCs w:val="24"/>
        </w:rPr>
        <w:t xml:space="preserve">z dnia </w:t>
      </w:r>
      <w:r w:rsidR="00EF589E" w:rsidRPr="00023498">
        <w:rPr>
          <w:rFonts w:ascii="Arial" w:hAnsi="Arial" w:cs="Arial"/>
          <w:sz w:val="24"/>
          <w:szCs w:val="24"/>
        </w:rPr>
        <w:t>16 lipca 2024 r.</w:t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 xml:space="preserve">w sprawie </w:t>
      </w:r>
      <w:r w:rsidR="00837AE3" w:rsidRPr="00EA4CE7">
        <w:rPr>
          <w:rFonts w:ascii="Arial" w:hAnsi="Arial" w:cs="Arial"/>
        </w:rPr>
        <w:t>wyboru</w:t>
      </w:r>
      <w:r w:rsidRPr="00EA4CE7">
        <w:rPr>
          <w:rFonts w:ascii="Arial" w:hAnsi="Arial" w:cs="Arial"/>
        </w:rPr>
        <w:t xml:space="preserve"> </w:t>
      </w:r>
      <w:r w:rsidR="00BD5BBC" w:rsidRPr="00EA4CE7">
        <w:rPr>
          <w:rFonts w:ascii="Arial" w:hAnsi="Arial" w:cs="Arial"/>
        </w:rPr>
        <w:t>Przewodniczącej</w:t>
      </w:r>
      <w:r w:rsidRPr="00EA4CE7">
        <w:rPr>
          <w:rFonts w:ascii="Arial" w:hAnsi="Arial" w:cs="Arial"/>
        </w:rPr>
        <w:t xml:space="preserve"> Komisji </w:t>
      </w:r>
      <w:r w:rsidR="001F6FC3" w:rsidRPr="00EA4CE7">
        <w:rPr>
          <w:rFonts w:ascii="Arial" w:hAnsi="Arial" w:cs="Arial"/>
        </w:rPr>
        <w:t>Rewizyjnej</w:t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BD5BBC" w:rsidRPr="00EA4CE7" w:rsidRDefault="00BD5BBC" w:rsidP="00EA4CE7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>Na podstawie art. 21 ust.1 ustawy z dnia 8 marca 1990 r</w:t>
      </w:r>
      <w:r w:rsidR="00A30BE1" w:rsidRPr="00EA4CE7">
        <w:rPr>
          <w:rFonts w:ascii="Arial" w:hAnsi="Arial" w:cs="Arial"/>
        </w:rPr>
        <w:t>.</w:t>
      </w:r>
      <w:r w:rsidRPr="00EA4CE7">
        <w:rPr>
          <w:rFonts w:ascii="Arial" w:hAnsi="Arial" w:cs="Arial"/>
        </w:rPr>
        <w:t xml:space="preserve"> o samorządzie gminnym (Dz.U. z 20</w:t>
      </w:r>
      <w:r w:rsidR="00A30BE1" w:rsidRPr="00EA4CE7">
        <w:rPr>
          <w:rFonts w:ascii="Arial" w:hAnsi="Arial" w:cs="Arial"/>
        </w:rPr>
        <w:t>24</w:t>
      </w:r>
      <w:r w:rsidRPr="00EA4CE7">
        <w:rPr>
          <w:rFonts w:ascii="Arial" w:hAnsi="Arial" w:cs="Arial"/>
        </w:rPr>
        <w:t xml:space="preserve"> r. poz. 609 i 721) w związku z §</w:t>
      </w:r>
      <w:r w:rsidR="00EA4CE7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85 ust. 3 Uchwały Nr XXI/134/2012 Rady Miasta Włocławka z dnia</w:t>
      </w:r>
      <w:r w:rsidR="00EA4CE7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30 kwietnia 2012 r. w sprawie uchwalenia Statutu Miasta Włocławek (Dz. Urz. Woj. Kuj-Pom z 2021 r. poz. 3339)</w:t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EA4CE7" w:rsidP="00EA4C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568B2" w:rsidRPr="00EA4CE7">
        <w:rPr>
          <w:rFonts w:ascii="Arial" w:hAnsi="Arial" w:cs="Arial"/>
        </w:rPr>
        <w:t>uchwala się, co następuje:</w:t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ind w:left="540" w:hanging="540"/>
        <w:rPr>
          <w:rFonts w:ascii="Arial" w:hAnsi="Arial" w:cs="Arial"/>
        </w:rPr>
      </w:pPr>
      <w:r w:rsidRPr="00EA4CE7">
        <w:rPr>
          <w:rFonts w:ascii="Arial" w:hAnsi="Arial" w:cs="Arial"/>
        </w:rPr>
        <w:t>§ 1.</w:t>
      </w:r>
      <w:r w:rsidR="00EA4CE7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 xml:space="preserve">Stwierdza się </w:t>
      </w:r>
      <w:r w:rsidR="00D22270" w:rsidRPr="00EA4CE7">
        <w:rPr>
          <w:rFonts w:ascii="Arial" w:hAnsi="Arial" w:cs="Arial"/>
        </w:rPr>
        <w:t>wybór</w:t>
      </w:r>
      <w:r w:rsidR="003145C3" w:rsidRPr="00EA4CE7">
        <w:rPr>
          <w:rFonts w:ascii="Arial" w:hAnsi="Arial" w:cs="Arial"/>
        </w:rPr>
        <w:t xml:space="preserve"> </w:t>
      </w:r>
      <w:r w:rsidR="00BD5BBC" w:rsidRPr="00EA4CE7">
        <w:rPr>
          <w:rFonts w:ascii="Arial" w:hAnsi="Arial" w:cs="Arial"/>
        </w:rPr>
        <w:t xml:space="preserve">Radnej </w:t>
      </w:r>
      <w:r w:rsidR="00EF589E" w:rsidRPr="00EA4CE7">
        <w:rPr>
          <w:rFonts w:ascii="Arial" w:hAnsi="Arial" w:cs="Arial"/>
        </w:rPr>
        <w:t xml:space="preserve">Ewy </w:t>
      </w:r>
      <w:proofErr w:type="spellStart"/>
      <w:r w:rsidR="00EF589E" w:rsidRPr="00EA4CE7">
        <w:rPr>
          <w:rFonts w:ascii="Arial" w:hAnsi="Arial" w:cs="Arial"/>
        </w:rPr>
        <w:t>Hupało</w:t>
      </w:r>
      <w:proofErr w:type="spellEnd"/>
      <w:r w:rsidR="000821AF" w:rsidRPr="00EA4CE7">
        <w:rPr>
          <w:rFonts w:ascii="Arial" w:hAnsi="Arial" w:cs="Arial"/>
        </w:rPr>
        <w:t xml:space="preserve"> </w:t>
      </w:r>
      <w:r w:rsidR="00B514B3" w:rsidRPr="00EA4CE7">
        <w:rPr>
          <w:rFonts w:ascii="Arial" w:hAnsi="Arial" w:cs="Arial"/>
        </w:rPr>
        <w:t xml:space="preserve">na funkcję </w:t>
      </w:r>
      <w:r w:rsidR="00BD5BBC" w:rsidRPr="00EA4CE7">
        <w:rPr>
          <w:rFonts w:ascii="Arial" w:hAnsi="Arial" w:cs="Arial"/>
        </w:rPr>
        <w:t xml:space="preserve">Przewodniczącej </w:t>
      </w:r>
      <w:r w:rsidR="00B514B3" w:rsidRPr="00EA4CE7">
        <w:rPr>
          <w:rFonts w:ascii="Arial" w:hAnsi="Arial" w:cs="Arial"/>
        </w:rPr>
        <w:t xml:space="preserve">Komisji </w:t>
      </w:r>
      <w:r w:rsidR="001F6FC3" w:rsidRPr="00EA4CE7">
        <w:rPr>
          <w:rFonts w:ascii="Arial" w:hAnsi="Arial" w:cs="Arial"/>
        </w:rPr>
        <w:t>Rewizyjnej</w:t>
      </w:r>
      <w:r w:rsidR="00BD5BBC" w:rsidRPr="00EA4CE7">
        <w:rPr>
          <w:rFonts w:ascii="Arial" w:hAnsi="Arial" w:cs="Arial"/>
        </w:rPr>
        <w:t>.</w:t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>§ 2.</w:t>
      </w:r>
      <w:r w:rsidR="00EA4CE7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Uchwała wchodzi w życie z dniem podjęcia.</w:t>
      </w:r>
    </w:p>
    <w:p w:rsidR="0022657F" w:rsidRPr="00EA4CE7" w:rsidRDefault="0022657F" w:rsidP="00EA4CE7">
      <w:pPr>
        <w:spacing w:line="276" w:lineRule="auto"/>
        <w:rPr>
          <w:rFonts w:ascii="Arial" w:hAnsi="Arial" w:cs="Arial"/>
        </w:rPr>
      </w:pPr>
    </w:p>
    <w:p w:rsidR="00023498" w:rsidRDefault="00EF589E" w:rsidP="00023498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>Wiceprzewodnicząca</w:t>
      </w:r>
      <w:r w:rsidR="00023498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Rady Miasta</w:t>
      </w:r>
      <w:r w:rsidR="00023498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Joanna Hofman-Kupisz</w:t>
      </w:r>
    </w:p>
    <w:p w:rsidR="00023498" w:rsidRDefault="0002349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lastRenderedPageBreak/>
        <w:t>UZASADNIENIE</w:t>
      </w:r>
    </w:p>
    <w:p w:rsidR="00EF53A2" w:rsidRPr="00EA4CE7" w:rsidRDefault="00EF53A2" w:rsidP="00EA4CE7">
      <w:pPr>
        <w:spacing w:line="276" w:lineRule="auto"/>
        <w:rPr>
          <w:rFonts w:ascii="Arial" w:hAnsi="Arial" w:cs="Arial"/>
        </w:rPr>
      </w:pPr>
    </w:p>
    <w:p w:rsidR="00D568B2" w:rsidRPr="00EA4CE7" w:rsidRDefault="00D568B2" w:rsidP="00EA4CE7">
      <w:pPr>
        <w:spacing w:line="276" w:lineRule="auto"/>
        <w:rPr>
          <w:rFonts w:ascii="Arial" w:hAnsi="Arial" w:cs="Arial"/>
        </w:rPr>
      </w:pPr>
    </w:p>
    <w:p w:rsidR="00B514B3" w:rsidRPr="00EA4CE7" w:rsidRDefault="00B514B3" w:rsidP="00023498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 xml:space="preserve">Do kompetencji Rady Miasta należy m.in. wybór </w:t>
      </w:r>
      <w:r w:rsidR="00021833" w:rsidRPr="00EA4CE7">
        <w:rPr>
          <w:rFonts w:ascii="Arial" w:hAnsi="Arial" w:cs="Arial"/>
        </w:rPr>
        <w:t xml:space="preserve">w drodze odrębnej uchwały </w:t>
      </w:r>
      <w:r w:rsidRPr="00EA4CE7">
        <w:rPr>
          <w:rFonts w:ascii="Arial" w:hAnsi="Arial" w:cs="Arial"/>
        </w:rPr>
        <w:t>Przewodniczących</w:t>
      </w:r>
      <w:r w:rsidR="00EA4CE7">
        <w:rPr>
          <w:rFonts w:ascii="Arial" w:hAnsi="Arial" w:cs="Arial"/>
        </w:rPr>
        <w:t xml:space="preserve"> </w:t>
      </w:r>
      <w:r w:rsidRPr="00EA4CE7">
        <w:rPr>
          <w:rFonts w:ascii="Arial" w:hAnsi="Arial" w:cs="Arial"/>
        </w:rPr>
        <w:t>komisji stałych</w:t>
      </w:r>
      <w:r w:rsidR="00021833" w:rsidRPr="00EA4CE7">
        <w:rPr>
          <w:rFonts w:ascii="Arial" w:hAnsi="Arial" w:cs="Arial"/>
        </w:rPr>
        <w:t xml:space="preserve">. </w:t>
      </w:r>
    </w:p>
    <w:p w:rsidR="00D568B2" w:rsidRPr="00EA4CE7" w:rsidRDefault="00EA4CE7" w:rsidP="00EA4C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145C3" w:rsidRPr="00EA4CE7">
        <w:rPr>
          <w:rFonts w:ascii="Arial" w:hAnsi="Arial" w:cs="Arial"/>
        </w:rPr>
        <w:t>W związku z przyjęci</w:t>
      </w:r>
      <w:r w:rsidR="00021833" w:rsidRPr="00EA4CE7">
        <w:rPr>
          <w:rFonts w:ascii="Arial" w:hAnsi="Arial" w:cs="Arial"/>
        </w:rPr>
        <w:t>em</w:t>
      </w:r>
      <w:r w:rsidR="003145C3" w:rsidRPr="00EA4CE7">
        <w:rPr>
          <w:rFonts w:ascii="Arial" w:hAnsi="Arial" w:cs="Arial"/>
        </w:rPr>
        <w:t xml:space="preserve"> rezygnacji Przewodniczące</w:t>
      </w:r>
      <w:r w:rsidR="00BD5BBC" w:rsidRPr="00EA4CE7">
        <w:rPr>
          <w:rFonts w:ascii="Arial" w:hAnsi="Arial" w:cs="Arial"/>
        </w:rPr>
        <w:t>j</w:t>
      </w:r>
      <w:r w:rsidR="003145C3" w:rsidRPr="00EA4CE7">
        <w:rPr>
          <w:rFonts w:ascii="Arial" w:hAnsi="Arial" w:cs="Arial"/>
        </w:rPr>
        <w:t xml:space="preserve"> Komisji </w:t>
      </w:r>
      <w:r w:rsidR="001F6FC3" w:rsidRPr="00EA4CE7">
        <w:rPr>
          <w:rFonts w:ascii="Arial" w:hAnsi="Arial" w:cs="Arial"/>
        </w:rPr>
        <w:t>Rewizyjnej</w:t>
      </w:r>
      <w:r w:rsidR="00021833" w:rsidRPr="00EA4CE7">
        <w:rPr>
          <w:rFonts w:ascii="Arial" w:hAnsi="Arial" w:cs="Arial"/>
        </w:rPr>
        <w:t xml:space="preserve"> </w:t>
      </w:r>
      <w:r w:rsidR="003145C3" w:rsidRPr="00EA4CE7">
        <w:rPr>
          <w:rFonts w:ascii="Arial" w:hAnsi="Arial" w:cs="Arial"/>
        </w:rPr>
        <w:t>w osobie Pan</w:t>
      </w:r>
      <w:r w:rsidR="00BD5BBC" w:rsidRPr="00EA4CE7">
        <w:rPr>
          <w:rFonts w:ascii="Arial" w:hAnsi="Arial" w:cs="Arial"/>
        </w:rPr>
        <w:t>i</w:t>
      </w:r>
      <w:r w:rsidR="003145C3" w:rsidRPr="00EA4CE7">
        <w:rPr>
          <w:rFonts w:ascii="Arial" w:hAnsi="Arial" w:cs="Arial"/>
        </w:rPr>
        <w:t xml:space="preserve"> Radne</w:t>
      </w:r>
      <w:r w:rsidR="00BD5BBC" w:rsidRPr="00EA4CE7">
        <w:rPr>
          <w:rFonts w:ascii="Arial" w:hAnsi="Arial" w:cs="Arial"/>
        </w:rPr>
        <w:t>j</w:t>
      </w:r>
      <w:r w:rsidR="003145C3" w:rsidRPr="00EA4CE7">
        <w:rPr>
          <w:rFonts w:ascii="Arial" w:hAnsi="Arial" w:cs="Arial"/>
        </w:rPr>
        <w:t xml:space="preserve"> </w:t>
      </w:r>
      <w:r w:rsidR="001F6FC3" w:rsidRPr="00EA4CE7">
        <w:rPr>
          <w:rFonts w:ascii="Arial" w:hAnsi="Arial" w:cs="Arial"/>
        </w:rPr>
        <w:t>Eweliny Brodzińskiej</w:t>
      </w:r>
      <w:r w:rsidR="003145C3" w:rsidRPr="00EA4CE7">
        <w:rPr>
          <w:rFonts w:ascii="Arial" w:hAnsi="Arial" w:cs="Arial"/>
        </w:rPr>
        <w:t>, zaszła potrzeba</w:t>
      </w:r>
      <w:r>
        <w:rPr>
          <w:rFonts w:ascii="Arial" w:hAnsi="Arial" w:cs="Arial"/>
        </w:rPr>
        <w:t xml:space="preserve"> </w:t>
      </w:r>
      <w:r w:rsidR="00D22270" w:rsidRPr="00EA4CE7">
        <w:rPr>
          <w:rFonts w:ascii="Arial" w:hAnsi="Arial" w:cs="Arial"/>
        </w:rPr>
        <w:t>wyboru</w:t>
      </w:r>
      <w:r w:rsidR="003145C3" w:rsidRPr="00EA4CE7">
        <w:rPr>
          <w:rFonts w:ascii="Arial" w:hAnsi="Arial" w:cs="Arial"/>
        </w:rPr>
        <w:t xml:space="preserve"> nowego Przewodniczącego.</w:t>
      </w:r>
      <w:r>
        <w:rPr>
          <w:rFonts w:ascii="Arial" w:hAnsi="Arial" w:cs="Arial"/>
        </w:rPr>
        <w:t xml:space="preserve"> </w:t>
      </w:r>
    </w:p>
    <w:p w:rsidR="0022657F" w:rsidRPr="00EA4CE7" w:rsidRDefault="003145C3" w:rsidP="00EA4CE7">
      <w:pPr>
        <w:spacing w:line="276" w:lineRule="auto"/>
        <w:rPr>
          <w:rFonts w:ascii="Arial" w:hAnsi="Arial" w:cs="Arial"/>
        </w:rPr>
      </w:pPr>
      <w:r w:rsidRPr="00EA4CE7">
        <w:rPr>
          <w:rFonts w:ascii="Arial" w:hAnsi="Arial" w:cs="Arial"/>
        </w:rPr>
        <w:t xml:space="preserve">Biorąc pod uwagę wyniki </w:t>
      </w:r>
      <w:r w:rsidR="00D568B2" w:rsidRPr="00EA4CE7">
        <w:rPr>
          <w:rFonts w:ascii="Arial" w:hAnsi="Arial" w:cs="Arial"/>
        </w:rPr>
        <w:t xml:space="preserve">przeprowadzonego głosowania </w:t>
      </w:r>
      <w:r w:rsidRPr="00EA4CE7">
        <w:rPr>
          <w:rFonts w:ascii="Arial" w:hAnsi="Arial" w:cs="Arial"/>
        </w:rPr>
        <w:t xml:space="preserve">zasadne jest </w:t>
      </w:r>
      <w:r w:rsidR="00D568B2" w:rsidRPr="00EA4CE7">
        <w:rPr>
          <w:rFonts w:ascii="Arial" w:hAnsi="Arial" w:cs="Arial"/>
        </w:rPr>
        <w:t>podjęci</w:t>
      </w:r>
      <w:r w:rsidRPr="00EA4CE7">
        <w:rPr>
          <w:rFonts w:ascii="Arial" w:hAnsi="Arial" w:cs="Arial"/>
        </w:rPr>
        <w:t>e</w:t>
      </w:r>
      <w:r w:rsidR="00D568B2" w:rsidRPr="00EA4CE7">
        <w:rPr>
          <w:rFonts w:ascii="Arial" w:hAnsi="Arial" w:cs="Arial"/>
        </w:rPr>
        <w:t xml:space="preserve"> przedmiotowej uchwały.</w:t>
      </w:r>
      <w:bookmarkStart w:id="0" w:name="_GoBack"/>
      <w:bookmarkEnd w:id="0"/>
      <w:r w:rsidR="00023498" w:rsidRPr="00EA4CE7">
        <w:rPr>
          <w:rFonts w:ascii="Arial" w:hAnsi="Arial" w:cs="Arial"/>
        </w:rPr>
        <w:t xml:space="preserve"> </w:t>
      </w:r>
    </w:p>
    <w:sectPr w:rsidR="0022657F" w:rsidRPr="00EA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2"/>
    <w:rsid w:val="00003DDB"/>
    <w:rsid w:val="00021833"/>
    <w:rsid w:val="00023498"/>
    <w:rsid w:val="000821AF"/>
    <w:rsid w:val="001B4DF9"/>
    <w:rsid w:val="001F6FC3"/>
    <w:rsid w:val="0022657F"/>
    <w:rsid w:val="00303AD5"/>
    <w:rsid w:val="003145C3"/>
    <w:rsid w:val="007F5902"/>
    <w:rsid w:val="00837AE3"/>
    <w:rsid w:val="00880A50"/>
    <w:rsid w:val="008B68AB"/>
    <w:rsid w:val="008D3BF0"/>
    <w:rsid w:val="008F6D9E"/>
    <w:rsid w:val="009437B9"/>
    <w:rsid w:val="00A12410"/>
    <w:rsid w:val="00A30BE1"/>
    <w:rsid w:val="00B514B3"/>
    <w:rsid w:val="00B65488"/>
    <w:rsid w:val="00BD5BBC"/>
    <w:rsid w:val="00C17E80"/>
    <w:rsid w:val="00C65DFC"/>
    <w:rsid w:val="00D22270"/>
    <w:rsid w:val="00D547FF"/>
    <w:rsid w:val="00D568B2"/>
    <w:rsid w:val="00EA4CE7"/>
    <w:rsid w:val="00EF53A2"/>
    <w:rsid w:val="00EF589E"/>
    <w:rsid w:val="00F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EE16"/>
  <w15:chartTrackingRefBased/>
  <w15:docId w15:val="{A0798A34-3078-4F6B-9D51-E25197C0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8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183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2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VI/57/2024 RADY MIASTA WŁOCŁAWEK z dnia 16 lipca 2024 r.</vt:lpstr>
    </vt:vector>
  </TitlesOfParts>
  <Company>Urząd Miasta Włocławek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VI/57/2024 RADY MIASTA WŁOCŁAWEK z dnia 16 lipca 2024 r.</dc:title>
  <dc:subject/>
  <dc:creator>mfeliniak</dc:creator>
  <cp:keywords/>
  <dc:description/>
  <cp:lastModifiedBy>Małgorzata Feliniak</cp:lastModifiedBy>
  <cp:revision>3</cp:revision>
  <cp:lastPrinted>2024-07-08T09:28:00Z</cp:lastPrinted>
  <dcterms:created xsi:type="dcterms:W3CDTF">2024-07-29T08:41:00Z</dcterms:created>
  <dcterms:modified xsi:type="dcterms:W3CDTF">2024-07-29T08:42:00Z</dcterms:modified>
</cp:coreProperties>
</file>