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AC2E34" w14:textId="47A139D9" w:rsidR="008B7E4C" w:rsidRPr="001C637E" w:rsidRDefault="008B7E4C" w:rsidP="001C637E">
      <w:pPr>
        <w:pStyle w:val="Nagwek1"/>
        <w:rPr>
          <w:rFonts w:ascii="Arial" w:hAnsi="Arial" w:cs="Arial"/>
          <w:sz w:val="24"/>
          <w:szCs w:val="24"/>
        </w:rPr>
      </w:pPr>
      <w:bookmarkStart w:id="0" w:name="_Hlk169529607"/>
      <w:r w:rsidRPr="001C637E">
        <w:rPr>
          <w:rFonts w:ascii="Arial" w:hAnsi="Arial" w:cs="Arial"/>
          <w:sz w:val="24"/>
          <w:szCs w:val="24"/>
        </w:rPr>
        <w:t xml:space="preserve">UCHWAŁA NR </w:t>
      </w:r>
      <w:r w:rsidR="00F5678E" w:rsidRPr="001C637E">
        <w:rPr>
          <w:rFonts w:ascii="Arial" w:hAnsi="Arial" w:cs="Arial"/>
          <w:sz w:val="24"/>
          <w:szCs w:val="24"/>
        </w:rPr>
        <w:t>VI/51/2024</w:t>
      </w:r>
      <w:r w:rsidR="001C637E" w:rsidRPr="001C637E">
        <w:rPr>
          <w:rFonts w:ascii="Arial" w:hAnsi="Arial" w:cs="Arial"/>
          <w:sz w:val="24"/>
          <w:szCs w:val="24"/>
        </w:rPr>
        <w:t xml:space="preserve"> </w:t>
      </w:r>
      <w:r w:rsidRPr="001C637E">
        <w:rPr>
          <w:rFonts w:ascii="Arial" w:hAnsi="Arial" w:cs="Arial"/>
          <w:sz w:val="24"/>
          <w:szCs w:val="24"/>
        </w:rPr>
        <w:t>RADY MIASTA WŁOCŁAWEK</w:t>
      </w:r>
      <w:r w:rsidR="001C637E" w:rsidRPr="001C637E">
        <w:rPr>
          <w:rFonts w:ascii="Arial" w:hAnsi="Arial" w:cs="Arial"/>
          <w:sz w:val="24"/>
          <w:szCs w:val="24"/>
        </w:rPr>
        <w:t xml:space="preserve"> </w:t>
      </w:r>
      <w:r w:rsidRPr="001C637E">
        <w:rPr>
          <w:rFonts w:ascii="Arial" w:hAnsi="Arial" w:cs="Arial"/>
          <w:sz w:val="24"/>
          <w:szCs w:val="24"/>
        </w:rPr>
        <w:t xml:space="preserve">z dnia </w:t>
      </w:r>
      <w:r w:rsidR="00F5678E" w:rsidRPr="001C637E">
        <w:rPr>
          <w:rFonts w:ascii="Arial" w:hAnsi="Arial" w:cs="Arial"/>
          <w:sz w:val="24"/>
          <w:szCs w:val="24"/>
        </w:rPr>
        <w:t>16 lipca 2024 r.</w:t>
      </w:r>
    </w:p>
    <w:p w14:paraId="57C960B7" w14:textId="77777777" w:rsidR="008B7E4C" w:rsidRPr="001C637E" w:rsidRDefault="008B7E4C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D0BE229" w14:textId="77777777" w:rsidR="00D43F4B" w:rsidRPr="001C637E" w:rsidRDefault="00D43F4B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3926E113" w14:textId="627A1DFC" w:rsidR="00F5678E" w:rsidRDefault="004E7C7C" w:rsidP="007E29C2">
      <w:pPr>
        <w:spacing w:after="0" w:line="276" w:lineRule="auto"/>
        <w:rPr>
          <w:rFonts w:ascii="Arial" w:hAnsi="Arial" w:cs="Arial"/>
          <w:bCs/>
          <w:sz w:val="24"/>
          <w:szCs w:val="24"/>
        </w:rPr>
      </w:pPr>
      <w:r w:rsidRPr="001C637E">
        <w:rPr>
          <w:rFonts w:ascii="Arial" w:hAnsi="Arial" w:cs="Arial"/>
          <w:bCs/>
          <w:sz w:val="24"/>
          <w:szCs w:val="24"/>
        </w:rPr>
        <w:t xml:space="preserve">uchylająca uchwałę </w:t>
      </w:r>
      <w:r w:rsidR="005933DB" w:rsidRPr="001C637E">
        <w:rPr>
          <w:rFonts w:ascii="Arial" w:hAnsi="Arial" w:cs="Arial"/>
          <w:bCs/>
          <w:sz w:val="24"/>
          <w:szCs w:val="24"/>
        </w:rPr>
        <w:t>w</w:t>
      </w:r>
      <w:r w:rsidR="008B7E4C" w:rsidRPr="001C637E">
        <w:rPr>
          <w:rFonts w:ascii="Arial" w:hAnsi="Arial" w:cs="Arial"/>
          <w:bCs/>
          <w:sz w:val="24"/>
          <w:szCs w:val="24"/>
        </w:rPr>
        <w:t xml:space="preserve"> sprawie: </w:t>
      </w:r>
      <w:r w:rsidR="002B37FA" w:rsidRPr="001C637E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zatwierdzenia wniosku o wsparcie ze środków Rządowego Funduszu Rozwoju Mieszkalnictwa na sfinansowanie objęcia udziałów w tworzonej Społecznej Inicjatywie Mieszkaniowej KZN KUJAWY spółka z ograniczoną odpowiedzialnością</w:t>
      </w:r>
      <w:bookmarkEnd w:id="0"/>
      <w:r w:rsidR="007E29C2">
        <w:rPr>
          <w:rFonts w:ascii="Arial" w:hAnsi="Arial" w:cs="Arial"/>
          <w:bCs/>
          <w:sz w:val="24"/>
          <w:szCs w:val="24"/>
        </w:rPr>
        <w:t xml:space="preserve"> </w:t>
      </w:r>
    </w:p>
    <w:p w14:paraId="01DD3A52" w14:textId="77777777" w:rsidR="007E29C2" w:rsidRPr="001C637E" w:rsidRDefault="007E29C2" w:rsidP="007E29C2">
      <w:pPr>
        <w:spacing w:after="0" w:line="276" w:lineRule="auto"/>
        <w:rPr>
          <w:rFonts w:ascii="Arial" w:hAnsi="Arial" w:cs="Arial"/>
          <w:sz w:val="24"/>
          <w:szCs w:val="24"/>
        </w:rPr>
      </w:pPr>
      <w:bookmarkStart w:id="1" w:name="_GoBack"/>
      <w:bookmarkEnd w:id="1"/>
    </w:p>
    <w:p w14:paraId="07CAB79B" w14:textId="6B3A5DA1" w:rsidR="00A66DDA" w:rsidRPr="001C637E" w:rsidRDefault="00A66DDA" w:rsidP="001C637E">
      <w:pPr>
        <w:spacing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1C637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Na podstawie art. 18 ust. 2 pkt 15 ustawy z dnia 8 marca 1990 r. o samorządzie gminnym (</w:t>
      </w:r>
      <w:r w:rsidRPr="001C637E">
        <w:rPr>
          <w:rFonts w:ascii="Arial" w:hAnsi="Arial" w:cs="Arial"/>
          <w:sz w:val="24"/>
          <w:szCs w:val="24"/>
        </w:rPr>
        <w:t>Dz. U. z 202</w:t>
      </w:r>
      <w:r w:rsidR="00737BA3" w:rsidRPr="001C637E">
        <w:rPr>
          <w:rFonts w:ascii="Arial" w:hAnsi="Arial" w:cs="Arial"/>
          <w:sz w:val="24"/>
          <w:szCs w:val="24"/>
        </w:rPr>
        <w:t>4</w:t>
      </w:r>
      <w:r w:rsidRPr="001C637E">
        <w:rPr>
          <w:rFonts w:ascii="Arial" w:hAnsi="Arial" w:cs="Arial"/>
          <w:sz w:val="24"/>
          <w:szCs w:val="24"/>
        </w:rPr>
        <w:t xml:space="preserve">, poz. </w:t>
      </w:r>
      <w:r w:rsidR="00737BA3" w:rsidRPr="001C637E">
        <w:rPr>
          <w:rFonts w:ascii="Arial" w:hAnsi="Arial" w:cs="Arial"/>
          <w:sz w:val="24"/>
          <w:szCs w:val="24"/>
        </w:rPr>
        <w:t>609</w:t>
      </w:r>
      <w:r w:rsidRPr="001C637E">
        <w:rPr>
          <w:rFonts w:ascii="Arial" w:hAnsi="Arial" w:cs="Arial"/>
          <w:sz w:val="24"/>
          <w:szCs w:val="24"/>
        </w:rPr>
        <w:t xml:space="preserve"> i 72</w:t>
      </w:r>
      <w:r w:rsidR="00737BA3" w:rsidRPr="001C637E">
        <w:rPr>
          <w:rFonts w:ascii="Arial" w:hAnsi="Arial" w:cs="Arial"/>
          <w:sz w:val="24"/>
          <w:szCs w:val="24"/>
        </w:rPr>
        <w:t>1</w:t>
      </w:r>
      <w:r w:rsidRPr="001C637E">
        <w:rPr>
          <w:rFonts w:ascii="Arial" w:hAnsi="Arial" w:cs="Arial"/>
          <w:sz w:val="24"/>
          <w:szCs w:val="24"/>
        </w:rPr>
        <w:t>)</w:t>
      </w:r>
      <w:r w:rsidRPr="001C637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oraz art. 33m ust. 1 ustawy z dnia 26 października 1995 r. o społecznych formach rozwoju mieszkalnictwa (Dz.U. z 2023 r. poz. 790 i 1114)</w:t>
      </w:r>
    </w:p>
    <w:p w14:paraId="7691675A" w14:textId="77777777" w:rsidR="00783EB6" w:rsidRPr="001C637E" w:rsidRDefault="00783EB6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559061B2" w14:textId="77777777" w:rsidR="00AE590F" w:rsidRPr="001C637E" w:rsidRDefault="00AE590F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7B6FFC7F" w14:textId="5EC926BC" w:rsidR="00AE590F" w:rsidRPr="001C637E" w:rsidRDefault="00AE590F" w:rsidP="001C637E">
      <w:pPr>
        <w:spacing w:after="0" w:line="276" w:lineRule="auto"/>
        <w:rPr>
          <w:rFonts w:ascii="Arial" w:hAnsi="Arial" w:cs="Arial"/>
          <w:bCs/>
          <w:sz w:val="24"/>
          <w:szCs w:val="24"/>
        </w:rPr>
      </w:pPr>
      <w:r w:rsidRPr="001C637E">
        <w:rPr>
          <w:rFonts w:ascii="Arial" w:hAnsi="Arial" w:cs="Arial"/>
          <w:bCs/>
          <w:sz w:val="24"/>
          <w:szCs w:val="24"/>
        </w:rPr>
        <w:t>uchwala się, co następuje:</w:t>
      </w:r>
    </w:p>
    <w:p w14:paraId="59669707" w14:textId="77777777" w:rsidR="00AE590F" w:rsidRPr="001C637E" w:rsidRDefault="00AE590F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8C21E77" w14:textId="77777777" w:rsidR="00783EB6" w:rsidRPr="001C637E" w:rsidRDefault="00783EB6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ACBD650" w14:textId="025DFC13" w:rsidR="00AE590F" w:rsidRPr="001C637E" w:rsidRDefault="00AE590F" w:rsidP="007E29C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C637E">
        <w:rPr>
          <w:rFonts w:ascii="Arial" w:hAnsi="Arial" w:cs="Arial"/>
          <w:sz w:val="24"/>
          <w:szCs w:val="24"/>
        </w:rPr>
        <w:t xml:space="preserve">§1. </w:t>
      </w:r>
      <w:r w:rsidR="00737BA3" w:rsidRPr="001C637E">
        <w:rPr>
          <w:rFonts w:ascii="Arial" w:hAnsi="Arial" w:cs="Arial"/>
          <w:sz w:val="24"/>
          <w:szCs w:val="24"/>
        </w:rPr>
        <w:t xml:space="preserve">Uchyla się uchwałę </w:t>
      </w:r>
      <w:r w:rsidRPr="001C637E">
        <w:rPr>
          <w:rFonts w:ascii="Arial" w:hAnsi="Arial" w:cs="Arial"/>
          <w:sz w:val="24"/>
          <w:szCs w:val="24"/>
        </w:rPr>
        <w:t>Rady Miasta Włocławek Nr LXVI/10</w:t>
      </w:r>
      <w:r w:rsidR="00A66DDA" w:rsidRPr="001C637E">
        <w:rPr>
          <w:rFonts w:ascii="Arial" w:hAnsi="Arial" w:cs="Arial"/>
          <w:sz w:val="24"/>
          <w:szCs w:val="24"/>
        </w:rPr>
        <w:t>6</w:t>
      </w:r>
      <w:r w:rsidRPr="001C637E">
        <w:rPr>
          <w:rFonts w:ascii="Arial" w:hAnsi="Arial" w:cs="Arial"/>
          <w:sz w:val="24"/>
          <w:szCs w:val="24"/>
        </w:rPr>
        <w:t>/2023 z dnia 29 sier</w:t>
      </w:r>
      <w:r w:rsidR="00F63CF4" w:rsidRPr="001C637E">
        <w:rPr>
          <w:rFonts w:ascii="Arial" w:hAnsi="Arial" w:cs="Arial"/>
          <w:sz w:val="24"/>
          <w:szCs w:val="24"/>
        </w:rPr>
        <w:t>pnia 2023 r.</w:t>
      </w:r>
      <w:r w:rsidR="001C637E">
        <w:rPr>
          <w:rFonts w:ascii="Arial" w:hAnsi="Arial" w:cs="Arial"/>
          <w:sz w:val="24"/>
          <w:szCs w:val="24"/>
        </w:rPr>
        <w:t xml:space="preserve">  </w:t>
      </w:r>
      <w:r w:rsidR="00F63CF4" w:rsidRPr="001C637E">
        <w:rPr>
          <w:rFonts w:ascii="Arial" w:hAnsi="Arial" w:cs="Arial"/>
          <w:sz w:val="24"/>
          <w:szCs w:val="24"/>
        </w:rPr>
        <w:t xml:space="preserve">w sprawie </w:t>
      </w:r>
      <w:r w:rsidR="00A66DDA" w:rsidRPr="001C637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zatwierdzenia wniosku o wsparcie ze środków Rządowego Funduszu Rozwoju Mieszkalnictwa na sfinansowanie objęcia udziałów w tworzonej Społecznej Inicjatywie Mieszkaniowej KZN KUJAWY spółka z ograniczoną odpowiedzialnością.</w:t>
      </w:r>
    </w:p>
    <w:p w14:paraId="01EB67A2" w14:textId="77777777" w:rsidR="00714D50" w:rsidRPr="001C637E" w:rsidRDefault="00714D50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8CB4CFB" w14:textId="7AFCA259" w:rsidR="00714D50" w:rsidRPr="001C637E" w:rsidRDefault="00714D50" w:rsidP="007E29C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C637E">
        <w:rPr>
          <w:rFonts w:ascii="Arial" w:hAnsi="Arial" w:cs="Arial"/>
          <w:sz w:val="24"/>
          <w:szCs w:val="24"/>
        </w:rPr>
        <w:t>§2. Wykonanie uchwały powierza się Prezydentowi Miasta Włocławek.</w:t>
      </w:r>
    </w:p>
    <w:p w14:paraId="48ED39C0" w14:textId="4FCD59AF" w:rsidR="00F5678E" w:rsidRPr="001C637E" w:rsidRDefault="00F5678E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3F66DBC" w14:textId="1B5E3BA1" w:rsidR="00F5678E" w:rsidRPr="001C637E" w:rsidRDefault="00F5678E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4AD49E2B" w14:textId="1EF2F990" w:rsidR="007E29C2" w:rsidRDefault="00F5678E" w:rsidP="007E29C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1C637E">
        <w:rPr>
          <w:rFonts w:ascii="Arial" w:hAnsi="Arial" w:cs="Arial"/>
          <w:sz w:val="24"/>
          <w:szCs w:val="24"/>
        </w:rPr>
        <w:t>Wiceprzewodnicząca</w:t>
      </w:r>
      <w:r w:rsidR="007E29C2">
        <w:rPr>
          <w:rFonts w:ascii="Arial" w:hAnsi="Arial" w:cs="Arial"/>
          <w:sz w:val="24"/>
          <w:szCs w:val="24"/>
        </w:rPr>
        <w:t xml:space="preserve"> </w:t>
      </w:r>
      <w:r w:rsidRPr="001C637E">
        <w:rPr>
          <w:rFonts w:ascii="Arial" w:hAnsi="Arial" w:cs="Arial"/>
          <w:sz w:val="24"/>
          <w:szCs w:val="24"/>
        </w:rPr>
        <w:t>Rady Miasta</w:t>
      </w:r>
      <w:r w:rsidR="007E29C2">
        <w:rPr>
          <w:rFonts w:ascii="Arial" w:hAnsi="Arial" w:cs="Arial"/>
          <w:sz w:val="24"/>
          <w:szCs w:val="24"/>
        </w:rPr>
        <w:t xml:space="preserve"> </w:t>
      </w:r>
      <w:r w:rsidRPr="001C637E">
        <w:rPr>
          <w:rFonts w:ascii="Arial" w:hAnsi="Arial" w:cs="Arial"/>
          <w:sz w:val="24"/>
          <w:szCs w:val="24"/>
        </w:rPr>
        <w:t>Joanna Hofman-Kupisz</w:t>
      </w:r>
    </w:p>
    <w:p w14:paraId="6A5CD882" w14:textId="77777777" w:rsidR="007E29C2" w:rsidRDefault="007E29C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73330157" w14:textId="3BC7BB0F" w:rsidR="00714D50" w:rsidRPr="007E29C2" w:rsidRDefault="00D43F4B" w:rsidP="007E29C2">
      <w:pPr>
        <w:pStyle w:val="Nagwek2"/>
        <w:rPr>
          <w:rFonts w:ascii="Arial" w:hAnsi="Arial" w:cs="Arial"/>
          <w:sz w:val="24"/>
          <w:szCs w:val="24"/>
        </w:rPr>
      </w:pPr>
      <w:r w:rsidRPr="007E29C2">
        <w:rPr>
          <w:rFonts w:ascii="Arial" w:hAnsi="Arial" w:cs="Arial"/>
          <w:sz w:val="24"/>
          <w:szCs w:val="24"/>
        </w:rPr>
        <w:lastRenderedPageBreak/>
        <w:t>UZASADNIENIE</w:t>
      </w:r>
    </w:p>
    <w:p w14:paraId="1907FB17" w14:textId="77777777" w:rsidR="00D43F4B" w:rsidRPr="001C637E" w:rsidRDefault="00D43F4B" w:rsidP="001C637E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70136B5" w14:textId="109E7E04" w:rsidR="00D43F4B" w:rsidRPr="001C637E" w:rsidRDefault="00346A84" w:rsidP="001C637E">
      <w:pPr>
        <w:spacing w:after="0" w:line="276" w:lineRule="auto"/>
        <w:ind w:firstLine="708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1C637E">
        <w:rPr>
          <w:rFonts w:ascii="Arial" w:hAnsi="Arial" w:cs="Arial"/>
          <w:sz w:val="24"/>
          <w:szCs w:val="24"/>
        </w:rPr>
        <w:t xml:space="preserve">W związku z uchyleniem Uchwały Rady Miasta Włocławek Nr LXVI/105/2023 z dnia 29 sierpnia 2023 r. w sprawie wyrażenia zgody na utworzenie spółki Społeczna Inicjatywa Mieszkaniowa KZN KUJAWY spółka z ograniczoną odpowiedzialnością, </w:t>
      </w:r>
      <w:r w:rsidR="00BE28D5" w:rsidRPr="001C637E">
        <w:rPr>
          <w:rFonts w:ascii="Arial" w:hAnsi="Arial" w:cs="Arial"/>
          <w:sz w:val="24"/>
          <w:szCs w:val="24"/>
        </w:rPr>
        <w:t xml:space="preserve">utrzymanie w mocy Uchwały Rady Miasta Włocławek Nr LXVI/106/2023 z dnia 29 sierpnia 2023 r. w sprawie </w:t>
      </w:r>
      <w:r w:rsidR="00BE28D5" w:rsidRPr="001C637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zatwierdzenia wniosku o wsparcie ze środków Rządowego Funduszu Rozwoju Mieszkalnictwa na sfinansowanie objęcia udziałów w tworzonej Społecznej Inicjatywie Mieszkaniowej KZN KUJAWY spółka z ograniczoną odpowiedzialnością jest bezzasadne.</w:t>
      </w:r>
    </w:p>
    <w:p w14:paraId="7C64F77C" w14:textId="77777777" w:rsidR="00B25341" w:rsidRPr="001C637E" w:rsidRDefault="00B25341" w:rsidP="001C637E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 w:rsidRPr="001C637E">
        <w:rPr>
          <w:rFonts w:ascii="Arial" w:hAnsi="Arial" w:cs="Arial"/>
          <w:sz w:val="24"/>
          <w:szCs w:val="24"/>
        </w:rPr>
        <w:t>Mając na uwadze powyższe proszę o podjęcie uchwały w proponowanym brzmieniu.</w:t>
      </w:r>
    </w:p>
    <w:p w14:paraId="30577E0A" w14:textId="77777777" w:rsidR="00B25341" w:rsidRPr="001C637E" w:rsidRDefault="00B25341" w:rsidP="001C637E">
      <w:pPr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</w:p>
    <w:sectPr w:rsidR="00B25341" w:rsidRPr="001C63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E4C"/>
    <w:rsid w:val="00125240"/>
    <w:rsid w:val="001C637E"/>
    <w:rsid w:val="00267F73"/>
    <w:rsid w:val="002844EA"/>
    <w:rsid w:val="002B37FA"/>
    <w:rsid w:val="002F14FF"/>
    <w:rsid w:val="00346A84"/>
    <w:rsid w:val="003A289A"/>
    <w:rsid w:val="004C006C"/>
    <w:rsid w:val="004E7C7C"/>
    <w:rsid w:val="0055610F"/>
    <w:rsid w:val="005733E8"/>
    <w:rsid w:val="005933DB"/>
    <w:rsid w:val="006C29E1"/>
    <w:rsid w:val="00714D50"/>
    <w:rsid w:val="00737BA3"/>
    <w:rsid w:val="00783EB6"/>
    <w:rsid w:val="007E29C2"/>
    <w:rsid w:val="008B7E4C"/>
    <w:rsid w:val="0096530C"/>
    <w:rsid w:val="00A66DDA"/>
    <w:rsid w:val="00AE590F"/>
    <w:rsid w:val="00B25341"/>
    <w:rsid w:val="00BE28D5"/>
    <w:rsid w:val="00D00CBA"/>
    <w:rsid w:val="00D43F4B"/>
    <w:rsid w:val="00F5678E"/>
    <w:rsid w:val="00F63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8EDDE"/>
  <w15:chartTrackingRefBased/>
  <w15:docId w15:val="{BF615A27-FB71-473A-A8E3-711D5C949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66DDA"/>
    <w:pPr>
      <w:keepNext/>
      <w:keepLines/>
      <w:spacing w:before="240" w:after="0" w:line="254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E29C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66DDA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rsid w:val="007E29C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5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245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VI/51/2024 RADY MIASTA WŁOCŁAWEK z dnia 16 lipca 2024 r.</vt:lpstr>
    </vt:vector>
  </TitlesOfParts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VI/51/2024 RADY MIASTA WŁOCŁAWEK z dnia 16 lipca 2024 r.</dc:title>
  <dc:subject/>
  <dc:creator>Joanna Sochacka</dc:creator>
  <cp:keywords/>
  <dc:description/>
  <cp:lastModifiedBy>Małgorzata Feliniak</cp:lastModifiedBy>
  <cp:revision>3</cp:revision>
  <cp:lastPrinted>2024-07-16T14:47:00Z</cp:lastPrinted>
  <dcterms:created xsi:type="dcterms:W3CDTF">2024-07-29T08:24:00Z</dcterms:created>
  <dcterms:modified xsi:type="dcterms:W3CDTF">2024-07-29T08:25:00Z</dcterms:modified>
</cp:coreProperties>
</file>