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8C8F" w14:textId="6BCF8C94" w:rsidR="00D231A3" w:rsidRPr="005324A7" w:rsidRDefault="003920D0" w:rsidP="005324A7">
      <w:pPr>
        <w:pStyle w:val="Nagwek1"/>
        <w:rPr>
          <w:rFonts w:ascii="Arial" w:hAnsi="Arial" w:cs="Arial"/>
          <w:sz w:val="24"/>
          <w:szCs w:val="24"/>
        </w:rPr>
      </w:pPr>
      <w:r w:rsidRPr="005324A7">
        <w:rPr>
          <w:rFonts w:ascii="Arial" w:hAnsi="Arial" w:cs="Arial"/>
          <w:sz w:val="24"/>
          <w:szCs w:val="24"/>
        </w:rPr>
        <w:t xml:space="preserve"> UCHWAŁA NR</w:t>
      </w:r>
      <w:r w:rsidR="00D231A3" w:rsidRPr="005324A7">
        <w:rPr>
          <w:rFonts w:ascii="Arial" w:hAnsi="Arial" w:cs="Arial"/>
          <w:sz w:val="24"/>
          <w:szCs w:val="24"/>
        </w:rPr>
        <w:t xml:space="preserve"> </w:t>
      </w:r>
      <w:r w:rsidR="00420CD1" w:rsidRPr="005324A7">
        <w:rPr>
          <w:rFonts w:ascii="Arial" w:hAnsi="Arial" w:cs="Arial"/>
          <w:sz w:val="24"/>
          <w:szCs w:val="24"/>
        </w:rPr>
        <w:t>III/15/2024</w:t>
      </w:r>
      <w:r w:rsidR="00586E0D" w:rsidRPr="005324A7">
        <w:rPr>
          <w:rFonts w:ascii="Arial" w:hAnsi="Arial" w:cs="Arial"/>
          <w:sz w:val="24"/>
          <w:szCs w:val="24"/>
        </w:rPr>
        <w:t xml:space="preserve"> </w:t>
      </w:r>
      <w:r w:rsidR="00D231A3" w:rsidRPr="005324A7">
        <w:rPr>
          <w:rFonts w:ascii="Arial" w:hAnsi="Arial" w:cs="Arial"/>
          <w:sz w:val="24"/>
          <w:szCs w:val="24"/>
        </w:rPr>
        <w:t>RADY MIASTA WŁOCŁAWEK</w:t>
      </w:r>
      <w:r w:rsidR="00586E0D" w:rsidRPr="005324A7">
        <w:rPr>
          <w:rFonts w:ascii="Arial" w:hAnsi="Arial" w:cs="Arial"/>
          <w:sz w:val="24"/>
          <w:szCs w:val="24"/>
        </w:rPr>
        <w:t xml:space="preserve"> </w:t>
      </w:r>
      <w:r w:rsidR="00D231A3" w:rsidRPr="005324A7">
        <w:rPr>
          <w:rFonts w:ascii="Arial" w:hAnsi="Arial" w:cs="Arial"/>
          <w:sz w:val="24"/>
          <w:szCs w:val="24"/>
        </w:rPr>
        <w:t>z dnia</w:t>
      </w:r>
      <w:r w:rsidR="00420CD1" w:rsidRPr="005324A7">
        <w:rPr>
          <w:rFonts w:ascii="Arial" w:hAnsi="Arial" w:cs="Arial"/>
          <w:sz w:val="24"/>
          <w:szCs w:val="24"/>
        </w:rPr>
        <w:t xml:space="preserve"> 28 maja 2024 r. </w:t>
      </w:r>
    </w:p>
    <w:p w14:paraId="1FB2CC12" w14:textId="294B89E2" w:rsidR="00D231A3" w:rsidRPr="00586E0D" w:rsidRDefault="00D231A3" w:rsidP="00586E0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F5778C" w14:textId="5FE1563D" w:rsidR="00D231A3" w:rsidRPr="00586E0D" w:rsidRDefault="00D231A3" w:rsidP="00586E0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6E0D">
        <w:rPr>
          <w:rFonts w:ascii="Arial" w:hAnsi="Arial" w:cs="Arial"/>
          <w:color w:val="000000" w:themeColor="text1"/>
          <w:sz w:val="24"/>
          <w:szCs w:val="24"/>
        </w:rPr>
        <w:t xml:space="preserve">zmieniająca uchwałę w sprawie ustanowienia Specjalnej Strefy Rewitalizacji </w:t>
      </w:r>
      <w:r w:rsidR="005E4BE8" w:rsidRPr="00586E0D">
        <w:rPr>
          <w:rFonts w:ascii="Arial" w:hAnsi="Arial" w:cs="Arial"/>
          <w:color w:val="000000" w:themeColor="text1"/>
          <w:sz w:val="24"/>
          <w:szCs w:val="24"/>
        </w:rPr>
        <w:br/>
      </w:r>
      <w:r w:rsidRPr="00586E0D">
        <w:rPr>
          <w:rFonts w:ascii="Arial" w:hAnsi="Arial" w:cs="Arial"/>
          <w:color w:val="000000" w:themeColor="text1"/>
          <w:sz w:val="24"/>
          <w:szCs w:val="24"/>
        </w:rPr>
        <w:t>na obszarze rewitalizacji Miasta Włocławek</w:t>
      </w:r>
    </w:p>
    <w:p w14:paraId="7A0DAD7B" w14:textId="79C52F4E" w:rsidR="00D231A3" w:rsidRPr="00586E0D" w:rsidRDefault="00D231A3" w:rsidP="00586E0D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2D11E5A6" w14:textId="401612D3" w:rsidR="00D231A3" w:rsidRPr="00586E0D" w:rsidRDefault="00D231A3" w:rsidP="00586E0D">
      <w:pPr>
        <w:spacing w:line="276" w:lineRule="auto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</w:t>
      </w:r>
      <w:r w:rsidR="000044D1" w:rsidRPr="00586E0D">
        <w:rPr>
          <w:rFonts w:ascii="Arial" w:hAnsi="Arial" w:cs="Arial"/>
          <w:sz w:val="24"/>
          <w:szCs w:val="24"/>
        </w:rPr>
        <w:t>(</w:t>
      </w:r>
      <w:r w:rsidR="00C01C26" w:rsidRPr="00586E0D">
        <w:rPr>
          <w:rFonts w:ascii="Arial" w:hAnsi="Arial" w:cs="Arial"/>
          <w:sz w:val="24"/>
          <w:szCs w:val="24"/>
        </w:rPr>
        <w:t>Dz.U. z 2024 r. poz. 609</w:t>
      </w:r>
      <w:r w:rsidR="00E70326" w:rsidRPr="00586E0D">
        <w:rPr>
          <w:rFonts w:ascii="Arial" w:hAnsi="Arial" w:cs="Arial"/>
          <w:sz w:val="24"/>
          <w:szCs w:val="24"/>
        </w:rPr>
        <w:t xml:space="preserve"> i 7</w:t>
      </w:r>
      <w:r w:rsidR="00800D38" w:rsidRPr="00586E0D">
        <w:rPr>
          <w:rFonts w:ascii="Arial" w:hAnsi="Arial" w:cs="Arial"/>
          <w:sz w:val="24"/>
          <w:szCs w:val="24"/>
        </w:rPr>
        <w:t>21</w:t>
      </w:r>
      <w:r w:rsidR="000044D1" w:rsidRPr="00586E0D">
        <w:rPr>
          <w:rFonts w:ascii="Arial" w:hAnsi="Arial" w:cs="Arial"/>
          <w:sz w:val="24"/>
          <w:szCs w:val="24"/>
        </w:rPr>
        <w:t xml:space="preserve">) </w:t>
      </w:r>
      <w:r w:rsidRPr="00586E0D">
        <w:rPr>
          <w:rFonts w:ascii="Arial" w:hAnsi="Arial" w:cs="Arial"/>
          <w:sz w:val="24"/>
          <w:szCs w:val="24"/>
        </w:rPr>
        <w:t xml:space="preserve">oraz art. 25 ust. 1 i art. 35 ust. 2 ustawy z dnia 9 października 2015 r. o rewitalizacji </w:t>
      </w:r>
      <w:r w:rsidR="000044D1" w:rsidRPr="00586E0D">
        <w:rPr>
          <w:rFonts w:ascii="Arial" w:hAnsi="Arial" w:cs="Arial"/>
          <w:sz w:val="24"/>
          <w:szCs w:val="24"/>
        </w:rPr>
        <w:t>(Dz. U. z 202</w:t>
      </w:r>
      <w:r w:rsidR="00800D38" w:rsidRPr="00586E0D">
        <w:rPr>
          <w:rFonts w:ascii="Arial" w:hAnsi="Arial" w:cs="Arial"/>
          <w:sz w:val="24"/>
          <w:szCs w:val="24"/>
        </w:rPr>
        <w:t>4</w:t>
      </w:r>
      <w:r w:rsidR="000044D1" w:rsidRPr="00586E0D">
        <w:rPr>
          <w:rFonts w:ascii="Arial" w:hAnsi="Arial" w:cs="Arial"/>
          <w:sz w:val="24"/>
          <w:szCs w:val="24"/>
        </w:rPr>
        <w:t xml:space="preserve"> r. poz. </w:t>
      </w:r>
      <w:r w:rsidR="00800D38" w:rsidRPr="00586E0D">
        <w:rPr>
          <w:rFonts w:ascii="Arial" w:hAnsi="Arial" w:cs="Arial"/>
          <w:sz w:val="24"/>
          <w:szCs w:val="24"/>
        </w:rPr>
        <w:t>278</w:t>
      </w:r>
      <w:r w:rsidR="000044D1" w:rsidRPr="00586E0D">
        <w:rPr>
          <w:rFonts w:ascii="Arial" w:hAnsi="Arial" w:cs="Arial"/>
          <w:sz w:val="24"/>
          <w:szCs w:val="24"/>
        </w:rPr>
        <w:t>)</w:t>
      </w:r>
      <w:r w:rsidR="00C01C26" w:rsidRPr="00586E0D">
        <w:rPr>
          <w:rFonts w:ascii="Arial" w:hAnsi="Arial" w:cs="Arial"/>
          <w:sz w:val="24"/>
          <w:szCs w:val="24"/>
        </w:rPr>
        <w:t xml:space="preserve"> </w:t>
      </w:r>
    </w:p>
    <w:p w14:paraId="03787386" w14:textId="241750C3" w:rsidR="00D231A3" w:rsidRPr="00586E0D" w:rsidRDefault="00D231A3" w:rsidP="00586E0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6E0D">
        <w:rPr>
          <w:rFonts w:ascii="Arial" w:hAnsi="Arial" w:cs="Arial"/>
          <w:color w:val="000000" w:themeColor="text1"/>
          <w:sz w:val="24"/>
          <w:szCs w:val="24"/>
        </w:rPr>
        <w:t>uchwala się, co następuje:</w:t>
      </w:r>
    </w:p>
    <w:p w14:paraId="69B1BB8E" w14:textId="3440D860" w:rsidR="00D231A3" w:rsidRPr="00586E0D" w:rsidRDefault="00D231A3" w:rsidP="00586E0D">
      <w:pPr>
        <w:spacing w:line="276" w:lineRule="auto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§ 1. W uchwale nr VIII/57/2019 Rady Miasta Włocławek z dnia 9 kwietnia 2019 roku w sprawie ustanowienia Specjalnej Strefy Rewitalizacji na obszarze rewitalizacji Miasta Włocławek </w:t>
      </w:r>
      <w:r w:rsidR="005E4BE8" w:rsidRPr="00586E0D">
        <w:rPr>
          <w:rFonts w:ascii="Arial" w:hAnsi="Arial" w:cs="Arial"/>
          <w:sz w:val="24"/>
          <w:szCs w:val="24"/>
        </w:rPr>
        <w:br/>
      </w:r>
      <w:r w:rsidR="003C29BB" w:rsidRPr="00586E0D">
        <w:rPr>
          <w:rFonts w:ascii="Arial" w:hAnsi="Arial" w:cs="Arial"/>
          <w:sz w:val="24"/>
          <w:szCs w:val="24"/>
        </w:rPr>
        <w:t xml:space="preserve">zmienionej uchwałą </w:t>
      </w:r>
      <w:r w:rsidR="000044D1" w:rsidRPr="00586E0D">
        <w:rPr>
          <w:rFonts w:ascii="Arial" w:hAnsi="Arial" w:cs="Arial"/>
          <w:sz w:val="24"/>
          <w:szCs w:val="24"/>
        </w:rPr>
        <w:t>nr XXXI/25/2021 Rady Miasta Włocławek z dnia 30 marca 2021 r.</w:t>
      </w:r>
      <w:r w:rsidR="005060B9" w:rsidRPr="00586E0D">
        <w:rPr>
          <w:rFonts w:ascii="Arial" w:hAnsi="Arial" w:cs="Arial"/>
          <w:sz w:val="24"/>
          <w:szCs w:val="24"/>
        </w:rPr>
        <w:t xml:space="preserve"> </w:t>
      </w:r>
      <w:r w:rsidR="00A64A9D" w:rsidRPr="00586E0D">
        <w:rPr>
          <w:rFonts w:ascii="Arial" w:hAnsi="Arial" w:cs="Arial"/>
          <w:sz w:val="24"/>
          <w:szCs w:val="24"/>
        </w:rPr>
        <w:t xml:space="preserve">i zmienionej uchwałą nr </w:t>
      </w:r>
      <w:r w:rsidR="00383DA0" w:rsidRPr="00586E0D">
        <w:rPr>
          <w:rFonts w:ascii="Arial" w:hAnsi="Arial" w:cs="Arial"/>
          <w:sz w:val="24"/>
          <w:szCs w:val="24"/>
        </w:rPr>
        <w:t xml:space="preserve">LXXI/182/2023 </w:t>
      </w:r>
      <w:r w:rsidR="00A64A9D" w:rsidRPr="00586E0D">
        <w:rPr>
          <w:rFonts w:ascii="Arial" w:hAnsi="Arial" w:cs="Arial"/>
          <w:sz w:val="24"/>
          <w:szCs w:val="24"/>
        </w:rPr>
        <w:t>Rady Miasta Włocławek z dnia 2</w:t>
      </w:r>
      <w:r w:rsidR="00383DA0" w:rsidRPr="00586E0D">
        <w:rPr>
          <w:rFonts w:ascii="Arial" w:hAnsi="Arial" w:cs="Arial"/>
          <w:sz w:val="24"/>
          <w:szCs w:val="24"/>
        </w:rPr>
        <w:t>8</w:t>
      </w:r>
      <w:r w:rsidR="00A64A9D" w:rsidRPr="00586E0D">
        <w:rPr>
          <w:rFonts w:ascii="Arial" w:hAnsi="Arial" w:cs="Arial"/>
          <w:sz w:val="24"/>
          <w:szCs w:val="24"/>
        </w:rPr>
        <w:t xml:space="preserve"> grudnia 2023 r. (Dz. Urz. Woj. Kuj. Pom. </w:t>
      </w:r>
      <w:r w:rsidR="006A112B" w:rsidRPr="00586E0D">
        <w:rPr>
          <w:rFonts w:ascii="Arial" w:hAnsi="Arial" w:cs="Arial"/>
          <w:sz w:val="24"/>
          <w:szCs w:val="24"/>
        </w:rPr>
        <w:br/>
      </w:r>
      <w:r w:rsidR="00A64A9D" w:rsidRPr="00586E0D">
        <w:rPr>
          <w:rFonts w:ascii="Arial" w:hAnsi="Arial" w:cs="Arial"/>
          <w:sz w:val="24"/>
          <w:szCs w:val="24"/>
        </w:rPr>
        <w:t>z 2019 r. poz. 2389, z 2021 r. poz. 1903</w:t>
      </w:r>
      <w:r w:rsidR="003B0B46" w:rsidRPr="00586E0D">
        <w:rPr>
          <w:rFonts w:ascii="Arial" w:hAnsi="Arial" w:cs="Arial"/>
          <w:sz w:val="24"/>
          <w:szCs w:val="24"/>
        </w:rPr>
        <w:t>, z 2024 r. poz. 369</w:t>
      </w:r>
      <w:r w:rsidR="006A112B" w:rsidRPr="00586E0D">
        <w:rPr>
          <w:rFonts w:ascii="Arial" w:hAnsi="Arial" w:cs="Arial"/>
          <w:sz w:val="24"/>
          <w:szCs w:val="24"/>
        </w:rPr>
        <w:t>)</w:t>
      </w:r>
      <w:r w:rsidR="003B0B46" w:rsidRPr="00586E0D">
        <w:rPr>
          <w:rFonts w:ascii="Arial" w:hAnsi="Arial" w:cs="Arial"/>
          <w:sz w:val="24"/>
          <w:szCs w:val="24"/>
        </w:rPr>
        <w:t>, wprowadza się następujące zmiany:</w:t>
      </w:r>
    </w:p>
    <w:p w14:paraId="0DDBF13C" w14:textId="77777777" w:rsidR="003B0B46" w:rsidRPr="00586E0D" w:rsidRDefault="003B0B46" w:rsidP="00586E0D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>§ 5 otrzymuje brzmienie:</w:t>
      </w:r>
    </w:p>
    <w:p w14:paraId="49C23F9F" w14:textId="7EF44006" w:rsidR="003B0B46" w:rsidRPr="00586E0D" w:rsidRDefault="003B0B46" w:rsidP="00586E0D">
      <w:pPr>
        <w:spacing w:line="276" w:lineRule="auto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„§ 5. W zakresie, w jakim niniejsza uchwała przewiduje udzielenie pomocy de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>, jej przepisy obowiązują do dnia 31 grudnia 2030 r.”</w:t>
      </w:r>
    </w:p>
    <w:p w14:paraId="5F01AA64" w14:textId="6EDD60A7" w:rsidR="00800D38" w:rsidRPr="00586E0D" w:rsidRDefault="00800D38" w:rsidP="00586E0D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>Z</w:t>
      </w:r>
      <w:r w:rsidR="003B0B46" w:rsidRPr="00586E0D">
        <w:rPr>
          <w:rFonts w:ascii="Arial" w:hAnsi="Arial" w:cs="Arial"/>
          <w:sz w:val="24"/>
          <w:szCs w:val="24"/>
        </w:rPr>
        <w:t>ałącznik do uchwały</w:t>
      </w:r>
      <w:r w:rsidRPr="00586E0D">
        <w:rPr>
          <w:rFonts w:ascii="Arial" w:hAnsi="Arial" w:cs="Arial"/>
          <w:sz w:val="24"/>
          <w:szCs w:val="24"/>
        </w:rPr>
        <w:t>:</w:t>
      </w:r>
    </w:p>
    <w:p w14:paraId="3C0F92C6" w14:textId="1FCB966B" w:rsidR="003B0B46" w:rsidRPr="00586E0D" w:rsidRDefault="00800D38" w:rsidP="00586E0D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w </w:t>
      </w:r>
      <w:r w:rsidR="003B0B46" w:rsidRPr="00586E0D">
        <w:rPr>
          <w:rFonts w:ascii="Arial" w:hAnsi="Arial" w:cs="Arial"/>
          <w:sz w:val="24"/>
          <w:szCs w:val="24"/>
        </w:rPr>
        <w:t>§ 2 ust. 2 otrzymuje brzmienie:</w:t>
      </w:r>
    </w:p>
    <w:p w14:paraId="7D81563B" w14:textId="7DFCBB1B" w:rsidR="005B4ACE" w:rsidRPr="00586E0D" w:rsidRDefault="003B0B46" w:rsidP="00586E0D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„2. </w:t>
      </w:r>
      <w:r w:rsidR="005B4ACE" w:rsidRPr="00586E0D">
        <w:rPr>
          <w:rFonts w:ascii="Arial" w:hAnsi="Arial" w:cs="Arial"/>
          <w:sz w:val="24"/>
          <w:szCs w:val="24"/>
        </w:rPr>
        <w:t xml:space="preserve">Dotacja udzielona podmiotowi prowadzącemu działalność gospodarczą, w tym działalność </w:t>
      </w:r>
      <w:r w:rsidR="005B4ACE" w:rsidRPr="00586E0D">
        <w:rPr>
          <w:rFonts w:ascii="Arial" w:hAnsi="Arial" w:cs="Arial"/>
          <w:sz w:val="24"/>
          <w:szCs w:val="24"/>
        </w:rPr>
        <w:br/>
        <w:t xml:space="preserve">w zakresie rolnictwa lub rybołówstwa, stanowi pomoc de </w:t>
      </w:r>
      <w:proofErr w:type="spellStart"/>
      <w:r w:rsidR="005B4ACE" w:rsidRPr="00586E0D">
        <w:rPr>
          <w:rFonts w:ascii="Arial" w:hAnsi="Arial" w:cs="Arial"/>
          <w:sz w:val="24"/>
          <w:szCs w:val="24"/>
        </w:rPr>
        <w:t>minimis</w:t>
      </w:r>
      <w:proofErr w:type="spellEnd"/>
      <w:r w:rsidR="005B4ACE" w:rsidRPr="00586E0D">
        <w:rPr>
          <w:rFonts w:ascii="Arial" w:hAnsi="Arial" w:cs="Arial"/>
          <w:sz w:val="24"/>
          <w:szCs w:val="24"/>
        </w:rPr>
        <w:t xml:space="preserve"> w rozumieniu rozporządzenia Komisji (UE) nr 2023/2831 z dnia 13 grudnia 2023 r. w sprawie stosowania art. 107 i 108 Traktatu </w:t>
      </w:r>
      <w:r w:rsidR="004B5D22" w:rsidRPr="00586E0D">
        <w:rPr>
          <w:rFonts w:ascii="Arial" w:hAnsi="Arial" w:cs="Arial"/>
          <w:sz w:val="24"/>
          <w:szCs w:val="24"/>
        </w:rPr>
        <w:br/>
      </w:r>
      <w:r w:rsidR="005B4ACE" w:rsidRPr="00586E0D">
        <w:rPr>
          <w:rFonts w:ascii="Arial" w:hAnsi="Arial" w:cs="Arial"/>
          <w:sz w:val="24"/>
          <w:szCs w:val="24"/>
        </w:rPr>
        <w:t xml:space="preserve">o funkcjonowaniu Unii Europejskiej do pomocy de </w:t>
      </w:r>
      <w:proofErr w:type="spellStart"/>
      <w:r w:rsidR="005B4ACE" w:rsidRPr="00586E0D">
        <w:rPr>
          <w:rFonts w:ascii="Arial" w:hAnsi="Arial" w:cs="Arial"/>
          <w:sz w:val="24"/>
          <w:szCs w:val="24"/>
        </w:rPr>
        <w:t>minimis</w:t>
      </w:r>
      <w:proofErr w:type="spellEnd"/>
      <w:r w:rsidR="005B4ACE" w:rsidRPr="00586E0D">
        <w:rPr>
          <w:rFonts w:ascii="Arial" w:hAnsi="Arial" w:cs="Arial"/>
          <w:sz w:val="24"/>
          <w:szCs w:val="24"/>
        </w:rPr>
        <w:t xml:space="preserve"> (Dz. U. UE L 2831 z 15</w:t>
      </w:r>
      <w:r w:rsidR="00B611F7" w:rsidRPr="00586E0D">
        <w:rPr>
          <w:rFonts w:ascii="Arial" w:hAnsi="Arial" w:cs="Arial"/>
          <w:sz w:val="24"/>
          <w:szCs w:val="24"/>
        </w:rPr>
        <w:t>.12.</w:t>
      </w:r>
      <w:r w:rsidR="005B4ACE" w:rsidRPr="00586E0D">
        <w:rPr>
          <w:rFonts w:ascii="Arial" w:hAnsi="Arial" w:cs="Arial"/>
          <w:sz w:val="24"/>
          <w:szCs w:val="24"/>
        </w:rPr>
        <w:t>2023 r.)</w:t>
      </w:r>
      <w:r w:rsidR="004B5D22" w:rsidRPr="00586E0D">
        <w:rPr>
          <w:rFonts w:ascii="Arial" w:hAnsi="Arial" w:cs="Arial"/>
          <w:sz w:val="24"/>
          <w:szCs w:val="24"/>
        </w:rPr>
        <w:t>.</w:t>
      </w:r>
    </w:p>
    <w:p w14:paraId="7E24CE7E" w14:textId="1F3DD973" w:rsidR="005B4ACE" w:rsidRPr="00586E0D" w:rsidRDefault="00320648" w:rsidP="00586E0D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w </w:t>
      </w:r>
      <w:r w:rsidR="00E47465" w:rsidRPr="00586E0D">
        <w:rPr>
          <w:rFonts w:ascii="Arial" w:hAnsi="Arial" w:cs="Arial"/>
          <w:sz w:val="24"/>
          <w:szCs w:val="24"/>
        </w:rPr>
        <w:t>§ 2 ust. 3 otrzymuje brzmienie:</w:t>
      </w:r>
    </w:p>
    <w:p w14:paraId="09565358" w14:textId="7B6CCE2A" w:rsidR="00E47465" w:rsidRPr="00586E0D" w:rsidRDefault="00E47465" w:rsidP="00586E0D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„3. Wnioskodawca, o którym mowa w § 2 ust. 2, do wniosku o udzielenie dotacji obowiązany jest dołączyć informację o pomocy publicznej otrzymanej przed dniem złożenia wniosku, sporządzoną </w:t>
      </w:r>
      <w:r w:rsidR="004B5D22" w:rsidRPr="00586E0D">
        <w:rPr>
          <w:rFonts w:ascii="Arial" w:hAnsi="Arial" w:cs="Arial"/>
          <w:sz w:val="24"/>
          <w:szCs w:val="24"/>
        </w:rPr>
        <w:br/>
      </w:r>
      <w:r w:rsidRPr="00586E0D">
        <w:rPr>
          <w:rFonts w:ascii="Arial" w:hAnsi="Arial" w:cs="Arial"/>
          <w:sz w:val="24"/>
          <w:szCs w:val="24"/>
        </w:rPr>
        <w:t>w zakresie i według zasad określonych w przepisach o postępowaniu w sprawach dotyczących pomocy publicznej, w szczególności zobowiązany jest do przedstawiania:</w:t>
      </w:r>
    </w:p>
    <w:p w14:paraId="4FC7F9CF" w14:textId="697971C5" w:rsidR="00E47465" w:rsidRPr="00586E0D" w:rsidRDefault="00E47465" w:rsidP="00586E0D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wszystkich zaświadczeń o pomocy de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 xml:space="preserve">, jakie otrzymał w </w:t>
      </w:r>
      <w:r w:rsidR="00ED7BCE" w:rsidRPr="00586E0D">
        <w:rPr>
          <w:rFonts w:ascii="Arial" w:hAnsi="Arial" w:cs="Arial"/>
          <w:sz w:val="24"/>
          <w:szCs w:val="24"/>
        </w:rPr>
        <w:t>ciągu minionych 3 lat</w:t>
      </w:r>
      <w:r w:rsidRPr="00586E0D">
        <w:rPr>
          <w:rFonts w:ascii="Arial" w:hAnsi="Arial" w:cs="Arial"/>
          <w:sz w:val="24"/>
          <w:szCs w:val="24"/>
        </w:rPr>
        <w:t xml:space="preserve">, albo oświadczenia o wielkości pomocy de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 xml:space="preserve"> otrzymanej </w:t>
      </w:r>
      <w:r w:rsidRPr="00586E0D">
        <w:rPr>
          <w:rFonts w:ascii="Arial" w:hAnsi="Arial" w:cs="Arial"/>
          <w:sz w:val="24"/>
          <w:szCs w:val="24"/>
        </w:rPr>
        <w:lastRenderedPageBreak/>
        <w:t xml:space="preserve">w tym okresie, albo oświadczenia </w:t>
      </w:r>
      <w:r w:rsidR="00B611F7" w:rsidRPr="00586E0D">
        <w:rPr>
          <w:rFonts w:ascii="Arial" w:hAnsi="Arial" w:cs="Arial"/>
          <w:sz w:val="24"/>
          <w:szCs w:val="24"/>
        </w:rPr>
        <w:br/>
      </w:r>
      <w:r w:rsidRPr="00586E0D">
        <w:rPr>
          <w:rFonts w:ascii="Arial" w:hAnsi="Arial" w:cs="Arial"/>
          <w:sz w:val="24"/>
          <w:szCs w:val="24"/>
        </w:rPr>
        <w:t>o nieotrzymaniu takiej pomocy w tym okresie</w:t>
      </w:r>
      <w:r w:rsidR="00ED7BCE" w:rsidRPr="00586E0D">
        <w:rPr>
          <w:rFonts w:ascii="Arial" w:hAnsi="Arial" w:cs="Arial"/>
          <w:sz w:val="24"/>
          <w:szCs w:val="24"/>
        </w:rPr>
        <w:t>,</w:t>
      </w:r>
    </w:p>
    <w:p w14:paraId="45C765CC" w14:textId="7560A867" w:rsidR="00E47465" w:rsidRPr="00586E0D" w:rsidRDefault="00E47465" w:rsidP="00586E0D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wszystkich zaświadczeń o pomocy de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 xml:space="preserve"> w rolnictwie i rybołówstwie, jakie otrzymał </w:t>
      </w:r>
      <w:r w:rsidR="00ED7BCE" w:rsidRPr="00586E0D">
        <w:rPr>
          <w:rFonts w:ascii="Arial" w:hAnsi="Arial" w:cs="Arial"/>
          <w:sz w:val="24"/>
          <w:szCs w:val="24"/>
        </w:rPr>
        <w:t>w ciągu minionych 3 lat</w:t>
      </w:r>
      <w:r w:rsidRPr="00586E0D">
        <w:rPr>
          <w:rFonts w:ascii="Arial" w:hAnsi="Arial" w:cs="Arial"/>
          <w:sz w:val="24"/>
          <w:szCs w:val="24"/>
        </w:rPr>
        <w:t xml:space="preserve">, albo oświadczenia o wielkości pomocy de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 xml:space="preserve"> otrzymanej w tym okresie, albo oświadczenia o nieotrzymaniu takiej pomocy w tym okresie</w:t>
      </w:r>
      <w:r w:rsidR="00ED7BCE" w:rsidRPr="00586E0D">
        <w:rPr>
          <w:rFonts w:ascii="Arial" w:hAnsi="Arial" w:cs="Arial"/>
          <w:sz w:val="24"/>
          <w:szCs w:val="24"/>
        </w:rPr>
        <w:t>,</w:t>
      </w:r>
    </w:p>
    <w:p w14:paraId="2876491B" w14:textId="392AD2FA" w:rsidR="00E47465" w:rsidRPr="00586E0D" w:rsidRDefault="00E47465" w:rsidP="00586E0D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informacji określonych w rozporządzeniu Rady Ministrów z dnia 29 marca 2010 r. w sprawie zakresu informacji przedstawianych przez podmiot ubiegający się o pomoc de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 xml:space="preserve"> </w:t>
      </w:r>
      <w:r w:rsidR="00B611F7" w:rsidRPr="00586E0D">
        <w:rPr>
          <w:rFonts w:ascii="Arial" w:hAnsi="Arial" w:cs="Arial"/>
          <w:sz w:val="24"/>
          <w:szCs w:val="24"/>
        </w:rPr>
        <w:br/>
      </w:r>
      <w:r w:rsidRPr="00586E0D">
        <w:rPr>
          <w:rFonts w:ascii="Arial" w:hAnsi="Arial" w:cs="Arial"/>
          <w:sz w:val="24"/>
          <w:szCs w:val="24"/>
        </w:rPr>
        <w:t>(Dz. U. z 20</w:t>
      </w:r>
      <w:r w:rsidR="00ED7BCE" w:rsidRPr="00586E0D">
        <w:rPr>
          <w:rFonts w:ascii="Arial" w:hAnsi="Arial" w:cs="Arial"/>
          <w:sz w:val="24"/>
          <w:szCs w:val="24"/>
        </w:rPr>
        <w:t>24</w:t>
      </w:r>
      <w:r w:rsidRPr="00586E0D">
        <w:rPr>
          <w:rFonts w:ascii="Arial" w:hAnsi="Arial" w:cs="Arial"/>
          <w:sz w:val="24"/>
          <w:szCs w:val="24"/>
        </w:rPr>
        <w:t xml:space="preserve"> r. nr </w:t>
      </w:r>
      <w:r w:rsidR="00ED7BCE" w:rsidRPr="00586E0D">
        <w:rPr>
          <w:rFonts w:ascii="Arial" w:hAnsi="Arial" w:cs="Arial"/>
          <w:sz w:val="24"/>
          <w:szCs w:val="24"/>
        </w:rPr>
        <w:t>40</w:t>
      </w:r>
      <w:r w:rsidRPr="00586E0D">
        <w:rPr>
          <w:rFonts w:ascii="Arial" w:hAnsi="Arial" w:cs="Arial"/>
          <w:sz w:val="24"/>
          <w:szCs w:val="24"/>
        </w:rPr>
        <w:t>)</w:t>
      </w:r>
      <w:r w:rsidR="00ED7BCE" w:rsidRPr="00586E0D">
        <w:rPr>
          <w:rFonts w:ascii="Arial" w:hAnsi="Arial" w:cs="Arial"/>
          <w:sz w:val="24"/>
          <w:szCs w:val="24"/>
        </w:rPr>
        <w:t xml:space="preserve"> albo w rozporządzeniu Rady Ministrów z dnia 11 czerwca 2010 r. </w:t>
      </w:r>
      <w:r w:rsidR="00B611F7" w:rsidRPr="00586E0D">
        <w:rPr>
          <w:rFonts w:ascii="Arial" w:hAnsi="Arial" w:cs="Arial"/>
          <w:sz w:val="24"/>
          <w:szCs w:val="24"/>
        </w:rPr>
        <w:br/>
      </w:r>
      <w:r w:rsidR="00ED7BCE" w:rsidRPr="00586E0D">
        <w:rPr>
          <w:rFonts w:ascii="Arial" w:hAnsi="Arial" w:cs="Arial"/>
          <w:sz w:val="24"/>
          <w:szCs w:val="24"/>
        </w:rPr>
        <w:t xml:space="preserve">w sprawie informacji składanych przez podmioty ubiegające się o pomoc de </w:t>
      </w:r>
      <w:proofErr w:type="spellStart"/>
      <w:r w:rsidR="00ED7BCE" w:rsidRPr="00586E0D">
        <w:rPr>
          <w:rFonts w:ascii="Arial" w:hAnsi="Arial" w:cs="Arial"/>
          <w:sz w:val="24"/>
          <w:szCs w:val="24"/>
        </w:rPr>
        <w:t>minimis</w:t>
      </w:r>
      <w:proofErr w:type="spellEnd"/>
      <w:r w:rsidR="00ED7BCE" w:rsidRPr="00586E0D">
        <w:rPr>
          <w:rFonts w:ascii="Arial" w:hAnsi="Arial" w:cs="Arial"/>
          <w:sz w:val="24"/>
          <w:szCs w:val="24"/>
        </w:rPr>
        <w:t xml:space="preserve"> w rolnictwie lub rybołówstwie  (Dz. U. </w:t>
      </w:r>
      <w:r w:rsidR="004B5D22" w:rsidRPr="00586E0D">
        <w:rPr>
          <w:rFonts w:ascii="Arial" w:hAnsi="Arial" w:cs="Arial"/>
          <w:sz w:val="24"/>
          <w:szCs w:val="24"/>
        </w:rPr>
        <w:t xml:space="preserve">z 2010 r. </w:t>
      </w:r>
      <w:r w:rsidR="00ED7BCE" w:rsidRPr="00586E0D">
        <w:rPr>
          <w:rFonts w:ascii="Arial" w:hAnsi="Arial" w:cs="Arial"/>
          <w:sz w:val="24"/>
          <w:szCs w:val="24"/>
        </w:rPr>
        <w:t>Nr 121, poz. 810).</w:t>
      </w:r>
      <w:r w:rsidR="00904087" w:rsidRPr="00586E0D">
        <w:rPr>
          <w:rFonts w:ascii="Arial" w:hAnsi="Arial" w:cs="Arial"/>
          <w:sz w:val="24"/>
          <w:szCs w:val="24"/>
        </w:rPr>
        <w:t>”</w:t>
      </w:r>
    </w:p>
    <w:p w14:paraId="20C06BD7" w14:textId="67E167C3" w:rsidR="00B611F7" w:rsidRPr="00586E0D" w:rsidRDefault="004B5D22" w:rsidP="00586E0D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Załącznik nr 2 do zasad udzielania dotacji na roboty budowlane polegające na remoncie </w:t>
      </w:r>
      <w:r w:rsidRPr="00586E0D">
        <w:rPr>
          <w:rFonts w:ascii="Arial" w:hAnsi="Arial" w:cs="Arial"/>
          <w:sz w:val="24"/>
          <w:szCs w:val="24"/>
        </w:rPr>
        <w:br/>
        <w:t xml:space="preserve">lub przebudowie oraz  na prace konserwatorskie i restauratorskie w odniesieniu do nieruchomości niewpisanych do rejestru zabytków dla właścicieli lub użytkowników wieczystych nieruchomości położonych w obszarze Specjalnej Strefy Rewitalizacji otrzymuje brzmienie jak w załączniku </w:t>
      </w:r>
      <w:r w:rsidRPr="00586E0D">
        <w:rPr>
          <w:rFonts w:ascii="Arial" w:hAnsi="Arial" w:cs="Arial"/>
          <w:sz w:val="24"/>
          <w:szCs w:val="24"/>
        </w:rPr>
        <w:br/>
        <w:t>do niniejszej uchwały.</w:t>
      </w:r>
    </w:p>
    <w:p w14:paraId="0A41FF6A" w14:textId="77777777" w:rsidR="00D50516" w:rsidRPr="00586E0D" w:rsidRDefault="00D50516" w:rsidP="00586E0D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</w:p>
    <w:p w14:paraId="153D105D" w14:textId="29D2B1CB" w:rsidR="00AB2293" w:rsidRPr="00586E0D" w:rsidRDefault="00AB2293" w:rsidP="00586E0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6E0D">
        <w:rPr>
          <w:rFonts w:ascii="Arial" w:hAnsi="Arial" w:cs="Arial"/>
          <w:color w:val="000000" w:themeColor="text1"/>
          <w:sz w:val="24"/>
          <w:szCs w:val="24"/>
        </w:rPr>
        <w:t>§ 2. Wykonanie uchwały powierza się Prezydentowi Miasta Włocławek.</w:t>
      </w:r>
    </w:p>
    <w:p w14:paraId="6153DD64" w14:textId="18513B96" w:rsidR="00AB2293" w:rsidRPr="00586E0D" w:rsidRDefault="00AB2293" w:rsidP="00586E0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6E0D">
        <w:rPr>
          <w:rFonts w:ascii="Arial" w:hAnsi="Arial" w:cs="Arial"/>
          <w:color w:val="000000" w:themeColor="text1"/>
          <w:sz w:val="24"/>
          <w:szCs w:val="24"/>
        </w:rPr>
        <w:t>§ 3.</w:t>
      </w:r>
      <w:r w:rsidR="00420CD1" w:rsidRPr="00586E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86E0D">
        <w:rPr>
          <w:rFonts w:ascii="Arial" w:hAnsi="Arial" w:cs="Arial"/>
          <w:color w:val="000000" w:themeColor="text1"/>
          <w:sz w:val="24"/>
          <w:szCs w:val="24"/>
        </w:rPr>
        <w:t xml:space="preserve">Uchwała wchodzi w </w:t>
      </w:r>
      <w:r w:rsidR="005E4BE8" w:rsidRPr="00586E0D">
        <w:rPr>
          <w:rFonts w:ascii="Arial" w:hAnsi="Arial" w:cs="Arial"/>
          <w:color w:val="000000" w:themeColor="text1"/>
          <w:sz w:val="24"/>
          <w:szCs w:val="24"/>
        </w:rPr>
        <w:t>życie po upływie 14 dni od dnia ogłoszenia w Dzienniku Urzędowym Województwa Kujawsko-Pomorskiego</w:t>
      </w:r>
      <w:r w:rsidR="00420CD1" w:rsidRPr="00586E0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061556" w14:textId="77777777" w:rsidR="005324A7" w:rsidRDefault="005324A7" w:rsidP="005324A7">
      <w:pPr>
        <w:pStyle w:val="Bezodstpw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69BF5B" w14:textId="7E3E0098" w:rsidR="005324A7" w:rsidRDefault="00420CD1" w:rsidP="005324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>Przewodniczący</w:t>
      </w:r>
      <w:r w:rsidR="005324A7">
        <w:rPr>
          <w:rFonts w:ascii="Arial" w:hAnsi="Arial" w:cs="Arial"/>
          <w:sz w:val="24"/>
          <w:szCs w:val="24"/>
        </w:rPr>
        <w:t xml:space="preserve"> </w:t>
      </w:r>
      <w:r w:rsidRPr="00586E0D">
        <w:rPr>
          <w:rFonts w:ascii="Arial" w:hAnsi="Arial" w:cs="Arial"/>
          <w:sz w:val="24"/>
          <w:szCs w:val="24"/>
        </w:rPr>
        <w:t>Rady Miasta</w:t>
      </w:r>
      <w:r w:rsidR="005324A7">
        <w:rPr>
          <w:rFonts w:ascii="Arial" w:hAnsi="Arial" w:cs="Arial"/>
          <w:sz w:val="24"/>
          <w:szCs w:val="24"/>
        </w:rPr>
        <w:t xml:space="preserve"> </w:t>
      </w:r>
      <w:r w:rsidRPr="00586E0D">
        <w:rPr>
          <w:rFonts w:ascii="Arial" w:hAnsi="Arial" w:cs="Arial"/>
          <w:sz w:val="24"/>
          <w:szCs w:val="24"/>
        </w:rPr>
        <w:t>Piotr Kowal</w:t>
      </w:r>
    </w:p>
    <w:p w14:paraId="2BA9BB22" w14:textId="77777777" w:rsidR="005324A7" w:rsidRDefault="0053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C3191B" w14:textId="77777777" w:rsidR="004E0E1C" w:rsidRPr="005324A7" w:rsidRDefault="004E0E1C" w:rsidP="005324A7">
      <w:pPr>
        <w:pStyle w:val="Nagwek2"/>
        <w:rPr>
          <w:rFonts w:ascii="Arial" w:hAnsi="Arial" w:cs="Arial"/>
          <w:sz w:val="24"/>
          <w:szCs w:val="24"/>
        </w:rPr>
      </w:pPr>
      <w:r w:rsidRPr="005324A7">
        <w:rPr>
          <w:rFonts w:ascii="Arial" w:hAnsi="Arial" w:cs="Arial"/>
          <w:sz w:val="24"/>
          <w:szCs w:val="24"/>
        </w:rPr>
        <w:lastRenderedPageBreak/>
        <w:t>Uzasadnienie</w:t>
      </w:r>
    </w:p>
    <w:p w14:paraId="3C2CC580" w14:textId="77777777" w:rsidR="005324A7" w:rsidRDefault="005324A7" w:rsidP="00586E0D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1F4D046E" w14:textId="1CA19C1D" w:rsidR="00F82083" w:rsidRPr="00586E0D" w:rsidRDefault="00F82083" w:rsidP="00586E0D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Podstawą określenia terminu obowiązywania uchwały w części dotyczącej pomocy de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 xml:space="preserve"> dla  podmiotów  prowadzących  działalność  gospodarczą  w  rozumieniu  unijnego  prawa  konkurencji jest rozporządzenie Komisji (UE) 2023/2831 z dnia 13 grudnia 2023 r. (Dz. U. UE L 2831 z 15.12.2023 r.), które przedłuża okres stosowania rozporządzenia Komisji (UE) nr 1407/2013 z dnia </w:t>
      </w:r>
      <w:r w:rsidRPr="00586E0D">
        <w:rPr>
          <w:rFonts w:ascii="Arial" w:hAnsi="Arial" w:cs="Arial"/>
          <w:sz w:val="24"/>
          <w:szCs w:val="24"/>
        </w:rPr>
        <w:br/>
        <w:t xml:space="preserve">18 grudnia 2013 r. w sprawie stosowania  art.  107  i  108  Traktatu  o  funkcjonowaniu  Unii  Europejskiej  do  pomocy  de  </w:t>
      </w:r>
      <w:proofErr w:type="spellStart"/>
      <w:r w:rsidRPr="00586E0D">
        <w:rPr>
          <w:rFonts w:ascii="Arial" w:hAnsi="Arial" w:cs="Arial"/>
          <w:sz w:val="24"/>
          <w:szCs w:val="24"/>
        </w:rPr>
        <w:t>minimis</w:t>
      </w:r>
      <w:proofErr w:type="spellEnd"/>
      <w:r w:rsidRPr="00586E0D">
        <w:rPr>
          <w:rFonts w:ascii="Arial" w:hAnsi="Arial" w:cs="Arial"/>
          <w:sz w:val="24"/>
          <w:szCs w:val="24"/>
        </w:rPr>
        <w:t xml:space="preserve"> (Dz. Urz. UE L 352 z dnia 24 grudnia 2013 r. ze zm.) do 31 grudnia 2030 r.</w:t>
      </w:r>
    </w:p>
    <w:p w14:paraId="68AFA562" w14:textId="7EEECB7D" w:rsidR="00F82083" w:rsidRPr="00586E0D" w:rsidRDefault="00F82083" w:rsidP="00586E0D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 xml:space="preserve">W związku z powyższym niniejszy projekt uchwały zmieniającej uchwałę w sprawie ustanowienia Specjalnej Strefy Rewitalizacji na obszarze rewitalizacji Miasta Włocławek zakłada w konsekwencji uaktualnienie zapisów w uchwale, w tym przedłużenie okresu obowiązywania uchwały do 31 grudnia </w:t>
      </w:r>
      <w:bookmarkStart w:id="0" w:name="_GoBack"/>
      <w:bookmarkEnd w:id="0"/>
      <w:r w:rsidRPr="00586E0D">
        <w:rPr>
          <w:rFonts w:ascii="Arial" w:hAnsi="Arial" w:cs="Arial"/>
          <w:sz w:val="24"/>
          <w:szCs w:val="24"/>
        </w:rPr>
        <w:t xml:space="preserve">2030 r. </w:t>
      </w:r>
    </w:p>
    <w:p w14:paraId="35688DFF" w14:textId="77777777" w:rsidR="00F82083" w:rsidRPr="00586E0D" w:rsidRDefault="00F82083" w:rsidP="00586E0D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>Zgodnie z art. 7 ust. 3 i 3a ustawy z dnia 30 kwietnia 2004 r. o postępowaniu w sprawach dotyczących pomocy publicznej (Dz.U. z 2023 r. poz.702) projekt uchwały został zgłoszony Prezesowi  Urzędu Ochrony Konkurencji i Konsumentów i ministrowi  właściwemu  do spraw rolnictwa.</w:t>
      </w:r>
    </w:p>
    <w:p w14:paraId="071C50F9" w14:textId="77777777" w:rsidR="00F82083" w:rsidRPr="00586E0D" w:rsidRDefault="00F82083" w:rsidP="00586E0D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86E0D">
        <w:rPr>
          <w:rFonts w:ascii="Arial" w:hAnsi="Arial" w:cs="Arial"/>
          <w:sz w:val="24"/>
          <w:szCs w:val="24"/>
        </w:rPr>
        <w:t>Mając na uwadze powyższe rozporządzenie Komisji Europejskiej oraz potrzebę kontynuacji efektywnego wykorzystania narzędzi prawnych wskazanych w ustawie o rewitalizacji, przyjęcie zmiany terminu obowiązywania uchwały do 31 grudnia 2030 r. jest w pełni uzasadnione.</w:t>
      </w:r>
    </w:p>
    <w:p w14:paraId="5159F970" w14:textId="11204D95" w:rsidR="004E0E1C" w:rsidRPr="00586E0D" w:rsidRDefault="004E0E1C" w:rsidP="00586E0D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sectPr w:rsidR="004E0E1C" w:rsidRPr="0058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60F"/>
    <w:multiLevelType w:val="hybridMultilevel"/>
    <w:tmpl w:val="BB322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31C"/>
    <w:multiLevelType w:val="hybridMultilevel"/>
    <w:tmpl w:val="EEACBD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1AC5F50"/>
    <w:multiLevelType w:val="hybridMultilevel"/>
    <w:tmpl w:val="3EC45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240A"/>
    <w:multiLevelType w:val="hybridMultilevel"/>
    <w:tmpl w:val="31EC9A94"/>
    <w:lvl w:ilvl="0" w:tplc="AFFCC3D4">
      <w:start w:val="1"/>
      <w:numFmt w:val="decimal"/>
      <w:lvlText w:val="%1)"/>
      <w:lvlJc w:val="left"/>
      <w:pPr>
        <w:ind w:left="720" w:hanging="360"/>
      </w:pPr>
      <w:rPr>
        <w:rFonts w:ascii="Sitka Display" w:hAnsi="Sitka Displa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4362"/>
    <w:multiLevelType w:val="hybridMultilevel"/>
    <w:tmpl w:val="B5DAFF2C"/>
    <w:lvl w:ilvl="0" w:tplc="144297EC">
      <w:start w:val="1"/>
      <w:numFmt w:val="decimal"/>
      <w:lvlText w:val="%1)"/>
      <w:lvlJc w:val="left"/>
      <w:pPr>
        <w:ind w:left="720" w:hanging="360"/>
      </w:pPr>
      <w:rPr>
        <w:rFonts w:ascii="Sitka Display" w:hAnsi="Sitka Displa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47"/>
    <w:rsid w:val="000044D1"/>
    <w:rsid w:val="00030B5F"/>
    <w:rsid w:val="00050EA6"/>
    <w:rsid w:val="000A247B"/>
    <w:rsid w:val="00142DCD"/>
    <w:rsid w:val="00151AE9"/>
    <w:rsid w:val="00160B6C"/>
    <w:rsid w:val="00211F1E"/>
    <w:rsid w:val="00234130"/>
    <w:rsid w:val="002573EB"/>
    <w:rsid w:val="00262077"/>
    <w:rsid w:val="00281C03"/>
    <w:rsid w:val="002B5494"/>
    <w:rsid w:val="00320648"/>
    <w:rsid w:val="00383DA0"/>
    <w:rsid w:val="003920D0"/>
    <w:rsid w:val="003A5D27"/>
    <w:rsid w:val="003B0B46"/>
    <w:rsid w:val="003C29BB"/>
    <w:rsid w:val="003D1D99"/>
    <w:rsid w:val="003E3DF2"/>
    <w:rsid w:val="00420CD1"/>
    <w:rsid w:val="00477347"/>
    <w:rsid w:val="004B5D22"/>
    <w:rsid w:val="004E0E1C"/>
    <w:rsid w:val="004E492D"/>
    <w:rsid w:val="005060B9"/>
    <w:rsid w:val="0051683A"/>
    <w:rsid w:val="005324A7"/>
    <w:rsid w:val="00586E0D"/>
    <w:rsid w:val="005B4ACE"/>
    <w:rsid w:val="005E4BE8"/>
    <w:rsid w:val="006A112B"/>
    <w:rsid w:val="006D5DCF"/>
    <w:rsid w:val="00800D38"/>
    <w:rsid w:val="00880130"/>
    <w:rsid w:val="00892185"/>
    <w:rsid w:val="00904087"/>
    <w:rsid w:val="0098155C"/>
    <w:rsid w:val="009E3793"/>
    <w:rsid w:val="00A643EE"/>
    <w:rsid w:val="00A64A9D"/>
    <w:rsid w:val="00A753C3"/>
    <w:rsid w:val="00A82E88"/>
    <w:rsid w:val="00AA7A76"/>
    <w:rsid w:val="00AB1EE9"/>
    <w:rsid w:val="00AB2293"/>
    <w:rsid w:val="00B611F7"/>
    <w:rsid w:val="00B923EB"/>
    <w:rsid w:val="00BD2C30"/>
    <w:rsid w:val="00C01C26"/>
    <w:rsid w:val="00CC3A38"/>
    <w:rsid w:val="00D00915"/>
    <w:rsid w:val="00D13AA0"/>
    <w:rsid w:val="00D231A3"/>
    <w:rsid w:val="00D50516"/>
    <w:rsid w:val="00DD552B"/>
    <w:rsid w:val="00E11E60"/>
    <w:rsid w:val="00E47465"/>
    <w:rsid w:val="00E66332"/>
    <w:rsid w:val="00E70326"/>
    <w:rsid w:val="00ED37E8"/>
    <w:rsid w:val="00ED7BCE"/>
    <w:rsid w:val="00F00B7B"/>
    <w:rsid w:val="00F82083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BB43"/>
  <w15:chartTrackingRefBased/>
  <w15:docId w15:val="{F7F298CE-9045-437B-B79B-BB338D0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1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0CD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3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24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UCHWAŁA NR III/15/2024 RADY MIASTA WŁOCŁAWEK z dnia 28 maja 2024 r. 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UCHWAŁA NR III/15/2024 RADY MIASTA WŁOCŁAWEK z dnia 28 maja 2024 r. </dc:title>
  <dc:subject/>
  <dc:creator>Magdalena Rykowska</dc:creator>
  <cp:keywords/>
  <dc:description/>
  <cp:lastModifiedBy>Małgorzata Feliniak</cp:lastModifiedBy>
  <cp:revision>3</cp:revision>
  <cp:lastPrinted>2024-06-03T12:07:00Z</cp:lastPrinted>
  <dcterms:created xsi:type="dcterms:W3CDTF">2024-06-12T11:19:00Z</dcterms:created>
  <dcterms:modified xsi:type="dcterms:W3CDTF">2024-06-12T11:20:00Z</dcterms:modified>
</cp:coreProperties>
</file>