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57" w:rsidRPr="00EE463C" w:rsidRDefault="002164C1" w:rsidP="00EE463C">
      <w:pPr>
        <w:pStyle w:val="Nagwek1"/>
        <w:rPr>
          <w:rFonts w:ascii="Arial" w:hAnsi="Arial" w:cs="Arial"/>
          <w:b w:val="0"/>
          <w:sz w:val="24"/>
          <w:szCs w:val="24"/>
        </w:rPr>
      </w:pPr>
      <w:r w:rsidRPr="00EE463C">
        <w:rPr>
          <w:rFonts w:ascii="Arial" w:hAnsi="Arial" w:cs="Arial"/>
          <w:b w:val="0"/>
          <w:sz w:val="24"/>
          <w:szCs w:val="24"/>
        </w:rPr>
        <w:t>UCHWAŁA NR</w:t>
      </w:r>
      <w:r w:rsidR="00BD0F79" w:rsidRPr="00EE463C">
        <w:rPr>
          <w:rFonts w:ascii="Arial" w:hAnsi="Arial" w:cs="Arial"/>
          <w:b w:val="0"/>
          <w:sz w:val="24"/>
          <w:szCs w:val="24"/>
        </w:rPr>
        <w:t xml:space="preserve"> LXXIII/26/2024</w:t>
      </w:r>
      <w:r w:rsidR="00781907" w:rsidRPr="00EE463C">
        <w:rPr>
          <w:rFonts w:ascii="Arial" w:hAnsi="Arial" w:cs="Arial"/>
          <w:b w:val="0"/>
          <w:sz w:val="24"/>
          <w:szCs w:val="24"/>
        </w:rPr>
        <w:t xml:space="preserve"> </w:t>
      </w:r>
      <w:r w:rsidRPr="00EE463C">
        <w:rPr>
          <w:rFonts w:ascii="Arial" w:hAnsi="Arial" w:cs="Arial"/>
          <w:b w:val="0"/>
          <w:sz w:val="24"/>
          <w:szCs w:val="24"/>
        </w:rPr>
        <w:t>RADY MIASTA WŁOCŁAWEK</w:t>
      </w:r>
      <w:r w:rsidR="00781907" w:rsidRPr="00EE463C">
        <w:rPr>
          <w:rFonts w:ascii="Arial" w:hAnsi="Arial" w:cs="Arial"/>
          <w:b w:val="0"/>
          <w:sz w:val="24"/>
          <w:szCs w:val="24"/>
        </w:rPr>
        <w:t xml:space="preserve"> </w:t>
      </w:r>
      <w:r w:rsidR="00A059BC" w:rsidRPr="00EE463C">
        <w:rPr>
          <w:rFonts w:ascii="Arial" w:hAnsi="Arial" w:cs="Arial"/>
          <w:b w:val="0"/>
          <w:sz w:val="24"/>
          <w:szCs w:val="24"/>
        </w:rPr>
        <w:t xml:space="preserve">z dnia </w:t>
      </w:r>
      <w:r w:rsidR="00BD0F79" w:rsidRPr="00EE463C">
        <w:rPr>
          <w:rFonts w:ascii="Arial" w:hAnsi="Arial" w:cs="Arial"/>
          <w:b w:val="0"/>
          <w:sz w:val="24"/>
          <w:szCs w:val="24"/>
        </w:rPr>
        <w:t xml:space="preserve">26 marca </w:t>
      </w:r>
      <w:r w:rsidRPr="00EE463C">
        <w:rPr>
          <w:rFonts w:ascii="Arial" w:hAnsi="Arial" w:cs="Arial"/>
          <w:b w:val="0"/>
          <w:sz w:val="24"/>
          <w:szCs w:val="24"/>
        </w:rPr>
        <w:t>2024 r.</w:t>
      </w:r>
    </w:p>
    <w:p w:rsidR="00781907" w:rsidRPr="00781907" w:rsidRDefault="00781907" w:rsidP="00781907">
      <w:pPr>
        <w:widowControl/>
        <w:tabs>
          <w:tab w:val="left" w:pos="3544"/>
        </w:tabs>
        <w:autoSpaceDE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w sprawie przyjęcia </w:t>
      </w:r>
      <w:r w:rsidR="000A6432" w:rsidRPr="00781907">
        <w:rPr>
          <w:rFonts w:ascii="Arial" w:hAnsi="Arial" w:cs="Arial"/>
          <w:bCs/>
          <w:color w:val="333333"/>
          <w:sz w:val="24"/>
          <w:szCs w:val="24"/>
        </w:rPr>
        <w:t>s</w:t>
      </w:r>
      <w:r w:rsidRPr="00781907">
        <w:rPr>
          <w:rFonts w:ascii="Arial" w:hAnsi="Arial" w:cs="Arial"/>
          <w:sz w:val="24"/>
          <w:szCs w:val="24"/>
        </w:rPr>
        <w:t xml:space="preserve">prawozdania z działalności Miejskiego Ośrodka Pomocy Rodzinie we Włocławku </w:t>
      </w:r>
      <w:r w:rsidR="000A6432" w:rsidRPr="00781907">
        <w:rPr>
          <w:rFonts w:ascii="Arial" w:hAnsi="Arial" w:cs="Arial"/>
          <w:sz w:val="24"/>
          <w:szCs w:val="24"/>
        </w:rPr>
        <w:t>i</w:t>
      </w:r>
      <w:r w:rsidR="00290D06" w:rsidRPr="00781907">
        <w:rPr>
          <w:rFonts w:ascii="Arial" w:hAnsi="Arial" w:cs="Arial"/>
          <w:sz w:val="24"/>
          <w:szCs w:val="24"/>
        </w:rPr>
        <w:t> </w:t>
      </w:r>
      <w:r w:rsidRPr="00781907">
        <w:rPr>
          <w:rFonts w:ascii="Arial" w:hAnsi="Arial" w:cs="Arial"/>
          <w:sz w:val="24"/>
          <w:szCs w:val="24"/>
        </w:rPr>
        <w:t xml:space="preserve">innych samorządowych </w:t>
      </w:r>
      <w:r w:rsidR="00694C5F" w:rsidRPr="00781907">
        <w:rPr>
          <w:rFonts w:ascii="Arial" w:hAnsi="Arial" w:cs="Arial"/>
          <w:sz w:val="24"/>
          <w:szCs w:val="24"/>
        </w:rPr>
        <w:t xml:space="preserve">miejskich </w:t>
      </w:r>
      <w:r w:rsidRPr="00781907">
        <w:rPr>
          <w:rFonts w:ascii="Arial" w:hAnsi="Arial" w:cs="Arial"/>
          <w:sz w:val="24"/>
          <w:szCs w:val="24"/>
        </w:rPr>
        <w:t>jednostek organizacyjnych pomocy społecznej</w:t>
      </w:r>
      <w:r w:rsidRPr="00781907">
        <w:rPr>
          <w:rFonts w:ascii="Arial" w:hAnsi="Arial" w:cs="Arial"/>
          <w:bCs/>
          <w:color w:val="333333"/>
          <w:sz w:val="24"/>
          <w:szCs w:val="24"/>
        </w:rPr>
        <w:t xml:space="preserve"> oraz </w:t>
      </w:r>
      <w:r w:rsidRPr="00781907">
        <w:rPr>
          <w:rFonts w:ascii="Arial" w:hAnsi="Arial" w:cs="Arial"/>
          <w:bCs/>
          <w:sz w:val="24"/>
          <w:szCs w:val="24"/>
        </w:rPr>
        <w:t>z</w:t>
      </w:r>
      <w:r w:rsidR="000A6432" w:rsidRPr="00781907">
        <w:rPr>
          <w:rFonts w:ascii="Arial" w:hAnsi="Arial" w:cs="Arial"/>
          <w:bCs/>
          <w:sz w:val="24"/>
          <w:szCs w:val="24"/>
        </w:rPr>
        <w:t> </w:t>
      </w:r>
      <w:r w:rsidRPr="00781907">
        <w:rPr>
          <w:rFonts w:ascii="Arial" w:hAnsi="Arial" w:cs="Arial"/>
          <w:bCs/>
          <w:sz w:val="24"/>
          <w:szCs w:val="24"/>
        </w:rPr>
        <w:t>realizacji zadań Miejskiego Ośrodka Pomocy Rodzinie we Włocławku z zakresu wspierania rodziny i systemu pieczy zastępczej oraz zestawienie potrzeb w zakresie systemu pieczy zastępczej oraz placówek opiekuńczo – wychowawczych</w:t>
      </w:r>
      <w:r w:rsidR="000A6432" w:rsidRPr="00781907">
        <w:rPr>
          <w:rFonts w:ascii="Arial" w:hAnsi="Arial" w:cs="Arial"/>
          <w:bCs/>
          <w:sz w:val="24"/>
          <w:szCs w:val="24"/>
        </w:rPr>
        <w:t>,</w:t>
      </w:r>
      <w:r w:rsidR="00A56F0F" w:rsidRPr="00781907">
        <w:rPr>
          <w:rFonts w:ascii="Arial" w:hAnsi="Arial" w:cs="Arial"/>
          <w:bCs/>
          <w:sz w:val="24"/>
          <w:szCs w:val="24"/>
        </w:rPr>
        <w:t xml:space="preserve"> za rok </w:t>
      </w:r>
      <w:r w:rsidR="00DA601A" w:rsidRPr="00781907">
        <w:rPr>
          <w:rFonts w:ascii="Arial" w:hAnsi="Arial" w:cs="Arial"/>
          <w:bCs/>
          <w:sz w:val="24"/>
          <w:szCs w:val="24"/>
        </w:rPr>
        <w:t>202</w:t>
      </w:r>
      <w:r w:rsidR="004076E8" w:rsidRPr="00781907">
        <w:rPr>
          <w:rFonts w:ascii="Arial" w:hAnsi="Arial" w:cs="Arial"/>
          <w:bCs/>
          <w:sz w:val="24"/>
          <w:szCs w:val="24"/>
        </w:rPr>
        <w:t>3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Na podstawie </w:t>
      </w:r>
      <w:r w:rsidR="000B495E" w:rsidRPr="00781907">
        <w:rPr>
          <w:rFonts w:ascii="Arial" w:hAnsi="Arial" w:cs="Arial"/>
          <w:sz w:val="24"/>
          <w:szCs w:val="24"/>
        </w:rPr>
        <w:t xml:space="preserve">art.110 ust. 9 i art. 112 ust.12 ustawy z dnia 12 marca 2004 r. </w:t>
      </w:r>
      <w:r w:rsidR="00937EEB" w:rsidRPr="00781907">
        <w:rPr>
          <w:rFonts w:ascii="Arial" w:hAnsi="Arial" w:cs="Arial"/>
          <w:sz w:val="24"/>
          <w:szCs w:val="24"/>
        </w:rPr>
        <w:t>pomocy społecznej (Dz. U. z 2023 r. poz. 901, 1693, 1938, 2760</w:t>
      </w:r>
      <w:r w:rsidR="00937EEB" w:rsidRPr="00781907">
        <w:rPr>
          <w:rFonts w:ascii="Arial" w:hAnsi="Arial" w:cs="Arial"/>
          <w:sz w:val="24"/>
          <w:szCs w:val="24"/>
          <w:lang w:eastAsia="pl-PL"/>
        </w:rPr>
        <w:t>)</w:t>
      </w:r>
      <w:r w:rsidR="00937EEB" w:rsidRPr="00781907">
        <w:rPr>
          <w:rFonts w:ascii="Arial" w:hAnsi="Arial" w:cs="Arial"/>
          <w:sz w:val="24"/>
          <w:szCs w:val="24"/>
        </w:rPr>
        <w:t xml:space="preserve"> i art. 179 ust. 1 ustawy z dnia 9 czerwca 2011 r. o wpieraniu rodziny i systemie pieczy zastępczej (Dz. U. z 2024 r. poz. 177),</w:t>
      </w:r>
      <w:r w:rsidR="000B495E" w:rsidRPr="00781907">
        <w:rPr>
          <w:rFonts w:ascii="Arial" w:hAnsi="Arial" w:cs="Arial"/>
          <w:sz w:val="24"/>
          <w:szCs w:val="24"/>
        </w:rPr>
        <w:t xml:space="preserve"> </w:t>
      </w:r>
      <w:r w:rsidR="00E460C0" w:rsidRPr="00781907">
        <w:rPr>
          <w:rFonts w:ascii="Arial" w:hAnsi="Arial" w:cs="Arial"/>
          <w:sz w:val="24"/>
          <w:szCs w:val="24"/>
        </w:rPr>
        <w:t xml:space="preserve">oraz art. 12 pkt. 11 </w:t>
      </w:r>
      <w:r w:rsidR="00F841A4" w:rsidRPr="00781907">
        <w:rPr>
          <w:rFonts w:ascii="Arial" w:hAnsi="Arial" w:cs="Arial"/>
          <w:sz w:val="24"/>
          <w:szCs w:val="24"/>
        </w:rPr>
        <w:t>w </w:t>
      </w:r>
      <w:r w:rsidR="001C135D" w:rsidRPr="00781907">
        <w:rPr>
          <w:rFonts w:ascii="Arial" w:hAnsi="Arial" w:cs="Arial"/>
          <w:sz w:val="24"/>
          <w:szCs w:val="24"/>
        </w:rPr>
        <w:t>związku z </w:t>
      </w:r>
      <w:r w:rsidRPr="00781907">
        <w:rPr>
          <w:rFonts w:ascii="Arial" w:hAnsi="Arial" w:cs="Arial"/>
          <w:sz w:val="24"/>
          <w:szCs w:val="24"/>
        </w:rPr>
        <w:t>art. 92 ust.1 pkt 1 i</w:t>
      </w:r>
      <w:r w:rsidR="006922C9" w:rsidRPr="00781907">
        <w:rPr>
          <w:rFonts w:ascii="Arial" w:hAnsi="Arial" w:cs="Arial"/>
          <w:sz w:val="24"/>
          <w:szCs w:val="24"/>
        </w:rPr>
        <w:t> </w:t>
      </w:r>
      <w:r w:rsidRPr="00781907">
        <w:rPr>
          <w:rFonts w:ascii="Arial" w:hAnsi="Arial" w:cs="Arial"/>
          <w:sz w:val="24"/>
          <w:szCs w:val="24"/>
        </w:rPr>
        <w:t>ust. 2 ustawy z dnia 5 czerwca 1998 r. o samorządzie powiatowym (</w:t>
      </w:r>
      <w:r w:rsidR="004076E8" w:rsidRPr="00781907">
        <w:rPr>
          <w:rFonts w:ascii="Arial" w:hAnsi="Arial" w:cs="Arial"/>
          <w:sz w:val="24"/>
          <w:szCs w:val="24"/>
        </w:rPr>
        <w:t>Dz. U. z 2024 r. poz. 107</w:t>
      </w:r>
      <w:r w:rsidR="00A56F0F" w:rsidRPr="00781907">
        <w:rPr>
          <w:rFonts w:ascii="Arial" w:hAnsi="Arial" w:cs="Arial"/>
          <w:sz w:val="24"/>
          <w:szCs w:val="24"/>
          <w:lang w:eastAsia="pl-PL"/>
        </w:rPr>
        <w:t>)</w:t>
      </w:r>
      <w:r w:rsidRPr="00781907">
        <w:rPr>
          <w:rFonts w:ascii="Arial" w:hAnsi="Arial" w:cs="Arial"/>
          <w:sz w:val="24"/>
          <w:szCs w:val="24"/>
        </w:rPr>
        <w:t xml:space="preserve">, art. 18 ust. 2 pkt 15 </w:t>
      </w:r>
      <w:r w:rsidR="000051DC" w:rsidRPr="00781907">
        <w:rPr>
          <w:rFonts w:ascii="Arial" w:hAnsi="Arial" w:cs="Arial"/>
          <w:sz w:val="24"/>
          <w:szCs w:val="24"/>
        </w:rPr>
        <w:t>ustawy z dnia 8 marca 1990 r. o </w:t>
      </w:r>
      <w:r w:rsidRPr="00781907">
        <w:rPr>
          <w:rFonts w:ascii="Arial" w:hAnsi="Arial" w:cs="Arial"/>
          <w:sz w:val="24"/>
          <w:szCs w:val="24"/>
        </w:rPr>
        <w:t>samorządzie gminnym (</w:t>
      </w:r>
      <w:r w:rsidR="00C142D9" w:rsidRPr="00781907">
        <w:rPr>
          <w:rFonts w:ascii="Arial" w:hAnsi="Arial" w:cs="Arial"/>
          <w:sz w:val="24"/>
          <w:szCs w:val="24"/>
        </w:rPr>
        <w:t>Dz. U. z 2023 r. poz. 40, 572, 1463, 1688</w:t>
      </w:r>
      <w:r w:rsidRPr="00781907">
        <w:rPr>
          <w:rFonts w:ascii="Arial" w:hAnsi="Arial" w:cs="Arial"/>
          <w:sz w:val="24"/>
          <w:szCs w:val="24"/>
        </w:rPr>
        <w:t>),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bCs/>
          <w:sz w:val="24"/>
          <w:szCs w:val="24"/>
        </w:rPr>
        <w:t>uchwala się</w:t>
      </w:r>
      <w:r w:rsidR="00BD0F79" w:rsidRPr="00781907">
        <w:rPr>
          <w:rFonts w:ascii="Arial" w:hAnsi="Arial" w:cs="Arial"/>
          <w:bCs/>
          <w:sz w:val="24"/>
          <w:szCs w:val="24"/>
        </w:rPr>
        <w:t>,</w:t>
      </w:r>
      <w:r w:rsidRPr="00781907">
        <w:rPr>
          <w:rFonts w:ascii="Arial" w:hAnsi="Arial" w:cs="Arial"/>
          <w:bCs/>
          <w:sz w:val="24"/>
          <w:szCs w:val="24"/>
        </w:rPr>
        <w:t xml:space="preserve"> co następuje: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§1. Przyjmuje się </w:t>
      </w:r>
      <w:r w:rsidR="000A6432" w:rsidRPr="00781907">
        <w:rPr>
          <w:rFonts w:ascii="Arial" w:hAnsi="Arial" w:cs="Arial"/>
          <w:bCs/>
          <w:color w:val="333333"/>
          <w:sz w:val="24"/>
          <w:szCs w:val="24"/>
        </w:rPr>
        <w:t>s</w:t>
      </w:r>
      <w:r w:rsidRPr="00781907">
        <w:rPr>
          <w:rFonts w:ascii="Arial" w:hAnsi="Arial" w:cs="Arial"/>
          <w:sz w:val="24"/>
          <w:szCs w:val="24"/>
        </w:rPr>
        <w:t>prawozdani</w:t>
      </w:r>
      <w:r w:rsidR="000A6432" w:rsidRPr="00781907">
        <w:rPr>
          <w:rFonts w:ascii="Arial" w:hAnsi="Arial" w:cs="Arial"/>
          <w:sz w:val="24"/>
          <w:szCs w:val="24"/>
        </w:rPr>
        <w:t>e</w:t>
      </w:r>
      <w:r w:rsidRPr="00781907">
        <w:rPr>
          <w:rFonts w:ascii="Arial" w:hAnsi="Arial" w:cs="Arial"/>
          <w:sz w:val="24"/>
          <w:szCs w:val="24"/>
        </w:rPr>
        <w:t xml:space="preserve"> z działalności Miejskiego Ośrodka Pomocy </w:t>
      </w:r>
      <w:r w:rsidR="00A154C3" w:rsidRPr="00781907">
        <w:rPr>
          <w:rFonts w:ascii="Arial" w:hAnsi="Arial" w:cs="Arial"/>
          <w:sz w:val="24"/>
          <w:szCs w:val="24"/>
        </w:rPr>
        <w:t xml:space="preserve">Rodzinie we Włocławku za </w:t>
      </w:r>
      <w:r w:rsidR="00290D06" w:rsidRPr="00781907">
        <w:rPr>
          <w:rFonts w:ascii="Arial" w:hAnsi="Arial" w:cs="Arial"/>
          <w:sz w:val="24"/>
          <w:szCs w:val="24"/>
        </w:rPr>
        <w:t>202</w:t>
      </w:r>
      <w:r w:rsidR="00C142D9" w:rsidRPr="00781907">
        <w:rPr>
          <w:rFonts w:ascii="Arial" w:hAnsi="Arial" w:cs="Arial"/>
          <w:sz w:val="24"/>
          <w:szCs w:val="24"/>
        </w:rPr>
        <w:t>3</w:t>
      </w:r>
      <w:r w:rsidRPr="00781907">
        <w:rPr>
          <w:rFonts w:ascii="Arial" w:hAnsi="Arial" w:cs="Arial"/>
          <w:sz w:val="24"/>
          <w:szCs w:val="24"/>
        </w:rPr>
        <w:t xml:space="preserve"> r. wraz z wykazem potrzeb w zakresie pomocy społecznej oraz innych samorządowych </w:t>
      </w:r>
      <w:r w:rsidR="00F91C27" w:rsidRPr="00781907">
        <w:rPr>
          <w:rFonts w:ascii="Arial" w:hAnsi="Arial" w:cs="Arial"/>
          <w:sz w:val="24"/>
          <w:szCs w:val="24"/>
        </w:rPr>
        <w:t xml:space="preserve">miejskich </w:t>
      </w:r>
      <w:r w:rsidRPr="00781907">
        <w:rPr>
          <w:rFonts w:ascii="Arial" w:hAnsi="Arial" w:cs="Arial"/>
          <w:sz w:val="24"/>
          <w:szCs w:val="24"/>
        </w:rPr>
        <w:t>jednostek organizacyjnych pomocy społecznej</w:t>
      </w:r>
      <w:r w:rsidR="00F91C27" w:rsidRPr="00781907">
        <w:rPr>
          <w:rFonts w:ascii="Arial" w:hAnsi="Arial" w:cs="Arial"/>
          <w:sz w:val="24"/>
          <w:szCs w:val="24"/>
        </w:rPr>
        <w:t>,</w:t>
      </w:r>
      <w:r w:rsidRPr="00781907">
        <w:rPr>
          <w:rFonts w:ascii="Arial" w:hAnsi="Arial" w:cs="Arial"/>
          <w:sz w:val="24"/>
          <w:szCs w:val="24"/>
        </w:rPr>
        <w:t xml:space="preserve"> </w:t>
      </w:r>
      <w:r w:rsidR="00A154C3" w:rsidRPr="00781907">
        <w:rPr>
          <w:rFonts w:ascii="Arial" w:hAnsi="Arial" w:cs="Arial"/>
          <w:sz w:val="24"/>
          <w:szCs w:val="24"/>
        </w:rPr>
        <w:t xml:space="preserve">za rok </w:t>
      </w:r>
      <w:r w:rsidR="00207715" w:rsidRPr="00781907">
        <w:rPr>
          <w:rFonts w:ascii="Arial" w:hAnsi="Arial" w:cs="Arial"/>
          <w:sz w:val="24"/>
          <w:szCs w:val="24"/>
        </w:rPr>
        <w:t>202</w:t>
      </w:r>
      <w:r w:rsidR="00C142D9" w:rsidRPr="00781907">
        <w:rPr>
          <w:rFonts w:ascii="Arial" w:hAnsi="Arial" w:cs="Arial"/>
          <w:sz w:val="24"/>
          <w:szCs w:val="24"/>
        </w:rPr>
        <w:t>3</w:t>
      </w:r>
      <w:r w:rsidR="00207715" w:rsidRPr="00781907">
        <w:rPr>
          <w:rFonts w:ascii="Arial" w:hAnsi="Arial" w:cs="Arial"/>
          <w:sz w:val="24"/>
          <w:szCs w:val="24"/>
        </w:rPr>
        <w:t xml:space="preserve"> </w:t>
      </w:r>
      <w:r w:rsidRPr="00781907">
        <w:rPr>
          <w:rFonts w:ascii="Arial" w:hAnsi="Arial" w:cs="Arial"/>
          <w:sz w:val="24"/>
          <w:szCs w:val="24"/>
        </w:rPr>
        <w:t xml:space="preserve">w brzmieniu określonym w </w:t>
      </w:r>
      <w:r w:rsidR="00501B74" w:rsidRPr="00781907">
        <w:rPr>
          <w:rFonts w:ascii="Arial" w:hAnsi="Arial" w:cs="Arial"/>
          <w:sz w:val="24"/>
          <w:szCs w:val="24"/>
        </w:rPr>
        <w:t>Z</w:t>
      </w:r>
      <w:r w:rsidRPr="00781907">
        <w:rPr>
          <w:rFonts w:ascii="Arial" w:hAnsi="Arial" w:cs="Arial"/>
          <w:sz w:val="24"/>
          <w:szCs w:val="24"/>
        </w:rPr>
        <w:t>ałączniku Nr 1 do niniejszej uchwały</w:t>
      </w:r>
      <w:r w:rsidR="000A6432" w:rsidRPr="00781907">
        <w:rPr>
          <w:rFonts w:ascii="Arial" w:hAnsi="Arial" w:cs="Arial"/>
          <w:sz w:val="24"/>
          <w:szCs w:val="24"/>
        </w:rPr>
        <w:t>.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§2. Przyjmuje się </w:t>
      </w:r>
      <w:r w:rsidR="000A6432" w:rsidRPr="00781907">
        <w:rPr>
          <w:rFonts w:ascii="Arial" w:hAnsi="Arial" w:cs="Arial"/>
          <w:bCs/>
          <w:sz w:val="24"/>
          <w:szCs w:val="24"/>
        </w:rPr>
        <w:t>s</w:t>
      </w:r>
      <w:r w:rsidRPr="00781907">
        <w:rPr>
          <w:rFonts w:ascii="Arial" w:hAnsi="Arial" w:cs="Arial"/>
          <w:bCs/>
          <w:sz w:val="24"/>
          <w:szCs w:val="24"/>
        </w:rPr>
        <w:t>prawozdanie z realizacji zadań Miejskiego Ośrodka Pomo</w:t>
      </w:r>
      <w:r w:rsidR="00290D06" w:rsidRPr="00781907">
        <w:rPr>
          <w:rFonts w:ascii="Arial" w:hAnsi="Arial" w:cs="Arial"/>
          <w:bCs/>
          <w:sz w:val="24"/>
          <w:szCs w:val="24"/>
        </w:rPr>
        <w:t xml:space="preserve">cy Rodzinie we Włocławku </w:t>
      </w:r>
      <w:r w:rsidR="00F91C27" w:rsidRPr="00781907">
        <w:rPr>
          <w:rFonts w:ascii="Arial" w:hAnsi="Arial" w:cs="Arial"/>
          <w:bCs/>
          <w:sz w:val="24"/>
          <w:szCs w:val="24"/>
        </w:rPr>
        <w:t>z </w:t>
      </w:r>
      <w:r w:rsidRPr="00781907">
        <w:rPr>
          <w:rFonts w:ascii="Arial" w:hAnsi="Arial" w:cs="Arial"/>
          <w:bCs/>
          <w:sz w:val="24"/>
          <w:szCs w:val="24"/>
        </w:rPr>
        <w:t xml:space="preserve">zakresu wspierania rodziny i systemu pieczy zastępczej </w:t>
      </w:r>
      <w:r w:rsidR="00F91C27" w:rsidRPr="00781907">
        <w:rPr>
          <w:rFonts w:ascii="Arial" w:hAnsi="Arial" w:cs="Arial"/>
          <w:bCs/>
          <w:sz w:val="24"/>
          <w:szCs w:val="24"/>
        </w:rPr>
        <w:t xml:space="preserve">za 2023 r. </w:t>
      </w:r>
      <w:r w:rsidRPr="00781907">
        <w:rPr>
          <w:rFonts w:ascii="Arial" w:hAnsi="Arial" w:cs="Arial"/>
          <w:bCs/>
          <w:sz w:val="24"/>
          <w:szCs w:val="24"/>
        </w:rPr>
        <w:t xml:space="preserve">oraz zestawienie potrzeb w zakresie systemu pieczy zastępczej </w:t>
      </w:r>
      <w:r w:rsidR="00F91C27" w:rsidRPr="00781907">
        <w:rPr>
          <w:rFonts w:ascii="Arial" w:hAnsi="Arial" w:cs="Arial"/>
          <w:bCs/>
          <w:sz w:val="24"/>
          <w:szCs w:val="24"/>
        </w:rPr>
        <w:t>i</w:t>
      </w:r>
      <w:r w:rsidRPr="00781907">
        <w:rPr>
          <w:rFonts w:ascii="Arial" w:hAnsi="Arial" w:cs="Arial"/>
          <w:bCs/>
          <w:sz w:val="24"/>
          <w:szCs w:val="24"/>
        </w:rPr>
        <w:t xml:space="preserve"> sprawozdanie z realizacji zadań placówek opiekuń</w:t>
      </w:r>
      <w:r w:rsidR="00290D06" w:rsidRPr="00781907">
        <w:rPr>
          <w:rFonts w:ascii="Arial" w:hAnsi="Arial" w:cs="Arial"/>
          <w:bCs/>
          <w:sz w:val="24"/>
          <w:szCs w:val="24"/>
        </w:rPr>
        <w:t>czo – wychowawczych za </w:t>
      </w:r>
      <w:r w:rsidR="00A154C3" w:rsidRPr="00781907">
        <w:rPr>
          <w:rFonts w:ascii="Arial" w:hAnsi="Arial" w:cs="Arial"/>
          <w:bCs/>
          <w:sz w:val="24"/>
          <w:szCs w:val="24"/>
        </w:rPr>
        <w:t xml:space="preserve">rok </w:t>
      </w:r>
      <w:r w:rsidR="00815E02" w:rsidRPr="00781907">
        <w:rPr>
          <w:rFonts w:ascii="Arial" w:hAnsi="Arial" w:cs="Arial"/>
          <w:bCs/>
          <w:sz w:val="24"/>
          <w:szCs w:val="24"/>
        </w:rPr>
        <w:t>202</w:t>
      </w:r>
      <w:r w:rsidR="00C142D9" w:rsidRPr="00781907">
        <w:rPr>
          <w:rFonts w:ascii="Arial" w:hAnsi="Arial" w:cs="Arial"/>
          <w:bCs/>
          <w:sz w:val="24"/>
          <w:szCs w:val="24"/>
        </w:rPr>
        <w:t>3</w:t>
      </w:r>
      <w:r w:rsidRPr="00781907">
        <w:rPr>
          <w:rFonts w:ascii="Arial" w:hAnsi="Arial" w:cs="Arial"/>
          <w:sz w:val="24"/>
          <w:szCs w:val="24"/>
        </w:rPr>
        <w:t xml:space="preserve"> w brzmieniu określonym w Załączniku Nr 2 do niniejszej uchwały.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§ 3. Wykonanie uchwały powierza się Prezydentowi Miasta Włocławek.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ind w:firstLine="426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§ 4.1. Uchwała wchodzi w życie z dniem podjęcia.</w:t>
      </w:r>
    </w:p>
    <w:p w:rsidR="00A21957" w:rsidRPr="00781907" w:rsidRDefault="00A21957" w:rsidP="00781907">
      <w:pPr>
        <w:spacing w:line="276" w:lineRule="auto"/>
        <w:rPr>
          <w:rFonts w:ascii="Arial" w:hAnsi="Arial" w:cs="Arial"/>
          <w:sz w:val="24"/>
          <w:szCs w:val="24"/>
        </w:rPr>
      </w:pPr>
    </w:p>
    <w:p w:rsidR="00A21957" w:rsidRPr="00781907" w:rsidRDefault="00A21957" w:rsidP="00781907">
      <w:pPr>
        <w:spacing w:line="276" w:lineRule="auto"/>
        <w:ind w:firstLine="426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2. Uchwała podlega podaniu do publicznej wiadomości poprzez ogłoszenie w Biuletynie Informacji Publicznej Urzędu Miasta Włocławek.</w:t>
      </w:r>
    </w:p>
    <w:p w:rsidR="00BD0F79" w:rsidRPr="00781907" w:rsidRDefault="00BD0F79" w:rsidP="00781907">
      <w:pPr>
        <w:spacing w:line="276" w:lineRule="auto"/>
        <w:ind w:firstLine="426"/>
        <w:rPr>
          <w:rFonts w:ascii="Arial" w:hAnsi="Arial" w:cs="Arial"/>
          <w:sz w:val="24"/>
          <w:szCs w:val="24"/>
        </w:rPr>
      </w:pPr>
    </w:p>
    <w:p w:rsidR="00EE463C" w:rsidRDefault="00BD0F79" w:rsidP="00EE463C">
      <w:pPr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Przewodniczący</w:t>
      </w:r>
      <w:r w:rsidR="00EE463C">
        <w:rPr>
          <w:rFonts w:ascii="Arial" w:hAnsi="Arial" w:cs="Arial"/>
          <w:sz w:val="24"/>
          <w:szCs w:val="24"/>
        </w:rPr>
        <w:t xml:space="preserve"> </w:t>
      </w:r>
      <w:r w:rsidRPr="00781907">
        <w:rPr>
          <w:rFonts w:ascii="Arial" w:hAnsi="Arial" w:cs="Arial"/>
          <w:sz w:val="24"/>
          <w:szCs w:val="24"/>
        </w:rPr>
        <w:t>Rady Miasta</w:t>
      </w:r>
      <w:r w:rsidR="00EE463C">
        <w:rPr>
          <w:rFonts w:ascii="Arial" w:hAnsi="Arial" w:cs="Arial"/>
          <w:sz w:val="24"/>
          <w:szCs w:val="24"/>
        </w:rPr>
        <w:t xml:space="preserve"> </w:t>
      </w:r>
      <w:r w:rsidRPr="00781907">
        <w:rPr>
          <w:rFonts w:ascii="Arial" w:hAnsi="Arial" w:cs="Arial"/>
          <w:sz w:val="24"/>
          <w:szCs w:val="24"/>
        </w:rPr>
        <w:t>Piotr Kowal</w:t>
      </w:r>
    </w:p>
    <w:p w:rsidR="00EE463C" w:rsidRDefault="00EE463C" w:rsidP="00EE463C">
      <w:r>
        <w:br w:type="page"/>
      </w:r>
    </w:p>
    <w:p w:rsidR="00A21957" w:rsidRPr="00EE463C" w:rsidRDefault="00A21957" w:rsidP="00EE463C">
      <w:pPr>
        <w:pStyle w:val="Nagwek2"/>
        <w:rPr>
          <w:rFonts w:ascii="Arial" w:hAnsi="Arial" w:cs="Arial"/>
          <w:b w:val="0"/>
          <w:sz w:val="24"/>
          <w:szCs w:val="24"/>
        </w:rPr>
      </w:pPr>
      <w:r w:rsidRPr="00EE463C">
        <w:rPr>
          <w:rFonts w:ascii="Arial" w:hAnsi="Arial" w:cs="Arial"/>
          <w:b w:val="0"/>
          <w:sz w:val="24"/>
          <w:szCs w:val="24"/>
        </w:rPr>
        <w:lastRenderedPageBreak/>
        <w:t>UZASADNIENIE</w:t>
      </w:r>
    </w:p>
    <w:p w:rsidR="00A21957" w:rsidRPr="00781907" w:rsidRDefault="00A21957" w:rsidP="00781907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Obowiązek przedstawienia Radzie Miasta rocznego sprawozdania z działalności Miejskiego Ośrodka Pomocy Rodzinie nakłada na Dyrektora jednostki art.110 ust. 9 i art. 112 ust.12 </w:t>
      </w:r>
      <w:r w:rsidR="00815E02" w:rsidRPr="00781907">
        <w:rPr>
          <w:rFonts w:ascii="Arial" w:hAnsi="Arial" w:cs="Arial"/>
          <w:sz w:val="24"/>
          <w:szCs w:val="24"/>
        </w:rPr>
        <w:t>ustawy z dnia 12 marca 2004</w:t>
      </w:r>
      <w:r w:rsidR="00263D3B" w:rsidRPr="00781907">
        <w:rPr>
          <w:rFonts w:ascii="Arial" w:hAnsi="Arial" w:cs="Arial"/>
          <w:sz w:val="24"/>
          <w:szCs w:val="24"/>
        </w:rPr>
        <w:t> </w:t>
      </w:r>
      <w:r w:rsidR="00815E02" w:rsidRPr="00781907">
        <w:rPr>
          <w:rFonts w:ascii="Arial" w:hAnsi="Arial" w:cs="Arial"/>
          <w:sz w:val="24"/>
          <w:szCs w:val="24"/>
        </w:rPr>
        <w:t>r. o pomocy społecznej (</w:t>
      </w:r>
      <w:r w:rsidR="00076DD3" w:rsidRPr="00781907">
        <w:rPr>
          <w:rFonts w:ascii="Arial" w:hAnsi="Arial" w:cs="Arial"/>
          <w:sz w:val="24"/>
          <w:szCs w:val="24"/>
        </w:rPr>
        <w:t xml:space="preserve">Dz. U. z 2023 r. poz. 901 </w:t>
      </w:r>
      <w:r w:rsidRPr="00781907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781907">
        <w:rPr>
          <w:rFonts w:ascii="Arial" w:hAnsi="Arial" w:cs="Arial"/>
          <w:sz w:val="24"/>
          <w:szCs w:val="24"/>
        </w:rPr>
        <w:t>późn</w:t>
      </w:r>
      <w:proofErr w:type="spellEnd"/>
      <w:r w:rsidRPr="00781907">
        <w:rPr>
          <w:rFonts w:ascii="Arial" w:hAnsi="Arial" w:cs="Arial"/>
          <w:sz w:val="24"/>
          <w:szCs w:val="24"/>
        </w:rPr>
        <w:t xml:space="preserve">. zm.). W przedkładanym sprawozdaniu Miejskiego Ośrodka Pomocy Rodzinie we Włocławku, uwzględnia się realizację wszystkich zadań należących do kompetencji MOPR, które wynikają </w:t>
      </w:r>
      <w:r w:rsidR="008D4450" w:rsidRPr="00781907">
        <w:rPr>
          <w:rFonts w:ascii="Arial" w:hAnsi="Arial" w:cs="Arial"/>
          <w:sz w:val="24"/>
          <w:szCs w:val="24"/>
        </w:rPr>
        <w:t>w </w:t>
      </w:r>
      <w:r w:rsidR="00565B30" w:rsidRPr="00781907">
        <w:rPr>
          <w:rFonts w:ascii="Arial" w:hAnsi="Arial" w:cs="Arial"/>
          <w:sz w:val="24"/>
          <w:szCs w:val="24"/>
        </w:rPr>
        <w:t xml:space="preserve">szczególności </w:t>
      </w:r>
      <w:r w:rsidRPr="00781907">
        <w:rPr>
          <w:rFonts w:ascii="Arial" w:hAnsi="Arial" w:cs="Arial"/>
          <w:sz w:val="24"/>
          <w:szCs w:val="24"/>
        </w:rPr>
        <w:t>z następujących przepisów prawa :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dnia 12 marca 2004 r. o pomocy społecznej</w:t>
      </w:r>
      <w:r w:rsidR="002D4E47" w:rsidRPr="00781907">
        <w:rPr>
          <w:rFonts w:ascii="Arial" w:hAnsi="Arial" w:cs="Arial"/>
          <w:sz w:val="24"/>
          <w:szCs w:val="24"/>
        </w:rPr>
        <w:t xml:space="preserve"> </w:t>
      </w:r>
      <w:r w:rsidRPr="00781907">
        <w:rPr>
          <w:rFonts w:ascii="Arial" w:hAnsi="Arial" w:cs="Arial"/>
          <w:sz w:val="24"/>
          <w:szCs w:val="24"/>
        </w:rPr>
        <w:t>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="00076DD3" w:rsidRPr="00781907">
        <w:rPr>
          <w:rFonts w:ascii="Arial" w:hAnsi="Arial" w:cs="Arial"/>
          <w:sz w:val="24"/>
          <w:szCs w:val="24"/>
        </w:rPr>
        <w:t xml:space="preserve">Dz. U. z 2023 r. poz. 901 </w:t>
      </w:r>
      <w:r w:rsidR="00683DD2" w:rsidRPr="0078190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83DD2" w:rsidRPr="00781907">
        <w:rPr>
          <w:rFonts w:ascii="Arial" w:hAnsi="Arial" w:cs="Arial"/>
          <w:sz w:val="24"/>
          <w:szCs w:val="24"/>
        </w:rPr>
        <w:t>późn</w:t>
      </w:r>
      <w:proofErr w:type="spellEnd"/>
      <w:r w:rsidR="00683DD2" w:rsidRPr="00781907">
        <w:rPr>
          <w:rFonts w:ascii="Arial" w:hAnsi="Arial" w:cs="Arial"/>
          <w:sz w:val="24"/>
          <w:szCs w:val="24"/>
        </w:rPr>
        <w:t>. zm.</w:t>
      </w:r>
      <w:r w:rsidRPr="00781907">
        <w:rPr>
          <w:rFonts w:ascii="Arial" w:hAnsi="Arial" w:cs="Arial"/>
          <w:sz w:val="24"/>
          <w:szCs w:val="24"/>
        </w:rPr>
        <w:t>),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27 sierpnia 1997 r. o rehabilitacji zawodowej i społecznej oraz zatrudnianiu osób niepełnosprawnych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 xml:space="preserve">Dz. U. </w:t>
      </w:r>
      <w:r w:rsidR="00076DD3" w:rsidRPr="00781907">
        <w:rPr>
          <w:rFonts w:ascii="Arial" w:hAnsi="Arial" w:cs="Arial"/>
          <w:sz w:val="24"/>
          <w:szCs w:val="24"/>
        </w:rPr>
        <w:t>z 2024 r. poz. 44</w:t>
      </w:r>
      <w:r w:rsidRPr="00781907">
        <w:rPr>
          <w:rStyle w:val="markedcontent"/>
          <w:rFonts w:ascii="Arial" w:hAnsi="Arial" w:cs="Arial"/>
          <w:sz w:val="24"/>
          <w:szCs w:val="24"/>
        </w:rPr>
        <w:t>)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Style w:val="st1"/>
          <w:rFonts w:ascii="Arial" w:hAnsi="Arial" w:cs="Arial"/>
          <w:bCs/>
          <w:sz w:val="24"/>
          <w:szCs w:val="24"/>
        </w:rPr>
        <w:t>ustawy</w:t>
      </w:r>
      <w:r w:rsidRPr="00781907">
        <w:rPr>
          <w:rStyle w:val="st1"/>
          <w:rFonts w:ascii="Arial" w:hAnsi="Arial" w:cs="Arial"/>
          <w:sz w:val="24"/>
          <w:szCs w:val="24"/>
        </w:rPr>
        <w:t xml:space="preserve"> z dnia 21 czerwca 2001 r. </w:t>
      </w:r>
      <w:r w:rsidRPr="00781907">
        <w:rPr>
          <w:rStyle w:val="st1"/>
          <w:rFonts w:ascii="Arial" w:hAnsi="Arial" w:cs="Arial"/>
          <w:bCs/>
          <w:sz w:val="24"/>
          <w:szCs w:val="24"/>
        </w:rPr>
        <w:t xml:space="preserve">o dodatkach mieszkaniowych </w:t>
      </w:r>
      <w:r w:rsidRPr="00781907">
        <w:rPr>
          <w:rFonts w:ascii="Arial" w:hAnsi="Arial" w:cs="Arial"/>
          <w:sz w:val="24"/>
          <w:szCs w:val="24"/>
        </w:rPr>
        <w:t>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Style w:val="st1"/>
          <w:rFonts w:ascii="Arial" w:hAnsi="Arial" w:cs="Arial"/>
          <w:sz w:val="24"/>
          <w:szCs w:val="24"/>
        </w:rPr>
        <w:t xml:space="preserve">Dz. U. </w:t>
      </w:r>
      <w:r w:rsidR="00076DD3" w:rsidRPr="00781907">
        <w:rPr>
          <w:rFonts w:ascii="Arial" w:hAnsi="Arial" w:cs="Arial"/>
          <w:sz w:val="24"/>
          <w:szCs w:val="24"/>
        </w:rPr>
        <w:t>z 2023 r. poz. 1335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Style w:val="st1"/>
          <w:rFonts w:ascii="Arial" w:hAnsi="Arial" w:cs="Arial"/>
          <w:bCs/>
          <w:sz w:val="24"/>
          <w:szCs w:val="24"/>
        </w:rPr>
      </w:pPr>
      <w:r w:rsidRPr="00781907">
        <w:rPr>
          <w:rStyle w:val="st1"/>
          <w:rFonts w:ascii="Arial" w:hAnsi="Arial" w:cs="Arial"/>
          <w:bCs/>
          <w:sz w:val="24"/>
          <w:szCs w:val="24"/>
        </w:rPr>
        <w:t>ustawy</w:t>
      </w:r>
      <w:r w:rsidRPr="00781907">
        <w:rPr>
          <w:rStyle w:val="st1"/>
          <w:rFonts w:ascii="Arial" w:hAnsi="Arial" w:cs="Arial"/>
          <w:sz w:val="24"/>
          <w:szCs w:val="24"/>
        </w:rPr>
        <w:t xml:space="preserve"> z dnia 28 listopada 2003 r. </w:t>
      </w:r>
      <w:r w:rsidRPr="00781907">
        <w:rPr>
          <w:rStyle w:val="st1"/>
          <w:rFonts w:ascii="Arial" w:hAnsi="Arial" w:cs="Arial"/>
          <w:bCs/>
          <w:sz w:val="24"/>
          <w:szCs w:val="24"/>
        </w:rPr>
        <w:t>o świadczeniach rodzinnych</w:t>
      </w:r>
      <w:r w:rsidRPr="00781907">
        <w:rPr>
          <w:rStyle w:val="st1"/>
          <w:rFonts w:ascii="Arial" w:hAnsi="Arial" w:cs="Arial"/>
          <w:sz w:val="24"/>
          <w:szCs w:val="24"/>
        </w:rPr>
        <w:t xml:space="preserve">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="00076DD3" w:rsidRPr="00781907">
        <w:rPr>
          <w:rFonts w:ascii="Arial" w:hAnsi="Arial" w:cs="Arial"/>
          <w:sz w:val="24"/>
          <w:szCs w:val="24"/>
        </w:rPr>
        <w:t xml:space="preserve">Dz. U. z 2023 r. poz. 390 </w:t>
      </w:r>
      <w:r w:rsidR="00683DD2" w:rsidRPr="0078190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83DD2" w:rsidRPr="00781907">
        <w:rPr>
          <w:rFonts w:ascii="Arial" w:hAnsi="Arial" w:cs="Arial"/>
          <w:sz w:val="24"/>
          <w:szCs w:val="24"/>
        </w:rPr>
        <w:t>późn</w:t>
      </w:r>
      <w:proofErr w:type="spellEnd"/>
      <w:r w:rsidR="00683DD2" w:rsidRPr="00781907">
        <w:rPr>
          <w:rFonts w:ascii="Arial" w:hAnsi="Arial" w:cs="Arial"/>
          <w:sz w:val="24"/>
          <w:szCs w:val="24"/>
        </w:rPr>
        <w:t>. zm.</w:t>
      </w:r>
      <w:r w:rsidRPr="00781907">
        <w:rPr>
          <w:rStyle w:val="st1"/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dnia 4 kwietnia 2014 r. o ustaleniu i wypłacie zasiłków dla opiekunów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>Dz. U. z 202</w:t>
      </w:r>
      <w:r w:rsidR="00694C5F" w:rsidRPr="00781907">
        <w:rPr>
          <w:rFonts w:ascii="Arial" w:hAnsi="Arial" w:cs="Arial"/>
          <w:sz w:val="24"/>
          <w:szCs w:val="24"/>
        </w:rPr>
        <w:t>4</w:t>
      </w:r>
      <w:r w:rsidRPr="00781907">
        <w:rPr>
          <w:rFonts w:ascii="Arial" w:hAnsi="Arial" w:cs="Arial"/>
          <w:sz w:val="24"/>
          <w:szCs w:val="24"/>
        </w:rPr>
        <w:t xml:space="preserve"> r. poz. </w:t>
      </w:r>
      <w:r w:rsidR="00694C5F" w:rsidRPr="00781907">
        <w:rPr>
          <w:rFonts w:ascii="Arial" w:hAnsi="Arial" w:cs="Arial"/>
          <w:sz w:val="24"/>
          <w:szCs w:val="24"/>
        </w:rPr>
        <w:t>246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Style w:val="st1"/>
          <w:rFonts w:ascii="Arial" w:hAnsi="Arial" w:cs="Arial"/>
          <w:bCs/>
          <w:sz w:val="24"/>
          <w:szCs w:val="24"/>
        </w:rPr>
        <w:t>ustawy z</w:t>
      </w:r>
      <w:r w:rsidRPr="00781907">
        <w:rPr>
          <w:rStyle w:val="st1"/>
          <w:rFonts w:ascii="Arial" w:hAnsi="Arial" w:cs="Arial"/>
          <w:sz w:val="24"/>
          <w:szCs w:val="24"/>
        </w:rPr>
        <w:t xml:space="preserve"> dnia 7 września 2007 r. o pomocy osobom uprawnionym do alimentów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="00383BB8" w:rsidRPr="00781907">
        <w:rPr>
          <w:rFonts w:ascii="Arial" w:hAnsi="Arial" w:cs="Arial"/>
          <w:sz w:val="24"/>
          <w:szCs w:val="24"/>
        </w:rPr>
        <w:t>z 2023 r. poz. 1993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ustawy z dnia 29 lipca 2005 r. o przeciwdziałaniu przemocy </w:t>
      </w:r>
      <w:r w:rsidR="00694C5F" w:rsidRPr="00781907">
        <w:rPr>
          <w:rFonts w:ascii="Arial" w:hAnsi="Arial" w:cs="Arial"/>
          <w:sz w:val="24"/>
          <w:szCs w:val="24"/>
        </w:rPr>
        <w:t>domowej</w:t>
      </w:r>
      <w:r w:rsidRPr="00781907">
        <w:rPr>
          <w:rFonts w:ascii="Arial" w:hAnsi="Arial" w:cs="Arial"/>
          <w:sz w:val="24"/>
          <w:szCs w:val="24"/>
        </w:rPr>
        <w:t xml:space="preserve">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>Dz. U. z 2021 r. poz.1249</w:t>
      </w:r>
      <w:r w:rsidR="00383BB8" w:rsidRPr="00781907">
        <w:rPr>
          <w:rFonts w:ascii="Arial" w:hAnsi="Arial" w:cs="Arial"/>
          <w:sz w:val="24"/>
          <w:szCs w:val="24"/>
        </w:rPr>
        <w:t xml:space="preserve"> z </w:t>
      </w:r>
      <w:proofErr w:type="spellStart"/>
      <w:r w:rsidR="00383BB8" w:rsidRPr="00781907">
        <w:rPr>
          <w:rFonts w:ascii="Arial" w:hAnsi="Arial" w:cs="Arial"/>
          <w:sz w:val="24"/>
          <w:szCs w:val="24"/>
        </w:rPr>
        <w:t>późn</w:t>
      </w:r>
      <w:proofErr w:type="spellEnd"/>
      <w:r w:rsidR="00383BB8" w:rsidRPr="00781907">
        <w:rPr>
          <w:rFonts w:ascii="Arial" w:hAnsi="Arial" w:cs="Arial"/>
          <w:sz w:val="24"/>
          <w:szCs w:val="24"/>
        </w:rPr>
        <w:t>. zm.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dnia 13 czerwca 2003 r. o zatrudnieniu socjalnym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 xml:space="preserve">Dz. U. </w:t>
      </w:r>
      <w:r w:rsidR="00383BB8" w:rsidRPr="00781907">
        <w:rPr>
          <w:rFonts w:ascii="Arial" w:hAnsi="Arial" w:cs="Arial"/>
          <w:sz w:val="24"/>
          <w:szCs w:val="24"/>
        </w:rPr>
        <w:t>z 202</w:t>
      </w:r>
      <w:r w:rsidR="00694C5F" w:rsidRPr="00781907">
        <w:rPr>
          <w:rFonts w:ascii="Arial" w:hAnsi="Arial" w:cs="Arial"/>
          <w:sz w:val="24"/>
          <w:szCs w:val="24"/>
        </w:rPr>
        <w:t>2</w:t>
      </w:r>
      <w:r w:rsidR="00383BB8" w:rsidRPr="00781907">
        <w:rPr>
          <w:rFonts w:ascii="Arial" w:hAnsi="Arial" w:cs="Arial"/>
          <w:sz w:val="24"/>
          <w:szCs w:val="24"/>
        </w:rPr>
        <w:t xml:space="preserve"> r. poz.</w:t>
      </w:r>
      <w:r w:rsidR="00694C5F" w:rsidRPr="00781907">
        <w:rPr>
          <w:rFonts w:ascii="Arial" w:hAnsi="Arial" w:cs="Arial"/>
          <w:sz w:val="24"/>
          <w:szCs w:val="24"/>
        </w:rPr>
        <w:t xml:space="preserve"> 2241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dnia 26 października 1982 r. o wychowaniu w trzeźwości i przeciwdziałaniu alkoholizmowi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 xml:space="preserve">Dz. U. </w:t>
      </w:r>
      <w:r w:rsidR="00383BB8" w:rsidRPr="00781907">
        <w:rPr>
          <w:rFonts w:ascii="Arial" w:hAnsi="Arial" w:cs="Arial"/>
          <w:sz w:val="24"/>
          <w:szCs w:val="24"/>
        </w:rPr>
        <w:t>2023 r. poz. 2151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dnia 11 lutego 2016 r. o pomocy państwa w wychowaniu dzieci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 xml:space="preserve">Dz. U. </w:t>
      </w:r>
      <w:r w:rsidR="00383BB8" w:rsidRPr="00781907">
        <w:rPr>
          <w:rFonts w:ascii="Arial" w:hAnsi="Arial" w:cs="Arial"/>
          <w:sz w:val="24"/>
          <w:szCs w:val="24"/>
        </w:rPr>
        <w:t xml:space="preserve">2023 r. poz. 810 </w:t>
      </w:r>
      <w:r w:rsidR="00207715" w:rsidRPr="00781907">
        <w:rPr>
          <w:rFonts w:ascii="Arial" w:hAnsi="Arial" w:cs="Arial"/>
          <w:sz w:val="24"/>
          <w:szCs w:val="24"/>
        </w:rPr>
        <w:t>z </w:t>
      </w:r>
      <w:proofErr w:type="spellStart"/>
      <w:r w:rsidR="00683DD2" w:rsidRPr="00781907">
        <w:rPr>
          <w:rFonts w:ascii="Arial" w:hAnsi="Arial" w:cs="Arial"/>
          <w:sz w:val="24"/>
          <w:szCs w:val="24"/>
        </w:rPr>
        <w:t>późn</w:t>
      </w:r>
      <w:proofErr w:type="spellEnd"/>
      <w:r w:rsidR="00683DD2" w:rsidRPr="00781907">
        <w:rPr>
          <w:rFonts w:ascii="Arial" w:hAnsi="Arial" w:cs="Arial"/>
          <w:sz w:val="24"/>
          <w:szCs w:val="24"/>
        </w:rPr>
        <w:t>. zm.</w:t>
      </w:r>
      <w:r w:rsidRPr="00781907">
        <w:rPr>
          <w:rFonts w:ascii="Arial" w:hAnsi="Arial" w:cs="Arial"/>
          <w:sz w:val="24"/>
          <w:szCs w:val="24"/>
        </w:rPr>
        <w:t xml:space="preserve">), </w:t>
      </w:r>
    </w:p>
    <w:p w:rsidR="00C12CD3" w:rsidRPr="00781907" w:rsidRDefault="0032692D" w:rsidP="00781907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bCs/>
          <w:sz w:val="24"/>
          <w:szCs w:val="24"/>
        </w:rPr>
        <w:t>ustawy z dnia 12 marca 2022 r. o pomocy obywatelom Ukrainy w związku z konfliktem zbrojnym na terytorium tego państwa (</w:t>
      </w:r>
      <w:r w:rsidRPr="00781907">
        <w:rPr>
          <w:rFonts w:ascii="Arial" w:hAnsi="Arial" w:cs="Arial"/>
          <w:sz w:val="24"/>
          <w:szCs w:val="24"/>
        </w:rPr>
        <w:t>Dz. U. z 202</w:t>
      </w:r>
      <w:r w:rsidR="00694C5F" w:rsidRPr="00781907">
        <w:rPr>
          <w:rFonts w:ascii="Arial" w:hAnsi="Arial" w:cs="Arial"/>
          <w:sz w:val="24"/>
          <w:szCs w:val="24"/>
        </w:rPr>
        <w:t>4</w:t>
      </w:r>
      <w:r w:rsidRPr="00781907">
        <w:rPr>
          <w:rFonts w:ascii="Arial" w:hAnsi="Arial" w:cs="Arial"/>
          <w:sz w:val="24"/>
          <w:szCs w:val="24"/>
        </w:rPr>
        <w:t xml:space="preserve"> r. poz. </w:t>
      </w:r>
      <w:r w:rsidR="00694C5F" w:rsidRPr="00781907">
        <w:rPr>
          <w:rFonts w:ascii="Arial" w:hAnsi="Arial" w:cs="Arial"/>
          <w:sz w:val="24"/>
          <w:szCs w:val="24"/>
        </w:rPr>
        <w:t>167</w:t>
      </w:r>
      <w:r w:rsidRPr="00781907">
        <w:rPr>
          <w:rFonts w:ascii="Arial" w:hAnsi="Arial" w:cs="Arial"/>
          <w:sz w:val="24"/>
          <w:szCs w:val="24"/>
        </w:rPr>
        <w:t xml:space="preserve"> </w:t>
      </w:r>
      <w:r w:rsidR="00E61EAB" w:rsidRPr="0078190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61EAB" w:rsidRPr="00781907">
        <w:rPr>
          <w:rFonts w:ascii="Arial" w:hAnsi="Arial" w:cs="Arial"/>
          <w:sz w:val="24"/>
          <w:szCs w:val="24"/>
        </w:rPr>
        <w:t>późn</w:t>
      </w:r>
      <w:proofErr w:type="spellEnd"/>
      <w:r w:rsidR="00E61EAB" w:rsidRPr="00781907">
        <w:rPr>
          <w:rFonts w:ascii="Arial" w:hAnsi="Arial" w:cs="Arial"/>
          <w:sz w:val="24"/>
          <w:szCs w:val="24"/>
        </w:rPr>
        <w:t>. zm.</w:t>
      </w:r>
      <w:r w:rsidRPr="00781907">
        <w:rPr>
          <w:rFonts w:ascii="Arial" w:hAnsi="Arial" w:cs="Arial"/>
          <w:bCs/>
          <w:sz w:val="24"/>
          <w:szCs w:val="24"/>
        </w:rPr>
        <w:t>),</w:t>
      </w:r>
      <w:r w:rsidR="00C12CD3" w:rsidRPr="00781907">
        <w:rPr>
          <w:rFonts w:ascii="Arial" w:hAnsi="Arial" w:cs="Arial"/>
          <w:sz w:val="24"/>
          <w:szCs w:val="24"/>
        </w:rPr>
        <w:t xml:space="preserve"> </w:t>
      </w:r>
    </w:p>
    <w:p w:rsidR="0032692D" w:rsidRPr="00781907" w:rsidRDefault="00C12CD3" w:rsidP="00781907">
      <w:pPr>
        <w:pStyle w:val="Akapitzlist"/>
        <w:numPr>
          <w:ilvl w:val="0"/>
          <w:numId w:val="3"/>
        </w:numPr>
        <w:tabs>
          <w:tab w:val="left" w:pos="426"/>
        </w:tabs>
        <w:spacing w:before="53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ustawy z dnia 19 sierpnia 1994 r. o ochronie zdrowia psychicznego (Dz. U. z 2022 r. poz. 2123 </w:t>
      </w:r>
      <w:proofErr w:type="spellStart"/>
      <w:r w:rsidRPr="00781907">
        <w:rPr>
          <w:rFonts w:ascii="Arial" w:hAnsi="Arial" w:cs="Arial"/>
          <w:sz w:val="24"/>
          <w:szCs w:val="24"/>
        </w:rPr>
        <w:t>późn</w:t>
      </w:r>
      <w:proofErr w:type="spellEnd"/>
      <w:r w:rsidRPr="00781907">
        <w:rPr>
          <w:rFonts w:ascii="Arial" w:hAnsi="Arial" w:cs="Arial"/>
          <w:sz w:val="24"/>
          <w:szCs w:val="24"/>
        </w:rPr>
        <w:t>. zm.),</w:t>
      </w:r>
    </w:p>
    <w:p w:rsidR="002D4E47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ustawy z dnia 4 listopada 2016 r. o wsparciu kobiet w ciąży i rodzin „Za życiem”</w:t>
      </w:r>
      <w:r w:rsidR="00383BB8" w:rsidRPr="00781907">
        <w:rPr>
          <w:rFonts w:ascii="Arial" w:hAnsi="Arial" w:cs="Arial"/>
          <w:sz w:val="24"/>
          <w:szCs w:val="24"/>
        </w:rPr>
        <w:t xml:space="preserve"> </w:t>
      </w:r>
      <w:r w:rsidRPr="00781907">
        <w:rPr>
          <w:rFonts w:ascii="Arial" w:hAnsi="Arial" w:cs="Arial"/>
          <w:sz w:val="24"/>
          <w:szCs w:val="24"/>
        </w:rPr>
        <w:t>(</w:t>
      </w:r>
      <w:r w:rsidR="002D4E47" w:rsidRPr="00781907">
        <w:rPr>
          <w:rFonts w:ascii="Arial" w:hAnsi="Arial" w:cs="Arial"/>
          <w:sz w:val="24"/>
          <w:szCs w:val="24"/>
        </w:rPr>
        <w:t xml:space="preserve"> t. j. </w:t>
      </w:r>
      <w:bookmarkStart w:id="0" w:name="_GoBack"/>
      <w:bookmarkEnd w:id="0"/>
      <w:r w:rsidRPr="00781907">
        <w:rPr>
          <w:rFonts w:ascii="Arial" w:hAnsi="Arial" w:cs="Arial"/>
          <w:sz w:val="24"/>
          <w:szCs w:val="24"/>
        </w:rPr>
        <w:t>Dz. U. </w:t>
      </w:r>
      <w:r w:rsidR="00A66F9B" w:rsidRPr="00781907">
        <w:rPr>
          <w:rFonts w:ascii="Arial" w:hAnsi="Arial" w:cs="Arial"/>
          <w:sz w:val="24"/>
          <w:szCs w:val="24"/>
        </w:rPr>
        <w:t>z 2023 r. poz. 1923</w:t>
      </w:r>
      <w:r w:rsidRPr="00781907">
        <w:rPr>
          <w:rFonts w:ascii="Arial" w:hAnsi="Arial" w:cs="Arial"/>
          <w:sz w:val="24"/>
          <w:szCs w:val="24"/>
        </w:rPr>
        <w:t>)</w:t>
      </w:r>
      <w:r w:rsidR="002D4E47" w:rsidRPr="00781907">
        <w:rPr>
          <w:rFonts w:ascii="Arial" w:hAnsi="Arial" w:cs="Arial"/>
          <w:bCs/>
          <w:sz w:val="24"/>
          <w:szCs w:val="24"/>
        </w:rPr>
        <w:t xml:space="preserve"> i innych ustaw oraz</w:t>
      </w:r>
    </w:p>
    <w:p w:rsidR="009663F6" w:rsidRPr="00781907" w:rsidRDefault="009663F6" w:rsidP="0078190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bCs/>
          <w:sz w:val="24"/>
          <w:szCs w:val="24"/>
        </w:rPr>
        <w:t>Rozporządzenia Rady Ministrów z dnia 30 maja 2018 r. w sprawie szczegółowych warunków realizacji rządowego programu "Dobry start”</w:t>
      </w:r>
      <w:r w:rsidRPr="00781907">
        <w:rPr>
          <w:rFonts w:ascii="Arial" w:hAnsi="Arial" w:cs="Arial"/>
          <w:sz w:val="24"/>
          <w:szCs w:val="24"/>
        </w:rPr>
        <w:t xml:space="preserve">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sz w:val="24"/>
          <w:szCs w:val="24"/>
        </w:rPr>
        <w:t xml:space="preserve">Dz. U. z 2018 r. poz. 1061), zmienionego </w:t>
      </w:r>
      <w:r w:rsidRPr="00781907">
        <w:rPr>
          <w:rFonts w:ascii="Arial" w:hAnsi="Arial" w:cs="Arial"/>
          <w:bCs/>
          <w:sz w:val="24"/>
          <w:szCs w:val="24"/>
        </w:rPr>
        <w:t>Rozporządzeniem Rady Ministrów z dnia 9 lipca 2019 r.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bCs/>
          <w:sz w:val="24"/>
          <w:szCs w:val="24"/>
        </w:rPr>
        <w:t>Dz. U. z 2019 r. poz. 1343) oraz R</w:t>
      </w:r>
      <w:r w:rsidR="001C135D" w:rsidRPr="00781907">
        <w:rPr>
          <w:rFonts w:ascii="Arial" w:hAnsi="Arial" w:cs="Arial"/>
          <w:bCs/>
          <w:sz w:val="24"/>
          <w:szCs w:val="24"/>
        </w:rPr>
        <w:t>ozporządzeniem Rady Ministrów z </w:t>
      </w:r>
      <w:r w:rsidRPr="00781907">
        <w:rPr>
          <w:rFonts w:ascii="Arial" w:hAnsi="Arial" w:cs="Arial"/>
          <w:bCs/>
          <w:sz w:val="24"/>
          <w:szCs w:val="24"/>
        </w:rPr>
        <w:t>dnia 15 czerwca 2021 r. (</w:t>
      </w:r>
      <w:r w:rsidR="002D4E47" w:rsidRPr="00781907">
        <w:rPr>
          <w:rFonts w:ascii="Arial" w:hAnsi="Arial" w:cs="Arial"/>
          <w:sz w:val="24"/>
          <w:szCs w:val="24"/>
        </w:rPr>
        <w:t xml:space="preserve">t. j. </w:t>
      </w:r>
      <w:r w:rsidRPr="00781907">
        <w:rPr>
          <w:rFonts w:ascii="Arial" w:hAnsi="Arial" w:cs="Arial"/>
          <w:bCs/>
          <w:sz w:val="24"/>
          <w:szCs w:val="24"/>
        </w:rPr>
        <w:t xml:space="preserve">Dz. U. z 2021 r. poz. 1092). </w:t>
      </w:r>
    </w:p>
    <w:p w:rsidR="00A21957" w:rsidRPr="00781907" w:rsidRDefault="00A21957" w:rsidP="00781907">
      <w:pPr>
        <w:spacing w:line="276" w:lineRule="auto"/>
        <w:ind w:firstLine="420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Ponadto zgodnie art. 179 ust. 1 ustawy z dnia 9 czerwca 2011 r. o wspieraniu rodziny i systemie pieczy zastępczej (</w:t>
      </w:r>
      <w:r w:rsidR="00652251" w:rsidRPr="00781907">
        <w:rPr>
          <w:rFonts w:ascii="Arial" w:hAnsi="Arial" w:cs="Arial"/>
          <w:sz w:val="24"/>
          <w:szCs w:val="24"/>
        </w:rPr>
        <w:t>t</w:t>
      </w:r>
      <w:r w:rsidR="002D4E47" w:rsidRPr="00781907">
        <w:rPr>
          <w:rFonts w:ascii="Arial" w:hAnsi="Arial" w:cs="Arial"/>
          <w:sz w:val="24"/>
          <w:szCs w:val="24"/>
        </w:rPr>
        <w:t xml:space="preserve"> </w:t>
      </w:r>
      <w:r w:rsidR="00652251" w:rsidRPr="00781907">
        <w:rPr>
          <w:rFonts w:ascii="Arial" w:hAnsi="Arial" w:cs="Arial"/>
          <w:sz w:val="24"/>
          <w:szCs w:val="24"/>
        </w:rPr>
        <w:t xml:space="preserve">.j. Dz. U. </w:t>
      </w:r>
      <w:r w:rsidR="00A66F9B" w:rsidRPr="00781907">
        <w:rPr>
          <w:rFonts w:ascii="Arial" w:hAnsi="Arial" w:cs="Arial"/>
          <w:sz w:val="24"/>
          <w:szCs w:val="24"/>
        </w:rPr>
        <w:t>z 2024 r. poz. 177</w:t>
      </w:r>
      <w:r w:rsidRPr="00781907">
        <w:rPr>
          <w:rFonts w:ascii="Arial" w:hAnsi="Arial" w:cs="Arial"/>
          <w:sz w:val="24"/>
          <w:szCs w:val="24"/>
        </w:rPr>
        <w:t>)</w:t>
      </w:r>
      <w:r w:rsidRPr="00781907">
        <w:rPr>
          <w:rFonts w:ascii="Arial" w:hAnsi="Arial" w:cs="Arial"/>
          <w:bCs/>
          <w:sz w:val="24"/>
          <w:szCs w:val="24"/>
        </w:rPr>
        <w:t>,</w:t>
      </w:r>
      <w:r w:rsidRPr="00781907">
        <w:rPr>
          <w:rFonts w:ascii="Arial" w:hAnsi="Arial" w:cs="Arial"/>
          <w:sz w:val="24"/>
          <w:szCs w:val="24"/>
        </w:rPr>
        <w:t>Miejski Ośrodek Pomocy Rodzinie we Włocławku, przedkłada również sprawozdanie z realizacji zadań gminy i powiatu wynikaj</w:t>
      </w:r>
      <w:r w:rsidR="00290D06" w:rsidRPr="00781907">
        <w:rPr>
          <w:rFonts w:ascii="Arial" w:hAnsi="Arial" w:cs="Arial"/>
          <w:sz w:val="24"/>
          <w:szCs w:val="24"/>
        </w:rPr>
        <w:t>ących z cytowanej ustawy wraz z </w:t>
      </w:r>
      <w:r w:rsidRPr="00781907">
        <w:rPr>
          <w:rFonts w:ascii="Arial" w:hAnsi="Arial" w:cs="Arial"/>
          <w:sz w:val="24"/>
          <w:szCs w:val="24"/>
        </w:rPr>
        <w:t xml:space="preserve">zestawieniem potrzeb w zakresie </w:t>
      </w:r>
      <w:r w:rsidRPr="00781907">
        <w:rPr>
          <w:rFonts w:ascii="Arial" w:hAnsi="Arial" w:cs="Arial"/>
          <w:sz w:val="24"/>
          <w:szCs w:val="24"/>
        </w:rPr>
        <w:lastRenderedPageBreak/>
        <w:t>systemu pieczy zastępczej. Przedmiotowa informacja uwzględnia jednostkowe sprawozdania dotyczące: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pracy z rodziną przeżywającą trudności w wypełnianiu funkcji opiekuńczo-wychowawczej,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pomocy w opiece i wychowaniu dziecka,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 xml:space="preserve">zadań organizatora rodzinnej pieczy zastępczej, 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zapewnienia dzieciom pieczy w rodzinach zastępczych i placówkach opiekuńczo-wychowawczych,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działalności placówek wsparcia dziennego,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organizowania wsparcia osobom usamodzielnianym opuszczającym rodzinną i instytucjonalną pieczę zastępczą,</w:t>
      </w:r>
    </w:p>
    <w:p w:rsidR="00A21957" w:rsidRPr="00781907" w:rsidRDefault="00A21957" w:rsidP="00781907">
      <w:pPr>
        <w:pStyle w:val="Bezodstpw"/>
        <w:numPr>
          <w:ilvl w:val="0"/>
          <w:numId w:val="2"/>
        </w:numPr>
        <w:tabs>
          <w:tab w:val="left" w:pos="780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z w:val="24"/>
          <w:szCs w:val="24"/>
        </w:rPr>
        <w:t>działalności całodobowych placówek opiekuńczo-wychowawczych,.</w:t>
      </w:r>
    </w:p>
    <w:p w:rsidR="00357708" w:rsidRPr="00781907" w:rsidRDefault="00A21957" w:rsidP="00781907">
      <w:pPr>
        <w:spacing w:after="240" w:line="276" w:lineRule="auto"/>
        <w:ind w:firstLine="567"/>
        <w:rPr>
          <w:rFonts w:ascii="Arial" w:hAnsi="Arial" w:cs="Arial"/>
          <w:sz w:val="24"/>
          <w:szCs w:val="24"/>
        </w:rPr>
      </w:pPr>
      <w:r w:rsidRPr="00781907">
        <w:rPr>
          <w:rFonts w:ascii="Arial" w:hAnsi="Arial" w:cs="Arial"/>
          <w:spacing w:val="-6"/>
          <w:sz w:val="24"/>
          <w:szCs w:val="24"/>
        </w:rPr>
        <w:t>Mając na uwadze kompetencje Rady Miasta p</w:t>
      </w:r>
      <w:r w:rsidRPr="00781907">
        <w:rPr>
          <w:rFonts w:ascii="Arial" w:hAnsi="Arial" w:cs="Arial"/>
          <w:sz w:val="24"/>
          <w:szCs w:val="24"/>
        </w:rPr>
        <w:t>roszę o podjęcie uchwały w proponowanym brzmieniu i</w:t>
      </w:r>
      <w:r w:rsidR="00290D06" w:rsidRPr="00781907">
        <w:rPr>
          <w:rFonts w:ascii="Arial" w:hAnsi="Arial" w:cs="Arial"/>
          <w:sz w:val="24"/>
          <w:szCs w:val="24"/>
        </w:rPr>
        <w:t> </w:t>
      </w:r>
      <w:r w:rsidRPr="00781907">
        <w:rPr>
          <w:rFonts w:ascii="Arial" w:hAnsi="Arial" w:cs="Arial"/>
          <w:sz w:val="24"/>
          <w:szCs w:val="24"/>
        </w:rPr>
        <w:t>przyjęcie sprawozdania z działalności Miejskiego Ośrodka Pomocy Rodzinie we Włocławku za 20</w:t>
      </w:r>
      <w:r w:rsidR="003A3AC1" w:rsidRPr="00781907">
        <w:rPr>
          <w:rFonts w:ascii="Arial" w:hAnsi="Arial" w:cs="Arial"/>
          <w:sz w:val="24"/>
          <w:szCs w:val="24"/>
        </w:rPr>
        <w:t>2</w:t>
      </w:r>
      <w:r w:rsidR="002120BD" w:rsidRPr="00781907">
        <w:rPr>
          <w:rFonts w:ascii="Arial" w:hAnsi="Arial" w:cs="Arial"/>
          <w:sz w:val="24"/>
          <w:szCs w:val="24"/>
        </w:rPr>
        <w:t>3</w:t>
      </w:r>
      <w:r w:rsidRPr="00781907">
        <w:rPr>
          <w:rFonts w:ascii="Arial" w:hAnsi="Arial" w:cs="Arial"/>
          <w:sz w:val="24"/>
          <w:szCs w:val="24"/>
        </w:rPr>
        <w:t xml:space="preserve"> rok.</w:t>
      </w:r>
    </w:p>
    <w:sectPr w:rsidR="00357708" w:rsidRPr="00781907" w:rsidSect="00A2195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E1" w:rsidRDefault="005067E1" w:rsidP="009E7AD5">
      <w:r>
        <w:separator/>
      </w:r>
    </w:p>
  </w:endnote>
  <w:endnote w:type="continuationSeparator" w:id="0">
    <w:p w:rsidR="005067E1" w:rsidRDefault="005067E1" w:rsidP="009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Web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E1" w:rsidRDefault="005067E1" w:rsidP="009E7AD5">
      <w:r>
        <w:separator/>
      </w:r>
    </w:p>
  </w:footnote>
  <w:footnote w:type="continuationSeparator" w:id="0">
    <w:p w:rsidR="005067E1" w:rsidRDefault="005067E1" w:rsidP="009E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E44360"/>
    <w:multiLevelType w:val="hybridMultilevel"/>
    <w:tmpl w:val="0A9EC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6A07"/>
    <w:multiLevelType w:val="hybridMultilevel"/>
    <w:tmpl w:val="BCFC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7E90"/>
    <w:multiLevelType w:val="hybridMultilevel"/>
    <w:tmpl w:val="127A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D5121"/>
    <w:multiLevelType w:val="hybridMultilevel"/>
    <w:tmpl w:val="923CA904"/>
    <w:lvl w:ilvl="0" w:tplc="B3DC9E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836400"/>
    <w:multiLevelType w:val="hybridMultilevel"/>
    <w:tmpl w:val="4088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57"/>
    <w:rsid w:val="000051DC"/>
    <w:rsid w:val="0002239B"/>
    <w:rsid w:val="000313D5"/>
    <w:rsid w:val="00037BB0"/>
    <w:rsid w:val="00076DD3"/>
    <w:rsid w:val="000A6432"/>
    <w:rsid w:val="000B495E"/>
    <w:rsid w:val="000D1850"/>
    <w:rsid w:val="000D4CB1"/>
    <w:rsid w:val="000F5639"/>
    <w:rsid w:val="0010599B"/>
    <w:rsid w:val="00134CBF"/>
    <w:rsid w:val="00164C0A"/>
    <w:rsid w:val="001B63A7"/>
    <w:rsid w:val="001C135D"/>
    <w:rsid w:val="001D0DC9"/>
    <w:rsid w:val="002004E9"/>
    <w:rsid w:val="00207715"/>
    <w:rsid w:val="002120BD"/>
    <w:rsid w:val="002164C1"/>
    <w:rsid w:val="00235B2A"/>
    <w:rsid w:val="00263D3B"/>
    <w:rsid w:val="00290D06"/>
    <w:rsid w:val="00296717"/>
    <w:rsid w:val="002C1B72"/>
    <w:rsid w:val="002C481F"/>
    <w:rsid w:val="002D4E47"/>
    <w:rsid w:val="00305539"/>
    <w:rsid w:val="0032692D"/>
    <w:rsid w:val="00330A93"/>
    <w:rsid w:val="00351D89"/>
    <w:rsid w:val="0035213F"/>
    <w:rsid w:val="00352C74"/>
    <w:rsid w:val="0035730F"/>
    <w:rsid w:val="00357708"/>
    <w:rsid w:val="00383BB8"/>
    <w:rsid w:val="003A3AC1"/>
    <w:rsid w:val="003B770C"/>
    <w:rsid w:val="003C7D6E"/>
    <w:rsid w:val="003D7F26"/>
    <w:rsid w:val="003E126B"/>
    <w:rsid w:val="003E1D2B"/>
    <w:rsid w:val="00406135"/>
    <w:rsid w:val="004076E8"/>
    <w:rsid w:val="00446208"/>
    <w:rsid w:val="004464D5"/>
    <w:rsid w:val="004603F0"/>
    <w:rsid w:val="0046048F"/>
    <w:rsid w:val="00484604"/>
    <w:rsid w:val="004C0E3C"/>
    <w:rsid w:val="004C71CB"/>
    <w:rsid w:val="004D2F31"/>
    <w:rsid w:val="00501B74"/>
    <w:rsid w:val="005067E1"/>
    <w:rsid w:val="00512ABB"/>
    <w:rsid w:val="0053628D"/>
    <w:rsid w:val="005457E6"/>
    <w:rsid w:val="00565335"/>
    <w:rsid w:val="00565B30"/>
    <w:rsid w:val="00571B66"/>
    <w:rsid w:val="00577AC0"/>
    <w:rsid w:val="00596F4A"/>
    <w:rsid w:val="005B5498"/>
    <w:rsid w:val="005E2059"/>
    <w:rsid w:val="00601EF1"/>
    <w:rsid w:val="00625E03"/>
    <w:rsid w:val="00652251"/>
    <w:rsid w:val="00683DD2"/>
    <w:rsid w:val="006922C9"/>
    <w:rsid w:val="00694C5F"/>
    <w:rsid w:val="006A6C7E"/>
    <w:rsid w:val="006B2A94"/>
    <w:rsid w:val="006C25B7"/>
    <w:rsid w:val="006C6833"/>
    <w:rsid w:val="006E17AC"/>
    <w:rsid w:val="006E6538"/>
    <w:rsid w:val="006F56A0"/>
    <w:rsid w:val="00740D00"/>
    <w:rsid w:val="00762D1C"/>
    <w:rsid w:val="00762F79"/>
    <w:rsid w:val="00781907"/>
    <w:rsid w:val="00783C83"/>
    <w:rsid w:val="007D5CF7"/>
    <w:rsid w:val="007F5ECA"/>
    <w:rsid w:val="00800538"/>
    <w:rsid w:val="00800CD2"/>
    <w:rsid w:val="00802F95"/>
    <w:rsid w:val="00815E02"/>
    <w:rsid w:val="00816DFA"/>
    <w:rsid w:val="00833BEB"/>
    <w:rsid w:val="00864ED2"/>
    <w:rsid w:val="00870C9D"/>
    <w:rsid w:val="00872A7B"/>
    <w:rsid w:val="00880961"/>
    <w:rsid w:val="008A7725"/>
    <w:rsid w:val="008B0749"/>
    <w:rsid w:val="008B3AE0"/>
    <w:rsid w:val="008C165B"/>
    <w:rsid w:val="008D046B"/>
    <w:rsid w:val="008D4450"/>
    <w:rsid w:val="008E4926"/>
    <w:rsid w:val="008F65EA"/>
    <w:rsid w:val="00901819"/>
    <w:rsid w:val="009035EB"/>
    <w:rsid w:val="009160AF"/>
    <w:rsid w:val="00937EEB"/>
    <w:rsid w:val="00940506"/>
    <w:rsid w:val="009461AD"/>
    <w:rsid w:val="00947645"/>
    <w:rsid w:val="009663F6"/>
    <w:rsid w:val="00967028"/>
    <w:rsid w:val="00987907"/>
    <w:rsid w:val="009A4DD3"/>
    <w:rsid w:val="009B4037"/>
    <w:rsid w:val="009E7AD5"/>
    <w:rsid w:val="00A059BC"/>
    <w:rsid w:val="00A154C3"/>
    <w:rsid w:val="00A21957"/>
    <w:rsid w:val="00A56F0F"/>
    <w:rsid w:val="00A66339"/>
    <w:rsid w:val="00A66F9B"/>
    <w:rsid w:val="00A77709"/>
    <w:rsid w:val="00A9668A"/>
    <w:rsid w:val="00A9738F"/>
    <w:rsid w:val="00AA5801"/>
    <w:rsid w:val="00AB4429"/>
    <w:rsid w:val="00AF0835"/>
    <w:rsid w:val="00B41417"/>
    <w:rsid w:val="00B53EC0"/>
    <w:rsid w:val="00B663E5"/>
    <w:rsid w:val="00B72A70"/>
    <w:rsid w:val="00BA143F"/>
    <w:rsid w:val="00BB06E2"/>
    <w:rsid w:val="00BB43F2"/>
    <w:rsid w:val="00BD0F79"/>
    <w:rsid w:val="00BE56E3"/>
    <w:rsid w:val="00C12CD3"/>
    <w:rsid w:val="00C142D9"/>
    <w:rsid w:val="00C259A2"/>
    <w:rsid w:val="00C52F59"/>
    <w:rsid w:val="00C763CC"/>
    <w:rsid w:val="00C84BDB"/>
    <w:rsid w:val="00CC75E2"/>
    <w:rsid w:val="00D21B93"/>
    <w:rsid w:val="00D96F6F"/>
    <w:rsid w:val="00DA601A"/>
    <w:rsid w:val="00DB7862"/>
    <w:rsid w:val="00DD497E"/>
    <w:rsid w:val="00E152BF"/>
    <w:rsid w:val="00E261C2"/>
    <w:rsid w:val="00E460C0"/>
    <w:rsid w:val="00E50377"/>
    <w:rsid w:val="00E60D7A"/>
    <w:rsid w:val="00E61EAB"/>
    <w:rsid w:val="00E711BA"/>
    <w:rsid w:val="00E836FC"/>
    <w:rsid w:val="00EA5B6B"/>
    <w:rsid w:val="00ED4D09"/>
    <w:rsid w:val="00EE463C"/>
    <w:rsid w:val="00EF3BD7"/>
    <w:rsid w:val="00EF4E0D"/>
    <w:rsid w:val="00F002C6"/>
    <w:rsid w:val="00F20552"/>
    <w:rsid w:val="00F244EB"/>
    <w:rsid w:val="00F36294"/>
    <w:rsid w:val="00F469AF"/>
    <w:rsid w:val="00F66BC3"/>
    <w:rsid w:val="00F841A4"/>
    <w:rsid w:val="00F91C27"/>
    <w:rsid w:val="00FA7EDC"/>
    <w:rsid w:val="00FB1EE4"/>
    <w:rsid w:val="00FB297A"/>
    <w:rsid w:val="00FD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9A41"/>
  <w15:docId w15:val="{D972EA4E-CC6A-4416-8D3A-D8A3A46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957"/>
    <w:pPr>
      <w:widowControl w:val="0"/>
      <w:suppressAutoHyphens/>
      <w:autoSpaceDE w:val="0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65B30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21957"/>
    <w:rPr>
      <w:color w:val="1122CC"/>
      <w:u w:val="single"/>
    </w:rPr>
  </w:style>
  <w:style w:type="paragraph" w:styleId="Tytu">
    <w:name w:val="Title"/>
    <w:basedOn w:val="Normalny"/>
    <w:link w:val="TytuZnak"/>
    <w:qFormat/>
    <w:rsid w:val="00A21957"/>
    <w:pPr>
      <w:widowControl/>
      <w:suppressAutoHyphens w:val="0"/>
      <w:autoSpaceDE/>
      <w:spacing w:line="360" w:lineRule="auto"/>
      <w:jc w:val="center"/>
    </w:pPr>
    <w:rPr>
      <w:rFonts w:ascii="Minion Web" w:hAnsi="Minion Web" w:cs="Times New Roman"/>
      <w:b/>
      <w:spacing w:val="20"/>
      <w:sz w:val="28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A21957"/>
    <w:rPr>
      <w:rFonts w:ascii="Minion Web" w:eastAsia="Times New Roman" w:hAnsi="Minion Web" w:cs="Times New Roman"/>
      <w:b/>
      <w:spacing w:val="20"/>
      <w:sz w:val="28"/>
      <w:szCs w:val="26"/>
      <w:lang w:eastAsia="pl-PL"/>
    </w:rPr>
  </w:style>
  <w:style w:type="paragraph" w:styleId="Bezodstpw">
    <w:name w:val="No Spacing"/>
    <w:qFormat/>
    <w:rsid w:val="00A21957"/>
    <w:pPr>
      <w:widowControl w:val="0"/>
      <w:suppressAutoHyphens/>
      <w:autoSpaceDE w:val="0"/>
    </w:pPr>
    <w:rPr>
      <w:rFonts w:ascii="Times New Roman" w:eastAsia="Arial" w:hAnsi="Times New Roman" w:cs="Calibri"/>
      <w:lang w:eastAsia="ar-SA"/>
    </w:rPr>
  </w:style>
  <w:style w:type="character" w:customStyle="1" w:styleId="st1">
    <w:name w:val="st1"/>
    <w:basedOn w:val="Domylnaczcionkaakapitu"/>
    <w:uiPriority w:val="99"/>
    <w:rsid w:val="00A21957"/>
  </w:style>
  <w:style w:type="paragraph" w:styleId="Tekstpodstawowy">
    <w:name w:val="Body Text"/>
    <w:basedOn w:val="Normalny"/>
    <w:link w:val="TekstpodstawowyZnak"/>
    <w:uiPriority w:val="99"/>
    <w:rsid w:val="00A21957"/>
    <w:pPr>
      <w:widowControl/>
      <w:suppressAutoHyphens w:val="0"/>
      <w:autoSpaceDE/>
      <w:spacing w:line="36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21957"/>
    <w:pPr>
      <w:widowControl/>
      <w:suppressAutoHyphens w:val="0"/>
      <w:autoSpaceDE/>
      <w:spacing w:before="280" w:after="280"/>
    </w:pPr>
    <w:rPr>
      <w:rFonts w:cs="Times New Roman"/>
      <w:sz w:val="24"/>
      <w:szCs w:val="24"/>
    </w:rPr>
  </w:style>
  <w:style w:type="character" w:customStyle="1" w:styleId="st">
    <w:name w:val="st"/>
    <w:basedOn w:val="Domylnaczcionkaakapitu"/>
    <w:rsid w:val="008E4926"/>
  </w:style>
  <w:style w:type="paragraph" w:styleId="Akapitzlist">
    <w:name w:val="List Paragraph"/>
    <w:aliases w:val="Chorzów - Akapit z listą,Akapit z listą 1,List Paragraph,Tekst punktowanie,Punktor - wymiennik,A_wyliczenie,K-P_odwolanie,maz_wyliczenie,opis dzialania,Wypunktowanie,Resume Title,Citation List,Ha,Body"/>
    <w:basedOn w:val="Normalny"/>
    <w:link w:val="AkapitzlistZnak"/>
    <w:uiPriority w:val="99"/>
    <w:qFormat/>
    <w:rsid w:val="00783C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5B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565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A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AD5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AD5"/>
    <w:rPr>
      <w:vertAlign w:val="superscript"/>
    </w:rPr>
  </w:style>
  <w:style w:type="character" w:customStyle="1" w:styleId="AkapitzlistZnak">
    <w:name w:val="Akapit z listą Znak"/>
    <w:aliases w:val="Chorzów - Akapit z listą Znak,Akapit z listą 1 Znak,List Paragraph Znak,Tekst punktowanie Znak,Punktor - wymiennik Znak,A_wyliczenie Znak,K-P_odwolanie Znak,maz_wyliczenie Znak,opis dzialania Znak,Wypunktowanie Znak,Resume Title Znak"/>
    <w:basedOn w:val="Domylnaczcionkaakapitu"/>
    <w:link w:val="Akapitzlist"/>
    <w:uiPriority w:val="99"/>
    <w:qFormat/>
    <w:locked/>
    <w:rsid w:val="009663F6"/>
    <w:rPr>
      <w:rFonts w:ascii="Times New Roman" w:eastAsia="Times New Roman" w:hAnsi="Times New Roman" w:cs="Calibri"/>
      <w:lang w:eastAsia="ar-SA"/>
    </w:rPr>
  </w:style>
  <w:style w:type="character" w:customStyle="1" w:styleId="markedcontent">
    <w:name w:val="markedcontent"/>
    <w:basedOn w:val="Domylnaczcionkaakapitu"/>
    <w:rsid w:val="0096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3077A-0AEC-4536-A486-F3A7E3B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LXXIII/26/2024 RADY MIASTA WŁOCŁAWEK z dnia 26 marca 2024 r.</vt:lpstr>
    </vt:vector>
  </TitlesOfParts>
  <Company/>
  <LinksUpToDate>false</LinksUpToDate>
  <CharactersWithSpaces>5513</CharactersWithSpaces>
  <SharedDoc>false</SharedDoc>
  <HLinks>
    <vt:vector size="24" baseType="variant"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http://www.google.pl/url?sa=t&amp;rct=j&amp;q=ustawa+o+zaliczce+alimentacyjnej&amp;source=web&amp;cd=2&amp;cad=rja&amp;ved=0CDAQFjAB&amp;url=http%3A%2F%2Fwww.abc.com.pl%2Fdu-akt%2F-%2Fakt%2Fdz-u-05-86-732&amp;ei=maEcUcOpH4nmtQbb0IH4Bg&amp;usg=AFQjCNF4YVdopxgtQTceG4cA7iTCxb82tQ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http://www.przepisy.gofin.pl/przepisy,4,42,42,4572,,20180116,ustawa-z-dnia-11012018-r-o-zmianie-niektorych-ustaw-w-celu.html</vt:lpwstr>
      </vt:variant>
      <vt:variant>
        <vt:lpwstr/>
      </vt:variant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mailto:analizy@mopr.wloclawek.pl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http://www.mopr.wloclawek.pl/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LXXIII/26/2024 RADY MIASTA WŁOCŁAWEK z dnia 26 marca 2024 r.</dc:title>
  <dc:creator>SPŚ</dc:creator>
  <cp:lastModifiedBy>Małgorzata Feliniak</cp:lastModifiedBy>
  <cp:revision>3</cp:revision>
  <cp:lastPrinted>2024-03-29T10:22:00Z</cp:lastPrinted>
  <dcterms:created xsi:type="dcterms:W3CDTF">2024-04-21T16:45:00Z</dcterms:created>
  <dcterms:modified xsi:type="dcterms:W3CDTF">2024-04-21T16:46:00Z</dcterms:modified>
</cp:coreProperties>
</file>