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34D5F" w14:textId="77777777" w:rsidR="00173F20" w:rsidRDefault="003E0E89">
      <w:pPr>
        <w:jc w:val="right"/>
      </w:pPr>
      <w:r>
        <w:t>dnia 4.5.2026r.</w:t>
      </w:r>
    </w:p>
    <w:p w14:paraId="09CBE1CC" w14:textId="77777777" w:rsidR="00173F20" w:rsidRDefault="003E0E89">
      <w:pPr>
        <w:spacing w:after="0"/>
      </w:pPr>
      <w:r>
        <w:rPr>
          <w:rFonts w:ascii="Arial" w:hAnsi="Arial"/>
          <w:b/>
        </w:rPr>
        <w:t>Rada Miasta Włocławek</w:t>
      </w:r>
    </w:p>
    <w:p w14:paraId="6DA20FFF" w14:textId="77777777" w:rsidR="00173F20" w:rsidRDefault="003E0E89">
      <w:pPr>
        <w:spacing w:after="0"/>
        <w:rPr>
          <w:rFonts w:ascii="Arial" w:hAnsi="Arial"/>
        </w:rPr>
      </w:pPr>
      <w:r>
        <w:rPr>
          <w:rFonts w:ascii="Arial" w:hAnsi="Arial"/>
        </w:rPr>
        <w:t>Komisja Zdrowia, Rodziny i Opieki Społecznej</w:t>
      </w:r>
    </w:p>
    <w:p w14:paraId="24F40352" w14:textId="77777777" w:rsidR="00A766CB" w:rsidRDefault="00A766CB">
      <w:pPr>
        <w:spacing w:after="0"/>
      </w:pPr>
    </w:p>
    <w:p w14:paraId="7D4C8F03" w14:textId="479D3E4E" w:rsidR="00173F20" w:rsidRDefault="003E0E89">
      <w:pPr>
        <w:jc w:val="center"/>
      </w:pPr>
      <w:r>
        <w:rPr>
          <w:rFonts w:ascii="Arial" w:hAnsi="Arial"/>
          <w:b/>
          <w:sz w:val="36"/>
        </w:rPr>
        <w:t>Protokół</w:t>
      </w:r>
      <w:r w:rsidR="00D53B83">
        <w:rPr>
          <w:rFonts w:ascii="Arial" w:hAnsi="Arial"/>
          <w:b/>
          <w:sz w:val="36"/>
        </w:rPr>
        <w:t xml:space="preserve"> 3</w:t>
      </w:r>
    </w:p>
    <w:p w14:paraId="7D175D26" w14:textId="77777777" w:rsidR="00173F20" w:rsidRDefault="003E0E89">
      <w:pPr>
        <w:spacing w:after="0"/>
      </w:pPr>
      <w:r>
        <w:rPr>
          <w:rFonts w:ascii="Arial" w:hAnsi="Arial"/>
        </w:rPr>
        <w:t>3 Komisja Zdrowia, Rodziny i Opieki Społecznej w dniu 2026-04-23</w:t>
      </w:r>
    </w:p>
    <w:p w14:paraId="045D6CC6" w14:textId="77777777" w:rsidR="00173F20" w:rsidRDefault="003E0E89">
      <w:pPr>
        <w:spacing w:after="0"/>
      </w:pPr>
      <w:r>
        <w:rPr>
          <w:rFonts w:ascii="Arial" w:hAnsi="Arial"/>
        </w:rPr>
        <w:t>Miejsce posiedzenia: Urząd Miasta Włocławek ul. Zielony Rynek 11/13, sala nr 5.</w:t>
      </w:r>
    </w:p>
    <w:p w14:paraId="0F22A60C" w14:textId="77777777" w:rsidR="00173F20" w:rsidRDefault="003E0E89">
      <w:r>
        <w:rPr>
          <w:rFonts w:ascii="Arial" w:hAnsi="Arial"/>
        </w:rPr>
        <w:t>Obrady rozpoczęto 2026-04-23 o godzinie 08:30, a zakończono o godzinie 08:46 tego samego dnia.</w:t>
      </w:r>
    </w:p>
    <w:p w14:paraId="3F48E417" w14:textId="77777777" w:rsidR="00173F20" w:rsidRDefault="003E0E89">
      <w:r>
        <w:rPr>
          <w:rFonts w:ascii="Arial" w:hAnsi="Arial"/>
        </w:rPr>
        <w:t>W posiedzeniu wzięło udział 8 członków.</w:t>
      </w:r>
    </w:p>
    <w:p w14:paraId="6A631601" w14:textId="77777777" w:rsidR="00173F20" w:rsidRDefault="003E0E89">
      <w:r>
        <w:rPr>
          <w:rFonts w:ascii="Arial" w:hAnsi="Arial"/>
        </w:rPr>
        <w:t>Obecni:</w:t>
      </w:r>
    </w:p>
    <w:p w14:paraId="7650016C" w14:textId="77777777" w:rsidR="00173F20" w:rsidRDefault="003E0E89">
      <w:pPr>
        <w:spacing w:after="0"/>
      </w:pPr>
      <w:r>
        <w:rPr>
          <w:rFonts w:ascii="Arial" w:hAnsi="Arial"/>
        </w:rPr>
        <w:t>1.</w:t>
      </w:r>
      <w:r>
        <w:t xml:space="preserve"> </w:t>
      </w:r>
      <w:r>
        <w:rPr>
          <w:rFonts w:ascii="Arial" w:hAnsi="Arial"/>
        </w:rPr>
        <w:t>Ewelina Brodzińska</w:t>
      </w:r>
    </w:p>
    <w:p w14:paraId="76537D00" w14:textId="77777777" w:rsidR="00173F20" w:rsidRDefault="003E0E89">
      <w:pPr>
        <w:spacing w:after="0"/>
      </w:pPr>
      <w:r>
        <w:rPr>
          <w:rFonts w:ascii="Arial" w:hAnsi="Arial"/>
        </w:rPr>
        <w:t>2.</w:t>
      </w:r>
      <w:r>
        <w:t xml:space="preserve"> </w:t>
      </w:r>
      <w:r>
        <w:rPr>
          <w:rFonts w:ascii="Arial" w:hAnsi="Arial"/>
        </w:rPr>
        <w:t>Jarosław Chmielewski</w:t>
      </w:r>
    </w:p>
    <w:p w14:paraId="7BEF5112" w14:textId="77777777" w:rsidR="00173F20" w:rsidRDefault="003E0E89">
      <w:pPr>
        <w:spacing w:after="0"/>
      </w:pPr>
      <w:r>
        <w:rPr>
          <w:rFonts w:ascii="Arial" w:hAnsi="Arial"/>
        </w:rPr>
        <w:t>3.</w:t>
      </w:r>
      <w:r>
        <w:t xml:space="preserve"> </w:t>
      </w:r>
      <w:r>
        <w:rPr>
          <w:rFonts w:ascii="Arial" w:hAnsi="Arial"/>
        </w:rPr>
        <w:t>Ewa Hupało</w:t>
      </w:r>
    </w:p>
    <w:p w14:paraId="27062B48" w14:textId="77777777" w:rsidR="00173F20" w:rsidRDefault="003E0E89">
      <w:pPr>
        <w:spacing w:after="0"/>
      </w:pPr>
      <w:r>
        <w:rPr>
          <w:rFonts w:ascii="Arial" w:hAnsi="Arial"/>
        </w:rPr>
        <w:t>4.</w:t>
      </w:r>
      <w:r>
        <w:t xml:space="preserve"> </w:t>
      </w:r>
      <w:r>
        <w:rPr>
          <w:rFonts w:ascii="Arial" w:hAnsi="Arial"/>
        </w:rPr>
        <w:t>Domicela Kopaczewska</w:t>
      </w:r>
    </w:p>
    <w:p w14:paraId="32B739DB" w14:textId="77777777" w:rsidR="00173F20" w:rsidRDefault="003E0E89">
      <w:pPr>
        <w:spacing w:after="0"/>
      </w:pPr>
      <w:r>
        <w:rPr>
          <w:rFonts w:ascii="Arial" w:hAnsi="Arial"/>
        </w:rPr>
        <w:t>5.</w:t>
      </w:r>
      <w:r>
        <w:t xml:space="preserve"> </w:t>
      </w:r>
      <w:r>
        <w:rPr>
          <w:rFonts w:ascii="Arial" w:hAnsi="Arial"/>
        </w:rPr>
        <w:t>Wanda Muszalik</w:t>
      </w:r>
    </w:p>
    <w:p w14:paraId="3A335216" w14:textId="77777777" w:rsidR="00173F20" w:rsidRDefault="003E0E89">
      <w:pPr>
        <w:spacing w:after="0"/>
      </w:pPr>
      <w:r>
        <w:rPr>
          <w:rFonts w:ascii="Arial" w:hAnsi="Arial"/>
        </w:rPr>
        <w:t>6.</w:t>
      </w:r>
      <w:r>
        <w:t xml:space="preserve"> </w:t>
      </w:r>
      <w:r>
        <w:rPr>
          <w:rFonts w:ascii="Arial" w:hAnsi="Arial"/>
        </w:rPr>
        <w:t>Arkadiusz Piasecki</w:t>
      </w:r>
    </w:p>
    <w:p w14:paraId="5DE0F36D" w14:textId="77777777" w:rsidR="00173F20" w:rsidRDefault="003E0E89">
      <w:pPr>
        <w:spacing w:after="0"/>
      </w:pPr>
      <w:r>
        <w:rPr>
          <w:rFonts w:ascii="Arial" w:hAnsi="Arial"/>
        </w:rPr>
        <w:t>7.</w:t>
      </w:r>
      <w:r>
        <w:t xml:space="preserve"> </w:t>
      </w:r>
      <w:r>
        <w:rPr>
          <w:rFonts w:ascii="Arial" w:hAnsi="Arial"/>
        </w:rPr>
        <w:t>Elżbieta Rutkowska</w:t>
      </w:r>
    </w:p>
    <w:p w14:paraId="19E789D9" w14:textId="77777777" w:rsidR="00173F20" w:rsidRDefault="003E0E89">
      <w:pPr>
        <w:spacing w:after="0"/>
        <w:rPr>
          <w:rFonts w:ascii="Arial" w:hAnsi="Arial"/>
        </w:rPr>
      </w:pPr>
      <w:r>
        <w:rPr>
          <w:rFonts w:ascii="Arial" w:hAnsi="Arial"/>
        </w:rPr>
        <w:t>8.</w:t>
      </w:r>
      <w:r>
        <w:t xml:space="preserve"> </w:t>
      </w:r>
      <w:r>
        <w:rPr>
          <w:rFonts w:ascii="Arial" w:hAnsi="Arial"/>
        </w:rPr>
        <w:t>Ewa Szczepańska</w:t>
      </w:r>
    </w:p>
    <w:p w14:paraId="6C0A6EB1" w14:textId="77777777" w:rsidR="00D53B83" w:rsidRDefault="00D53B83">
      <w:pPr>
        <w:spacing w:after="0"/>
      </w:pPr>
    </w:p>
    <w:p w14:paraId="629FF6DD" w14:textId="77777777" w:rsidR="00173F20" w:rsidRPr="00D53B83" w:rsidRDefault="003E0E89">
      <w:pPr>
        <w:rPr>
          <w:rFonts w:ascii="Arial" w:hAnsi="Arial"/>
          <w:b/>
          <w:bCs/>
        </w:rPr>
      </w:pPr>
      <w:r w:rsidRPr="00D53B83">
        <w:rPr>
          <w:rFonts w:ascii="Arial" w:hAnsi="Arial"/>
          <w:b/>
          <w:bCs/>
        </w:rPr>
        <w:t xml:space="preserve">1. </w:t>
      </w:r>
      <w:r w:rsidRPr="00D53B83">
        <w:rPr>
          <w:rFonts w:ascii="Arial" w:hAnsi="Arial"/>
          <w:b/>
          <w:bCs/>
        </w:rPr>
        <w:t>Sprawy organizacyjne.</w:t>
      </w:r>
    </w:p>
    <w:p w14:paraId="20F5B454" w14:textId="27C55EA2" w:rsidR="00D53B83" w:rsidRDefault="00D53B83">
      <w:pPr>
        <w:rPr>
          <w:rFonts w:ascii="Arial" w:hAnsi="Arial" w:cs="Arial"/>
        </w:rPr>
      </w:pPr>
      <w:r w:rsidRPr="00951B6D">
        <w:rPr>
          <w:rFonts w:ascii="Arial" w:hAnsi="Arial" w:cs="Arial"/>
        </w:rPr>
        <w:t xml:space="preserve">Przewodnicząca Komisji Zdrowia, Rodziny i Opieki Społecznej, pani Ewelina Brodzińska rozpoczęła posiedzenie od przywitania wszystkich osób zaproszonych oraz radnych a także poinformowała, że w Biurze Rady Miasta znajduje się protokół z poprzedniego posiedzenia. </w:t>
      </w:r>
      <w:r>
        <w:rPr>
          <w:rFonts w:ascii="Arial" w:hAnsi="Arial" w:cs="Arial"/>
        </w:rPr>
        <w:t xml:space="preserve">Po stwierdzeniu kworum, </w:t>
      </w:r>
      <w:r w:rsidRPr="00951B6D">
        <w:rPr>
          <w:rFonts w:ascii="Arial" w:hAnsi="Arial" w:cs="Arial"/>
        </w:rPr>
        <w:t xml:space="preserve">przewodnicząca </w:t>
      </w:r>
      <w:r>
        <w:rPr>
          <w:rFonts w:ascii="Arial" w:hAnsi="Arial" w:cs="Arial"/>
        </w:rPr>
        <w:t xml:space="preserve">Komisji </w:t>
      </w:r>
      <w:r w:rsidRPr="00951B6D">
        <w:rPr>
          <w:rFonts w:ascii="Arial" w:hAnsi="Arial" w:cs="Arial"/>
        </w:rPr>
        <w:t xml:space="preserve">zapytała czy wobec obowiązującego porządku obrad radni chcą wnieść zmiany. </w:t>
      </w:r>
    </w:p>
    <w:p w14:paraId="084019D6" w14:textId="1780C250" w:rsidR="00D53B83" w:rsidRPr="00D53B83" w:rsidRDefault="00D53B83">
      <w:pPr>
        <w:rPr>
          <w:rFonts w:ascii="Arial" w:hAnsi="Arial" w:cs="Arial"/>
        </w:rPr>
      </w:pPr>
      <w:r>
        <w:rPr>
          <w:rFonts w:ascii="Arial" w:hAnsi="Arial" w:cs="Arial"/>
        </w:rPr>
        <w:t>W związku z brakiem zgłoszonych zmian, radna Ewelina Brodzińska przystąpiła do realizacji kolejnego punktu.</w:t>
      </w:r>
    </w:p>
    <w:p w14:paraId="2DCE5C7F" w14:textId="77777777" w:rsidR="00173F20" w:rsidRDefault="003E0E89">
      <w:pPr>
        <w:rPr>
          <w:rFonts w:ascii="Arial" w:hAnsi="Arial"/>
          <w:b/>
          <w:bCs/>
        </w:rPr>
      </w:pPr>
      <w:r w:rsidRPr="00D53B83">
        <w:rPr>
          <w:rFonts w:ascii="Arial" w:hAnsi="Arial"/>
          <w:b/>
          <w:bCs/>
        </w:rPr>
        <w:t>2</w:t>
      </w:r>
      <w:r w:rsidRPr="00D53B83">
        <w:rPr>
          <w:rFonts w:ascii="Arial" w:hAnsi="Arial"/>
          <w:b/>
          <w:bCs/>
        </w:rPr>
        <w:t>. Projekt uchwały w sprawie w sprawie przyjęcia „Oceny zasobów pomocy społecznej w mieście Włocławek za rok 2025”</w:t>
      </w:r>
    </w:p>
    <w:p w14:paraId="23181D30" w14:textId="77777777" w:rsidR="00D85C96" w:rsidRDefault="00D129E6">
      <w:pPr>
        <w:rPr>
          <w:rFonts w:ascii="Arial" w:hAnsi="Arial"/>
        </w:rPr>
      </w:pPr>
      <w:r w:rsidRPr="00D129E6">
        <w:rPr>
          <w:rFonts w:ascii="Arial" w:hAnsi="Arial"/>
        </w:rPr>
        <w:t>Wprowadzenia do punktu dokonała zastępca dyrektora Miejskiego Ośrodka Pomocy Rodzinie, pani Monika Michalak</w:t>
      </w:r>
      <w:r>
        <w:rPr>
          <w:rFonts w:ascii="Arial" w:hAnsi="Arial"/>
        </w:rPr>
        <w:t xml:space="preserve">, informując, że dokument ten </w:t>
      </w:r>
      <w:r w:rsidR="00D85C96">
        <w:rPr>
          <w:rFonts w:ascii="Arial" w:hAnsi="Arial"/>
        </w:rPr>
        <w:t xml:space="preserve">musi zostać przyjęty do  </w:t>
      </w:r>
      <w:r w:rsidR="00D85C96">
        <w:rPr>
          <w:rFonts w:ascii="Arial" w:hAnsi="Arial"/>
        </w:rPr>
        <w:lastRenderedPageBreak/>
        <w:t>dnia 30 kwietnia br. Przez Radę Miasta. Dane pozyskiwane są z Wydziału Zdrowia, Edukacji i Polityki Społecznej, Wydziału Gospodarowania Mieniem Komunalnym, Wydziału Finansów.</w:t>
      </w:r>
    </w:p>
    <w:p w14:paraId="354A6A65" w14:textId="77777777" w:rsidR="00D85C96" w:rsidRDefault="00D85C96">
      <w:pPr>
        <w:rPr>
          <w:rFonts w:ascii="Arial" w:hAnsi="Arial"/>
        </w:rPr>
      </w:pPr>
      <w:r>
        <w:rPr>
          <w:rFonts w:ascii="Arial" w:hAnsi="Arial"/>
        </w:rPr>
        <w:t>W roku 2025 odnotowano wzrost liczby świadczeń w porównaniu z rokiem poprzednim o 120 rodzin.</w:t>
      </w:r>
    </w:p>
    <w:p w14:paraId="2AFA5CEB" w14:textId="532D52DA" w:rsidR="00D53B83" w:rsidRDefault="00D85C96">
      <w:pPr>
        <w:rPr>
          <w:rFonts w:ascii="Arial" w:hAnsi="Arial"/>
        </w:rPr>
      </w:pPr>
      <w:r>
        <w:rPr>
          <w:rFonts w:ascii="Arial" w:hAnsi="Arial"/>
        </w:rPr>
        <w:t>Wzrost świadczeń odnotowano w przypadku osób znajdujących się w kryzysie bezdomności.</w:t>
      </w:r>
    </w:p>
    <w:p w14:paraId="2A1E231A" w14:textId="0AF107C7" w:rsidR="00544E47" w:rsidRDefault="00544E47">
      <w:pPr>
        <w:rPr>
          <w:rFonts w:ascii="Arial" w:hAnsi="Arial"/>
        </w:rPr>
      </w:pPr>
      <w:r>
        <w:rPr>
          <w:rFonts w:ascii="Arial" w:hAnsi="Arial"/>
        </w:rPr>
        <w:t>Głos zabrała radna Domicela Kopaczewska wskazując, że fakt zmniejszenia objętości dokumentu pozwala szybciej wyciągać wnioski.</w:t>
      </w:r>
    </w:p>
    <w:p w14:paraId="0CBB5C1F" w14:textId="2B14C362" w:rsidR="00544E47" w:rsidRDefault="00544E47">
      <w:pPr>
        <w:rPr>
          <w:rFonts w:ascii="Arial" w:hAnsi="Arial"/>
        </w:rPr>
      </w:pPr>
      <w:r>
        <w:rPr>
          <w:rFonts w:ascii="Arial" w:hAnsi="Arial"/>
        </w:rPr>
        <w:t>Radna zapytała o pokrewieństwo rodzin, oraz o wnioski ze wzrostu ilości placówek opiekuńczo- wychowawczych.</w:t>
      </w:r>
    </w:p>
    <w:p w14:paraId="2E9BE204" w14:textId="084A0AD4" w:rsidR="00544E47" w:rsidRDefault="00544E47">
      <w:pPr>
        <w:rPr>
          <w:rFonts w:ascii="Arial" w:hAnsi="Arial"/>
        </w:rPr>
      </w:pPr>
      <w:r>
        <w:rPr>
          <w:rFonts w:ascii="Arial" w:hAnsi="Arial"/>
        </w:rPr>
        <w:t>Odpowiedzi udzieliła pani Monika Michalak, informując, że każdorazowo zwracana jest uwaga na rozeznanie się w sytuacji rodziny, kto z najbliższych członków rodziny może objąć dzieci opieką. Pozwala to poniekąd ograniczyć traumę dzieci które są odbierane od rodziców.</w:t>
      </w:r>
    </w:p>
    <w:p w14:paraId="6F7580D7" w14:textId="0A897E03" w:rsidR="00544E47" w:rsidRDefault="00544E47">
      <w:pPr>
        <w:rPr>
          <w:rFonts w:ascii="Arial" w:hAnsi="Arial"/>
        </w:rPr>
      </w:pPr>
      <w:r>
        <w:rPr>
          <w:rFonts w:ascii="Arial" w:hAnsi="Arial"/>
        </w:rPr>
        <w:t>Natomiast jeśli chodzi o ilość miejsc w placówkach to jest tych miejsc zdecydowanie za mało.</w:t>
      </w:r>
    </w:p>
    <w:p w14:paraId="2179EC03" w14:textId="0BBB55FD" w:rsidR="00C36FE7" w:rsidRDefault="00C36FE7">
      <w:pPr>
        <w:rPr>
          <w:rFonts w:ascii="Arial" w:hAnsi="Arial"/>
        </w:rPr>
      </w:pPr>
      <w:r>
        <w:rPr>
          <w:rFonts w:ascii="Arial" w:hAnsi="Arial"/>
        </w:rPr>
        <w:t>Pytanie zadała radna Ewa Hupało w kwestii weryfikacji rodzin adopcyjnych pod względem ich zdolności do podjęcia się takiego zadania.</w:t>
      </w:r>
    </w:p>
    <w:p w14:paraId="70BA1594" w14:textId="7FBB11D9" w:rsidR="00C36FE7" w:rsidRDefault="00C36FE7">
      <w:pPr>
        <w:rPr>
          <w:rFonts w:ascii="Arial" w:hAnsi="Arial"/>
        </w:rPr>
      </w:pPr>
      <w:r>
        <w:rPr>
          <w:rFonts w:ascii="Arial" w:hAnsi="Arial"/>
        </w:rPr>
        <w:t>Odpowiedzi udzieliła pani Monika Michalak</w:t>
      </w:r>
      <w:r>
        <w:rPr>
          <w:rFonts w:ascii="Arial" w:hAnsi="Arial"/>
        </w:rPr>
        <w:t xml:space="preserve"> zwracając uwagę, że każdorazowo, takie rodziny są sprawdzane, przeprowadzane są rozmowy, analizy które trwają długi czas, ponieważ trzeba prowadzić kontakt z różnymi instytucjami z których można pozyskać potencjalne informacje o rodzinie adopcyjnej.</w:t>
      </w:r>
    </w:p>
    <w:p w14:paraId="52DF3CB4" w14:textId="31CE6964" w:rsidR="00A766CB" w:rsidRDefault="00A766CB">
      <w:pPr>
        <w:rPr>
          <w:rFonts w:ascii="Arial" w:hAnsi="Arial"/>
        </w:rPr>
      </w:pPr>
      <w:r>
        <w:rPr>
          <w:rFonts w:ascii="Arial" w:hAnsi="Arial"/>
        </w:rPr>
        <w:t>W związku z brakiem dalszych pytań, przewodnicząca przeszła do przegłosowania punktu.</w:t>
      </w:r>
    </w:p>
    <w:p w14:paraId="60BF304D" w14:textId="77777777" w:rsidR="00173F20" w:rsidRDefault="003E0E89">
      <w:r>
        <w:rPr>
          <w:rFonts w:ascii="Arial" w:hAnsi="Arial"/>
          <w:b/>
          <w:u w:val="single"/>
        </w:rPr>
        <w:t>Głosowano w sprawi</w:t>
      </w:r>
      <w:r>
        <w:rPr>
          <w:rFonts w:ascii="Arial" w:hAnsi="Arial"/>
          <w:b/>
          <w:u w:val="single"/>
        </w:rPr>
        <w:t>e</w:t>
      </w:r>
      <w:r>
        <w:rPr>
          <w:rFonts w:ascii="Arial" w:hAnsi="Arial"/>
          <w:b/>
          <w:u w:val="single"/>
        </w:rPr>
        <w:t>:</w:t>
      </w:r>
    </w:p>
    <w:p w14:paraId="21ACF4B5" w14:textId="77777777" w:rsidR="00173F20" w:rsidRDefault="003E0E89">
      <w:r>
        <w:rPr>
          <w:rFonts w:ascii="Arial" w:hAnsi="Arial"/>
        </w:rPr>
        <w:t>Projekt uchwały w sprawie w sprawie przyjęcia „Oceny zasobów pomocy społecznej w mieście Włocławek za rok 2025”</w:t>
      </w:r>
    </w:p>
    <w:p w14:paraId="03348B77" w14:textId="77777777" w:rsidR="00173F20" w:rsidRDefault="003E0E89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(Komisja Zdrowia, Rodziny i Opieki Społecznej)</w:t>
      </w:r>
    </w:p>
    <w:p w14:paraId="11D70131" w14:textId="77777777" w:rsidR="00173F20" w:rsidRDefault="003E0E89">
      <w:r>
        <w:rPr>
          <w:rFonts w:ascii="Arial" w:hAnsi="Arial"/>
        </w:rPr>
        <w:t>ZA: 8, PRZECIW: 0, WSTRZYMUJĘ SIĘ: 0, BRAK GŁOSU: 0, NIEOBECNI: 0</w:t>
      </w:r>
    </w:p>
    <w:p w14:paraId="005567AF" w14:textId="77777777" w:rsidR="00173F20" w:rsidRDefault="003E0E89">
      <w:r>
        <w:rPr>
          <w:rFonts w:ascii="Arial" w:hAnsi="Arial"/>
          <w:b/>
          <w:u w:val="single"/>
        </w:rPr>
        <w:lastRenderedPageBreak/>
        <w:t>Wyniki imienne:</w:t>
      </w:r>
    </w:p>
    <w:p w14:paraId="67775580" w14:textId="77777777" w:rsidR="00173F20" w:rsidRDefault="003E0E89">
      <w:pPr>
        <w:spacing w:after="0"/>
      </w:pPr>
      <w:r>
        <w:rPr>
          <w:rFonts w:ascii="Arial" w:hAnsi="Arial"/>
        </w:rPr>
        <w:t>ZA (8)</w:t>
      </w:r>
    </w:p>
    <w:p w14:paraId="681800CA" w14:textId="77777777" w:rsidR="00173F20" w:rsidRDefault="003E0E89">
      <w:r>
        <w:rPr>
          <w:rFonts w:ascii="Arial" w:hAnsi="Arial"/>
        </w:rPr>
        <w:t>Ewelina Brodzińska, Jarosław Chmielewski, Ewa Hupało, Domicela Kopaczewska, Wanda Muszalik, Arkadiusz Piasecki, Elżbieta Rutkowska, Ewa Szczepańska</w:t>
      </w:r>
    </w:p>
    <w:p w14:paraId="7BE3462E" w14:textId="77777777" w:rsidR="00173F20" w:rsidRDefault="003E0E89">
      <w:r>
        <w:rPr>
          <w:rFonts w:ascii="Arial" w:hAnsi="Arial"/>
        </w:rPr>
        <w:t>PRZECIW (0)</w:t>
      </w:r>
    </w:p>
    <w:p w14:paraId="59085C21" w14:textId="77777777" w:rsidR="00173F20" w:rsidRDefault="003E0E89">
      <w:r>
        <w:rPr>
          <w:rFonts w:ascii="Arial" w:hAnsi="Arial"/>
        </w:rPr>
        <w:t>WSTRZYMUJĘ SIĘ (0)</w:t>
      </w:r>
    </w:p>
    <w:p w14:paraId="30C33CEC" w14:textId="77777777" w:rsidR="00173F20" w:rsidRDefault="003E0E89">
      <w:r>
        <w:rPr>
          <w:rFonts w:ascii="Arial" w:hAnsi="Arial"/>
        </w:rPr>
        <w:t>BRAK GŁOSU (0)</w:t>
      </w:r>
    </w:p>
    <w:p w14:paraId="7538EF3D" w14:textId="56ADEF2D" w:rsidR="00A766CB" w:rsidRPr="00C36FE7" w:rsidRDefault="003E0E89">
      <w:pPr>
        <w:rPr>
          <w:rFonts w:ascii="Arial" w:hAnsi="Arial"/>
        </w:rPr>
      </w:pPr>
      <w:r>
        <w:rPr>
          <w:rFonts w:ascii="Arial" w:hAnsi="Arial"/>
        </w:rPr>
        <w:t>NIEOBECNI (0)</w:t>
      </w:r>
    </w:p>
    <w:p w14:paraId="553306E4" w14:textId="77777777" w:rsidR="00173F20" w:rsidRPr="00A766CB" w:rsidRDefault="003E0E89">
      <w:pPr>
        <w:rPr>
          <w:rFonts w:ascii="Arial" w:hAnsi="Arial"/>
          <w:b/>
          <w:bCs/>
        </w:rPr>
      </w:pPr>
      <w:r w:rsidRPr="00A766CB">
        <w:rPr>
          <w:rFonts w:ascii="Arial" w:hAnsi="Arial"/>
          <w:b/>
          <w:bCs/>
        </w:rPr>
        <w:t>3. Sprawy bieżące i wolne wnioski.</w:t>
      </w:r>
    </w:p>
    <w:p w14:paraId="63C0F80B" w14:textId="7A0DD541" w:rsidR="00D53B83" w:rsidRPr="00A766CB" w:rsidRDefault="00A766CB">
      <w:pPr>
        <w:rPr>
          <w:rFonts w:ascii="Arial" w:hAnsi="Arial"/>
        </w:rPr>
      </w:pPr>
      <w:r>
        <w:rPr>
          <w:rFonts w:ascii="Arial" w:hAnsi="Arial"/>
        </w:rPr>
        <w:t>Nie wniesiono.</w:t>
      </w:r>
    </w:p>
    <w:p w14:paraId="219C4088" w14:textId="77777777" w:rsidR="00173F20" w:rsidRDefault="003E0E89">
      <w:pPr>
        <w:rPr>
          <w:rFonts w:ascii="Arial" w:hAnsi="Arial"/>
          <w:b/>
          <w:bCs/>
        </w:rPr>
      </w:pPr>
      <w:r w:rsidRPr="00A766CB">
        <w:rPr>
          <w:rFonts w:ascii="Arial" w:hAnsi="Arial"/>
          <w:b/>
          <w:bCs/>
        </w:rPr>
        <w:t>4. Zakończone obrad Komisji.</w:t>
      </w:r>
    </w:p>
    <w:p w14:paraId="640DA9D5" w14:textId="5ADD58C3" w:rsidR="00A766CB" w:rsidRPr="00A766CB" w:rsidRDefault="00A766CB">
      <w:pPr>
        <w:rPr>
          <w:rFonts w:ascii="Arial" w:hAnsi="Arial"/>
        </w:rPr>
      </w:pPr>
      <w:r w:rsidRPr="00A766CB">
        <w:rPr>
          <w:rFonts w:ascii="Arial" w:hAnsi="Arial"/>
        </w:rPr>
        <w:t>Przewodnicząca Komisji zakończyła posiedzenie Komisji.</w:t>
      </w:r>
    </w:p>
    <w:p w14:paraId="60709A53" w14:textId="77777777" w:rsidR="00A766CB" w:rsidRPr="00A766CB" w:rsidRDefault="00A766CB">
      <w:pPr>
        <w:rPr>
          <w:b/>
          <w:bCs/>
        </w:rPr>
      </w:pPr>
    </w:p>
    <w:p w14:paraId="026463DF" w14:textId="266B4266" w:rsidR="00173F20" w:rsidRDefault="003E0E89" w:rsidP="00A766CB">
      <w:pPr>
        <w:ind w:left="2832" w:firstLine="708"/>
        <w:jc w:val="center"/>
        <w:rPr>
          <w:rFonts w:ascii="Arial" w:hAnsi="Arial"/>
        </w:rPr>
      </w:pPr>
      <w:r>
        <w:rPr>
          <w:rFonts w:ascii="Arial" w:hAnsi="Arial"/>
        </w:rPr>
        <w:t>Przewodnicząc</w:t>
      </w:r>
      <w:r w:rsidR="00D53B83">
        <w:rPr>
          <w:rFonts w:ascii="Arial" w:hAnsi="Arial"/>
        </w:rPr>
        <w:t>a Komisji</w:t>
      </w:r>
    </w:p>
    <w:p w14:paraId="1D8FDFC1" w14:textId="77777777" w:rsidR="00A766CB" w:rsidRDefault="00A766CB" w:rsidP="00C36FE7">
      <w:pPr>
        <w:ind w:left="2124" w:firstLine="708"/>
        <w:jc w:val="center"/>
      </w:pPr>
    </w:p>
    <w:p w14:paraId="605819E8" w14:textId="3844DBCC" w:rsidR="00173F20" w:rsidRDefault="003E0E89" w:rsidP="00A766CB">
      <w:pPr>
        <w:ind w:left="2832" w:firstLine="708"/>
        <w:jc w:val="center"/>
        <w:rPr>
          <w:rFonts w:ascii="Arial" w:hAnsi="Arial"/>
        </w:rPr>
      </w:pPr>
      <w:r>
        <w:rPr>
          <w:rFonts w:ascii="Arial" w:hAnsi="Arial"/>
        </w:rPr>
        <w:t>Rad</w:t>
      </w:r>
      <w:r w:rsidR="00D53B83">
        <w:rPr>
          <w:rFonts w:ascii="Arial" w:hAnsi="Arial"/>
        </w:rPr>
        <w:t>y</w:t>
      </w:r>
      <w:r>
        <w:rPr>
          <w:rFonts w:ascii="Arial" w:hAnsi="Arial"/>
        </w:rPr>
        <w:t xml:space="preserve"> Miasta Włocławek</w:t>
      </w:r>
    </w:p>
    <w:p w14:paraId="6F5A5533" w14:textId="77777777" w:rsidR="00C36FE7" w:rsidRDefault="00C36FE7" w:rsidP="00C36FE7">
      <w:pPr>
        <w:ind w:left="2124" w:firstLine="708"/>
        <w:jc w:val="center"/>
        <w:rPr>
          <w:rFonts w:ascii="Arial" w:hAnsi="Arial"/>
        </w:rPr>
      </w:pPr>
    </w:p>
    <w:p w14:paraId="0B692BCA" w14:textId="77777777" w:rsidR="00C36FE7" w:rsidRDefault="00C36FE7" w:rsidP="00C36FE7">
      <w:pPr>
        <w:ind w:left="2124" w:firstLine="708"/>
        <w:jc w:val="center"/>
        <w:rPr>
          <w:rFonts w:ascii="Arial" w:hAnsi="Arial"/>
        </w:rPr>
      </w:pPr>
    </w:p>
    <w:p w14:paraId="087BB527" w14:textId="77777777" w:rsidR="00C36FE7" w:rsidRDefault="00C36FE7" w:rsidP="00C36FE7">
      <w:pPr>
        <w:ind w:left="2124" w:firstLine="708"/>
        <w:jc w:val="center"/>
      </w:pPr>
    </w:p>
    <w:p w14:paraId="5345469A" w14:textId="77777777" w:rsidR="00A766CB" w:rsidRDefault="00A766CB" w:rsidP="00A766CB"/>
    <w:p w14:paraId="0D91B305" w14:textId="77777777" w:rsidR="00A766CB" w:rsidRDefault="00A766CB" w:rsidP="00C36FE7">
      <w:pPr>
        <w:ind w:left="2124" w:firstLine="708"/>
        <w:jc w:val="center"/>
      </w:pPr>
    </w:p>
    <w:p w14:paraId="363FC266" w14:textId="77777777" w:rsidR="00A766CB" w:rsidRDefault="00A766CB" w:rsidP="00C36FE7">
      <w:pPr>
        <w:ind w:left="2124" w:firstLine="708"/>
        <w:jc w:val="center"/>
      </w:pPr>
    </w:p>
    <w:p w14:paraId="07A626EC" w14:textId="77777777" w:rsidR="00A766CB" w:rsidRDefault="00A766CB" w:rsidP="00C36FE7">
      <w:pPr>
        <w:ind w:left="2124" w:firstLine="708"/>
        <w:jc w:val="center"/>
      </w:pPr>
    </w:p>
    <w:p w14:paraId="2364EE5C" w14:textId="77777777" w:rsidR="00A766CB" w:rsidRDefault="00A766CB" w:rsidP="00C36FE7">
      <w:pPr>
        <w:ind w:left="2124" w:firstLine="708"/>
        <w:jc w:val="center"/>
      </w:pPr>
    </w:p>
    <w:p w14:paraId="2EE6C675" w14:textId="77777777" w:rsidR="00173F20" w:rsidRDefault="003E0E89">
      <w:r>
        <w:rPr>
          <w:rFonts w:ascii="Arial" w:hAnsi="Arial"/>
        </w:rPr>
        <w:t>Przygotował: Christopher Ciesiul</w:t>
      </w:r>
    </w:p>
    <w:sectPr w:rsidR="00173F20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A9A66" w14:textId="77777777" w:rsidR="003E0E89" w:rsidRDefault="003E0E89">
      <w:pPr>
        <w:spacing w:after="0" w:line="240" w:lineRule="auto"/>
      </w:pPr>
      <w:r>
        <w:separator/>
      </w:r>
    </w:p>
  </w:endnote>
  <w:endnote w:type="continuationSeparator" w:id="0">
    <w:p w14:paraId="2C768A28" w14:textId="77777777" w:rsidR="003E0E89" w:rsidRDefault="003E0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7E3C" w14:textId="77777777" w:rsidR="003E0E89" w:rsidRDefault="003E0E89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11C8C4E7" w14:textId="77777777" w:rsidR="003E0E89" w:rsidRDefault="003E0E89" w:rsidP="008A12AC">
    <w:pPr>
      <w:spacing w:after="0"/>
    </w:pPr>
    <w:r>
      <w:rPr>
        <w:sz w:val="20"/>
        <w:szCs w:val="20"/>
      </w:rPr>
      <w:t>2026-05-04 12:13:29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F434D" w14:textId="77777777" w:rsidR="003E0E89" w:rsidRDefault="003E0E89">
      <w:pPr>
        <w:spacing w:after="0" w:line="240" w:lineRule="auto"/>
      </w:pPr>
      <w:r>
        <w:separator/>
      </w:r>
    </w:p>
  </w:footnote>
  <w:footnote w:type="continuationSeparator" w:id="0">
    <w:p w14:paraId="3ABB3F75" w14:textId="77777777" w:rsidR="003E0E89" w:rsidRDefault="003E0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1917" w14:textId="77777777" w:rsidR="003E0E89" w:rsidRDefault="003E0E89" w:rsidP="009B762F">
    <w:pPr>
      <w:jc w:val="right"/>
    </w:pPr>
    <w:r>
      <w:rPr>
        <w:noProof/>
      </w:rPr>
      <w:drawing>
        <wp:inline distT="0" distB="0" distL="0" distR="0" wp14:anchorId="2A133BED" wp14:editId="3EEEBB67">
          <wp:extent cx="652844" cy="952500"/>
          <wp:effectExtent l="0" t="0" r="3810" b="3810"/>
          <wp:docPr id="1413027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844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20"/>
    <w:rsid w:val="00173F20"/>
    <w:rsid w:val="003A2530"/>
    <w:rsid w:val="003E0E89"/>
    <w:rsid w:val="00544E47"/>
    <w:rsid w:val="00A766CB"/>
    <w:rsid w:val="00C36FE7"/>
    <w:rsid w:val="00D129E6"/>
    <w:rsid w:val="00D53B83"/>
    <w:rsid w:val="00D85C96"/>
    <w:rsid w:val="00F4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3DAE5"/>
  <w15:docId w15:val="{4769F360-855A-4B50-92EA-C999E4C0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3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Ciesiul</dc:creator>
  <cp:lastModifiedBy>Christopher Ciesiul</cp:lastModifiedBy>
  <cp:revision>3</cp:revision>
  <dcterms:created xsi:type="dcterms:W3CDTF">2026-05-04T11:54:00Z</dcterms:created>
  <dcterms:modified xsi:type="dcterms:W3CDTF">2026-05-04T11:59:00Z</dcterms:modified>
</cp:coreProperties>
</file>