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8B086" w14:textId="77777777" w:rsidR="00F86328" w:rsidRPr="002F66F3" w:rsidRDefault="00C204B1" w:rsidP="006E353D">
      <w:pPr>
        <w:spacing w:after="0" w:line="276" w:lineRule="auto"/>
        <w:rPr>
          <w:rFonts w:ascii="Arial" w:hAnsi="Arial" w:cs="Arial"/>
          <w:bCs/>
        </w:rPr>
      </w:pPr>
      <w:r w:rsidRPr="002F66F3">
        <w:rPr>
          <w:rFonts w:ascii="Arial" w:hAnsi="Arial" w:cs="Arial"/>
          <w:bCs/>
        </w:rPr>
        <w:t>Rada Miasta Włocławek</w:t>
      </w:r>
    </w:p>
    <w:p w14:paraId="154B77D6" w14:textId="77777777" w:rsidR="001C47C0" w:rsidRPr="002F66F3" w:rsidRDefault="001C47C0" w:rsidP="006E353D">
      <w:pPr>
        <w:spacing w:after="0" w:line="276" w:lineRule="auto"/>
        <w:rPr>
          <w:rFonts w:ascii="Arial" w:hAnsi="Arial" w:cs="Arial"/>
          <w:bCs/>
        </w:rPr>
      </w:pPr>
    </w:p>
    <w:p w14:paraId="5936448E" w14:textId="77777777" w:rsidR="001C47C0" w:rsidRPr="002F66F3" w:rsidRDefault="001C47C0" w:rsidP="006E353D">
      <w:pPr>
        <w:spacing w:after="0" w:line="276" w:lineRule="auto"/>
        <w:rPr>
          <w:rFonts w:ascii="Arial" w:hAnsi="Arial" w:cs="Arial"/>
          <w:bCs/>
        </w:rPr>
      </w:pPr>
    </w:p>
    <w:p w14:paraId="1E2DFF3A" w14:textId="338B1858" w:rsidR="00F86328" w:rsidRPr="001778D0" w:rsidRDefault="00C204B1" w:rsidP="001778D0">
      <w:pPr>
        <w:pStyle w:val="Nagwek1"/>
        <w:rPr>
          <w:sz w:val="28"/>
          <w:szCs w:val="28"/>
        </w:rPr>
      </w:pPr>
      <w:r w:rsidRPr="001778D0">
        <w:rPr>
          <w:sz w:val="28"/>
          <w:szCs w:val="28"/>
        </w:rPr>
        <w:t>Protokół</w:t>
      </w:r>
      <w:r w:rsidR="001C47C0" w:rsidRPr="001778D0">
        <w:rPr>
          <w:sz w:val="28"/>
          <w:szCs w:val="28"/>
        </w:rPr>
        <w:t xml:space="preserve"> nr 27/2025</w:t>
      </w:r>
    </w:p>
    <w:p w14:paraId="62044811" w14:textId="77777777" w:rsidR="001C47C0" w:rsidRPr="002F66F3" w:rsidRDefault="001C47C0" w:rsidP="006E353D">
      <w:pPr>
        <w:spacing w:line="276" w:lineRule="auto"/>
        <w:rPr>
          <w:rFonts w:ascii="Arial" w:hAnsi="Arial" w:cs="Arial"/>
          <w:bCs/>
        </w:rPr>
      </w:pPr>
    </w:p>
    <w:p w14:paraId="65A50BBD" w14:textId="77777777" w:rsidR="00F86328" w:rsidRPr="002F66F3" w:rsidRDefault="00C204B1" w:rsidP="006E353D">
      <w:pPr>
        <w:spacing w:after="0" w:line="276" w:lineRule="auto"/>
        <w:rPr>
          <w:rFonts w:ascii="Arial" w:hAnsi="Arial" w:cs="Arial"/>
          <w:bCs/>
        </w:rPr>
      </w:pPr>
      <w:r w:rsidRPr="002F66F3">
        <w:rPr>
          <w:rFonts w:ascii="Arial" w:hAnsi="Arial" w:cs="Arial"/>
          <w:bCs/>
        </w:rPr>
        <w:t>XXVII Sesja Rady Miasta w dniu 2025-12-16</w:t>
      </w:r>
    </w:p>
    <w:p w14:paraId="07C0504B" w14:textId="77777777" w:rsidR="00F86328" w:rsidRPr="002F66F3" w:rsidRDefault="00C204B1" w:rsidP="006E353D">
      <w:pPr>
        <w:spacing w:after="0" w:line="276" w:lineRule="auto"/>
        <w:rPr>
          <w:rFonts w:ascii="Arial" w:hAnsi="Arial" w:cs="Arial"/>
          <w:bCs/>
        </w:rPr>
      </w:pPr>
      <w:r w:rsidRPr="002F66F3">
        <w:rPr>
          <w:rFonts w:ascii="Arial" w:hAnsi="Arial" w:cs="Arial"/>
          <w:bCs/>
        </w:rPr>
        <w:t>Miejsce posiedzenia: Urząd Miasta Włocławek, Zielony Rynek 11/13, sala nr 4</w:t>
      </w:r>
    </w:p>
    <w:p w14:paraId="77D4FFAB" w14:textId="77777777" w:rsidR="00F86328" w:rsidRPr="002F66F3" w:rsidRDefault="00C204B1" w:rsidP="006E353D">
      <w:pPr>
        <w:spacing w:line="276" w:lineRule="auto"/>
        <w:rPr>
          <w:rFonts w:ascii="Arial" w:hAnsi="Arial" w:cs="Arial"/>
          <w:bCs/>
        </w:rPr>
      </w:pPr>
      <w:r w:rsidRPr="002F66F3">
        <w:rPr>
          <w:rFonts w:ascii="Arial" w:hAnsi="Arial" w:cs="Arial"/>
          <w:bCs/>
        </w:rPr>
        <w:t>Obrady rozpoczęto 2025-12-16 o godzinie 09:00, a zakończono o godzinie 13:41 tego samego dnia.</w:t>
      </w:r>
    </w:p>
    <w:p w14:paraId="41614CB1" w14:textId="77777777" w:rsidR="00F86328" w:rsidRPr="002F66F3" w:rsidRDefault="00C204B1" w:rsidP="006E353D">
      <w:pPr>
        <w:spacing w:line="276" w:lineRule="auto"/>
        <w:rPr>
          <w:rFonts w:ascii="Arial" w:hAnsi="Arial" w:cs="Arial"/>
          <w:bCs/>
        </w:rPr>
      </w:pPr>
      <w:r w:rsidRPr="002F66F3">
        <w:rPr>
          <w:rFonts w:ascii="Arial" w:hAnsi="Arial" w:cs="Arial"/>
          <w:bCs/>
        </w:rPr>
        <w:t>W posiedzeniu wzięło udział 21 członków.</w:t>
      </w:r>
    </w:p>
    <w:p w14:paraId="4CC7E8A8" w14:textId="77777777" w:rsidR="00F86328" w:rsidRPr="001778D0" w:rsidRDefault="00C204B1" w:rsidP="001778D0">
      <w:pPr>
        <w:pStyle w:val="Nagwek2"/>
        <w:rPr>
          <w:rFonts w:ascii="Arial" w:hAnsi="Arial" w:cs="Arial"/>
          <w:sz w:val="24"/>
          <w:szCs w:val="24"/>
        </w:rPr>
      </w:pPr>
      <w:r w:rsidRPr="001778D0">
        <w:rPr>
          <w:rFonts w:ascii="Arial" w:hAnsi="Arial" w:cs="Arial"/>
          <w:sz w:val="24"/>
          <w:szCs w:val="24"/>
        </w:rPr>
        <w:t>Obecni:</w:t>
      </w:r>
    </w:p>
    <w:p w14:paraId="2C356460" w14:textId="77777777" w:rsidR="00F86328" w:rsidRPr="002F66F3" w:rsidRDefault="00C204B1" w:rsidP="006E353D">
      <w:pPr>
        <w:spacing w:after="0" w:line="276" w:lineRule="auto"/>
        <w:rPr>
          <w:rFonts w:ascii="Arial" w:hAnsi="Arial" w:cs="Arial"/>
          <w:bCs/>
        </w:rPr>
      </w:pPr>
      <w:r w:rsidRPr="002F66F3">
        <w:rPr>
          <w:rFonts w:ascii="Arial" w:hAnsi="Arial" w:cs="Arial"/>
          <w:bCs/>
        </w:rPr>
        <w:t>1. Ewelina Brodzińska</w:t>
      </w:r>
    </w:p>
    <w:p w14:paraId="17588D92" w14:textId="77777777" w:rsidR="00F86328" w:rsidRPr="002F66F3" w:rsidRDefault="00C204B1" w:rsidP="006E353D">
      <w:pPr>
        <w:spacing w:after="0" w:line="276" w:lineRule="auto"/>
        <w:rPr>
          <w:rFonts w:ascii="Arial" w:hAnsi="Arial" w:cs="Arial"/>
          <w:bCs/>
        </w:rPr>
      </w:pPr>
      <w:r w:rsidRPr="002F66F3">
        <w:rPr>
          <w:rFonts w:ascii="Arial" w:hAnsi="Arial" w:cs="Arial"/>
          <w:bCs/>
        </w:rPr>
        <w:t>2. Jarosław Chmielewski</w:t>
      </w:r>
    </w:p>
    <w:p w14:paraId="3B3BD396" w14:textId="77777777" w:rsidR="00F86328" w:rsidRPr="002F66F3" w:rsidRDefault="00C204B1" w:rsidP="006E353D">
      <w:pPr>
        <w:spacing w:after="0" w:line="276" w:lineRule="auto"/>
        <w:rPr>
          <w:rFonts w:ascii="Arial" w:hAnsi="Arial" w:cs="Arial"/>
          <w:bCs/>
        </w:rPr>
      </w:pPr>
      <w:r w:rsidRPr="002F66F3">
        <w:rPr>
          <w:rFonts w:ascii="Arial" w:hAnsi="Arial" w:cs="Arial"/>
          <w:bCs/>
        </w:rPr>
        <w:t>3. Janusz Dębczyński</w:t>
      </w:r>
    </w:p>
    <w:p w14:paraId="0130E827" w14:textId="77777777" w:rsidR="00F86328" w:rsidRPr="002F66F3" w:rsidRDefault="00C204B1" w:rsidP="006E353D">
      <w:pPr>
        <w:spacing w:after="0" w:line="276" w:lineRule="auto"/>
        <w:rPr>
          <w:rFonts w:ascii="Arial" w:hAnsi="Arial" w:cs="Arial"/>
          <w:bCs/>
        </w:rPr>
      </w:pPr>
      <w:r w:rsidRPr="002F66F3">
        <w:rPr>
          <w:rFonts w:ascii="Arial" w:hAnsi="Arial" w:cs="Arial"/>
          <w:bCs/>
        </w:rPr>
        <w:t>4. Jakub Girczyc</w:t>
      </w:r>
    </w:p>
    <w:p w14:paraId="4C46DEA8" w14:textId="77777777" w:rsidR="00F86328" w:rsidRPr="002F66F3" w:rsidRDefault="00C204B1" w:rsidP="006E353D">
      <w:pPr>
        <w:spacing w:after="0" w:line="276" w:lineRule="auto"/>
        <w:rPr>
          <w:rFonts w:ascii="Arial" w:hAnsi="Arial" w:cs="Arial"/>
          <w:bCs/>
        </w:rPr>
      </w:pPr>
      <w:r w:rsidRPr="002F66F3">
        <w:rPr>
          <w:rFonts w:ascii="Arial" w:hAnsi="Arial" w:cs="Arial"/>
          <w:bCs/>
        </w:rPr>
        <w:t>5. Andrzej Gołębieski</w:t>
      </w:r>
    </w:p>
    <w:p w14:paraId="55D8BF9A" w14:textId="77777777" w:rsidR="00F86328" w:rsidRPr="002F66F3" w:rsidRDefault="00C204B1" w:rsidP="006E353D">
      <w:pPr>
        <w:spacing w:after="0" w:line="276" w:lineRule="auto"/>
        <w:rPr>
          <w:rFonts w:ascii="Arial" w:hAnsi="Arial" w:cs="Arial"/>
          <w:bCs/>
        </w:rPr>
      </w:pPr>
      <w:r w:rsidRPr="002F66F3">
        <w:rPr>
          <w:rFonts w:ascii="Arial" w:hAnsi="Arial" w:cs="Arial"/>
          <w:bCs/>
        </w:rPr>
        <w:t>6. Igor Griszczuk</w:t>
      </w:r>
    </w:p>
    <w:p w14:paraId="773B63D0" w14:textId="77777777" w:rsidR="00F86328" w:rsidRPr="002F66F3" w:rsidRDefault="00C204B1" w:rsidP="006E353D">
      <w:pPr>
        <w:spacing w:after="0" w:line="276" w:lineRule="auto"/>
        <w:rPr>
          <w:rFonts w:ascii="Arial" w:hAnsi="Arial" w:cs="Arial"/>
          <w:bCs/>
        </w:rPr>
      </w:pPr>
      <w:r w:rsidRPr="002F66F3">
        <w:rPr>
          <w:rFonts w:ascii="Arial" w:hAnsi="Arial" w:cs="Arial"/>
          <w:bCs/>
        </w:rPr>
        <w:t>7. Krzysztof Grządziel</w:t>
      </w:r>
    </w:p>
    <w:p w14:paraId="3C711FD8" w14:textId="77777777" w:rsidR="00F86328" w:rsidRPr="002F66F3" w:rsidRDefault="00C204B1" w:rsidP="006E353D">
      <w:pPr>
        <w:spacing w:after="0" w:line="276" w:lineRule="auto"/>
        <w:rPr>
          <w:rFonts w:ascii="Arial" w:hAnsi="Arial" w:cs="Arial"/>
          <w:bCs/>
        </w:rPr>
      </w:pPr>
      <w:r w:rsidRPr="002F66F3">
        <w:rPr>
          <w:rFonts w:ascii="Arial" w:hAnsi="Arial" w:cs="Arial"/>
          <w:bCs/>
        </w:rPr>
        <w:t>8. Joanna Hofman-Kupisz</w:t>
      </w:r>
    </w:p>
    <w:p w14:paraId="5ADF6FEB" w14:textId="77777777" w:rsidR="00F86328" w:rsidRPr="002F66F3" w:rsidRDefault="00C204B1" w:rsidP="006E353D">
      <w:pPr>
        <w:spacing w:after="0" w:line="276" w:lineRule="auto"/>
        <w:rPr>
          <w:rFonts w:ascii="Arial" w:hAnsi="Arial" w:cs="Arial"/>
          <w:bCs/>
        </w:rPr>
      </w:pPr>
      <w:r w:rsidRPr="002F66F3">
        <w:rPr>
          <w:rFonts w:ascii="Arial" w:hAnsi="Arial" w:cs="Arial"/>
          <w:bCs/>
        </w:rPr>
        <w:t>9. Ewa Hupało</w:t>
      </w:r>
    </w:p>
    <w:p w14:paraId="48D56B07" w14:textId="3B87B252" w:rsidR="00F86328" w:rsidRPr="002F66F3" w:rsidRDefault="00C204B1" w:rsidP="006E353D">
      <w:pPr>
        <w:spacing w:after="0" w:line="276" w:lineRule="auto"/>
        <w:rPr>
          <w:rFonts w:ascii="Arial" w:hAnsi="Arial" w:cs="Arial"/>
          <w:bCs/>
        </w:rPr>
      </w:pPr>
      <w:r w:rsidRPr="002F66F3">
        <w:rPr>
          <w:rFonts w:ascii="Arial" w:hAnsi="Arial" w:cs="Arial"/>
          <w:bCs/>
        </w:rPr>
        <w:t>10. Domicela Kopaczewska</w:t>
      </w:r>
      <w:r w:rsidR="00234202" w:rsidRPr="002F66F3">
        <w:rPr>
          <w:rFonts w:ascii="Arial" w:hAnsi="Arial" w:cs="Arial"/>
          <w:bCs/>
        </w:rPr>
        <w:t xml:space="preserve"> nieobecna</w:t>
      </w:r>
    </w:p>
    <w:p w14:paraId="3E77D185" w14:textId="77777777" w:rsidR="00F86328" w:rsidRPr="002F66F3" w:rsidRDefault="00C204B1" w:rsidP="006E353D">
      <w:pPr>
        <w:spacing w:after="0" w:line="276" w:lineRule="auto"/>
        <w:rPr>
          <w:rFonts w:ascii="Arial" w:hAnsi="Arial" w:cs="Arial"/>
          <w:bCs/>
        </w:rPr>
      </w:pPr>
      <w:r w:rsidRPr="002F66F3">
        <w:rPr>
          <w:rFonts w:ascii="Arial" w:hAnsi="Arial" w:cs="Arial"/>
          <w:bCs/>
        </w:rPr>
        <w:t>11. Marlena Korpalska</w:t>
      </w:r>
    </w:p>
    <w:p w14:paraId="15ADBD53" w14:textId="77777777" w:rsidR="00F86328" w:rsidRPr="002F66F3" w:rsidRDefault="00C204B1" w:rsidP="006E353D">
      <w:pPr>
        <w:spacing w:after="0" w:line="276" w:lineRule="auto"/>
        <w:rPr>
          <w:rFonts w:ascii="Arial" w:hAnsi="Arial" w:cs="Arial"/>
          <w:bCs/>
        </w:rPr>
      </w:pPr>
      <w:r w:rsidRPr="002F66F3">
        <w:rPr>
          <w:rFonts w:ascii="Arial" w:hAnsi="Arial" w:cs="Arial"/>
          <w:bCs/>
        </w:rPr>
        <w:t>12. Józef Mazierski</w:t>
      </w:r>
    </w:p>
    <w:p w14:paraId="4544E31B" w14:textId="77777777" w:rsidR="00F86328" w:rsidRPr="002F66F3" w:rsidRDefault="00C204B1" w:rsidP="006E353D">
      <w:pPr>
        <w:spacing w:after="0" w:line="276" w:lineRule="auto"/>
        <w:rPr>
          <w:rFonts w:ascii="Arial" w:hAnsi="Arial" w:cs="Arial"/>
          <w:bCs/>
        </w:rPr>
      </w:pPr>
      <w:r w:rsidRPr="002F66F3">
        <w:rPr>
          <w:rFonts w:ascii="Arial" w:hAnsi="Arial" w:cs="Arial"/>
          <w:bCs/>
        </w:rPr>
        <w:t>13. Wanda Muszalik</w:t>
      </w:r>
    </w:p>
    <w:p w14:paraId="7EC9675C" w14:textId="77777777" w:rsidR="00F86328" w:rsidRPr="002F66F3" w:rsidRDefault="00C204B1" w:rsidP="006E353D">
      <w:pPr>
        <w:spacing w:after="0" w:line="276" w:lineRule="auto"/>
        <w:rPr>
          <w:rFonts w:ascii="Arial" w:hAnsi="Arial" w:cs="Arial"/>
          <w:bCs/>
        </w:rPr>
      </w:pPr>
      <w:r w:rsidRPr="002F66F3">
        <w:rPr>
          <w:rFonts w:ascii="Arial" w:hAnsi="Arial" w:cs="Arial"/>
          <w:bCs/>
        </w:rPr>
        <w:t>14. Arkadiusz Piasecki</w:t>
      </w:r>
    </w:p>
    <w:p w14:paraId="0F8F2B7C" w14:textId="77777777" w:rsidR="00F86328" w:rsidRPr="002F66F3" w:rsidRDefault="00C204B1" w:rsidP="006E353D">
      <w:pPr>
        <w:spacing w:after="0" w:line="276" w:lineRule="auto"/>
        <w:rPr>
          <w:rFonts w:ascii="Arial" w:hAnsi="Arial" w:cs="Arial"/>
          <w:bCs/>
        </w:rPr>
      </w:pPr>
      <w:r w:rsidRPr="002F66F3">
        <w:rPr>
          <w:rFonts w:ascii="Arial" w:hAnsi="Arial" w:cs="Arial"/>
          <w:bCs/>
        </w:rPr>
        <w:t>15. Elżbieta Rutkowska</w:t>
      </w:r>
    </w:p>
    <w:p w14:paraId="0283FFA7" w14:textId="3B21E869" w:rsidR="00F86328" w:rsidRPr="002F66F3" w:rsidRDefault="00C204B1" w:rsidP="006E353D">
      <w:pPr>
        <w:spacing w:after="0" w:line="276" w:lineRule="auto"/>
        <w:rPr>
          <w:rFonts w:ascii="Arial" w:hAnsi="Arial" w:cs="Arial"/>
          <w:bCs/>
        </w:rPr>
      </w:pPr>
      <w:r w:rsidRPr="002F66F3">
        <w:rPr>
          <w:rFonts w:ascii="Arial" w:hAnsi="Arial" w:cs="Arial"/>
          <w:bCs/>
        </w:rPr>
        <w:t>16. Rafał Sobolewski</w:t>
      </w:r>
      <w:r w:rsidR="00234202" w:rsidRPr="002F66F3">
        <w:rPr>
          <w:rFonts w:ascii="Arial" w:hAnsi="Arial" w:cs="Arial"/>
          <w:bCs/>
        </w:rPr>
        <w:t xml:space="preserve"> nieobecny </w:t>
      </w:r>
    </w:p>
    <w:p w14:paraId="1CF367B6" w14:textId="77777777" w:rsidR="00F86328" w:rsidRPr="002F66F3" w:rsidRDefault="00C204B1" w:rsidP="006E353D">
      <w:pPr>
        <w:spacing w:after="0" w:line="276" w:lineRule="auto"/>
        <w:rPr>
          <w:rFonts w:ascii="Arial" w:hAnsi="Arial" w:cs="Arial"/>
          <w:bCs/>
        </w:rPr>
      </w:pPr>
      <w:r w:rsidRPr="002F66F3">
        <w:rPr>
          <w:rFonts w:ascii="Arial" w:hAnsi="Arial" w:cs="Arial"/>
          <w:bCs/>
        </w:rPr>
        <w:t>17. Ewa Szczepańska</w:t>
      </w:r>
    </w:p>
    <w:p w14:paraId="40DE73E2" w14:textId="77777777" w:rsidR="00F86328" w:rsidRPr="002F66F3" w:rsidRDefault="00C204B1" w:rsidP="006E353D">
      <w:pPr>
        <w:spacing w:after="0" w:line="276" w:lineRule="auto"/>
        <w:rPr>
          <w:rFonts w:ascii="Arial" w:hAnsi="Arial" w:cs="Arial"/>
          <w:bCs/>
        </w:rPr>
      </w:pPr>
      <w:r w:rsidRPr="002F66F3">
        <w:rPr>
          <w:rFonts w:ascii="Arial" w:hAnsi="Arial" w:cs="Arial"/>
          <w:bCs/>
        </w:rPr>
        <w:t>18. Szymon Szewczyk</w:t>
      </w:r>
    </w:p>
    <w:p w14:paraId="31106983" w14:textId="77777777" w:rsidR="00F86328" w:rsidRPr="002F66F3" w:rsidRDefault="00C204B1" w:rsidP="006E353D">
      <w:pPr>
        <w:spacing w:after="0" w:line="276" w:lineRule="auto"/>
        <w:rPr>
          <w:rFonts w:ascii="Arial" w:hAnsi="Arial" w:cs="Arial"/>
          <w:bCs/>
        </w:rPr>
      </w:pPr>
      <w:r w:rsidRPr="002F66F3">
        <w:rPr>
          <w:rFonts w:ascii="Arial" w:hAnsi="Arial" w:cs="Arial"/>
          <w:bCs/>
        </w:rPr>
        <w:t>19. Daniel Tobjasz</w:t>
      </w:r>
    </w:p>
    <w:p w14:paraId="5DAC9A35" w14:textId="77777777" w:rsidR="00F86328" w:rsidRPr="002F66F3" w:rsidRDefault="00C204B1" w:rsidP="006E353D">
      <w:pPr>
        <w:spacing w:after="0" w:line="276" w:lineRule="auto"/>
        <w:rPr>
          <w:rFonts w:ascii="Arial" w:hAnsi="Arial" w:cs="Arial"/>
          <w:bCs/>
        </w:rPr>
      </w:pPr>
      <w:r w:rsidRPr="002F66F3">
        <w:rPr>
          <w:rFonts w:ascii="Arial" w:hAnsi="Arial" w:cs="Arial"/>
          <w:bCs/>
        </w:rPr>
        <w:t>20. Irena Vuković-Kwiatkowska</w:t>
      </w:r>
    </w:p>
    <w:p w14:paraId="41A4D85E" w14:textId="77777777" w:rsidR="00F86328" w:rsidRPr="002F66F3" w:rsidRDefault="00C204B1" w:rsidP="006E353D">
      <w:pPr>
        <w:spacing w:after="0" w:line="276" w:lineRule="auto"/>
        <w:rPr>
          <w:rFonts w:ascii="Arial" w:hAnsi="Arial" w:cs="Arial"/>
          <w:bCs/>
        </w:rPr>
      </w:pPr>
      <w:r w:rsidRPr="002F66F3">
        <w:rPr>
          <w:rFonts w:ascii="Arial" w:hAnsi="Arial" w:cs="Arial"/>
          <w:bCs/>
        </w:rPr>
        <w:t>21. Marek Wasielewski</w:t>
      </w:r>
    </w:p>
    <w:p w14:paraId="6C0D6450" w14:textId="77777777" w:rsidR="00F86328" w:rsidRPr="002F66F3" w:rsidRDefault="00C204B1" w:rsidP="006E353D">
      <w:pPr>
        <w:spacing w:after="0" w:line="276" w:lineRule="auto"/>
        <w:rPr>
          <w:rFonts w:ascii="Arial" w:hAnsi="Arial" w:cs="Arial"/>
          <w:bCs/>
        </w:rPr>
      </w:pPr>
      <w:r w:rsidRPr="002F66F3">
        <w:rPr>
          <w:rFonts w:ascii="Arial" w:hAnsi="Arial" w:cs="Arial"/>
          <w:bCs/>
        </w:rPr>
        <w:t>22. Katarzyna Zarębska</w:t>
      </w:r>
    </w:p>
    <w:p w14:paraId="58CE4CEB" w14:textId="77777777" w:rsidR="00F86328" w:rsidRPr="002F66F3" w:rsidRDefault="00C204B1" w:rsidP="006E353D">
      <w:pPr>
        <w:spacing w:after="0" w:line="276" w:lineRule="auto"/>
        <w:rPr>
          <w:rFonts w:ascii="Arial" w:hAnsi="Arial" w:cs="Arial"/>
          <w:bCs/>
        </w:rPr>
      </w:pPr>
      <w:r w:rsidRPr="002F66F3">
        <w:rPr>
          <w:rFonts w:ascii="Arial" w:hAnsi="Arial" w:cs="Arial"/>
          <w:bCs/>
        </w:rPr>
        <w:t>23. Janusz Ziółkowski</w:t>
      </w:r>
    </w:p>
    <w:p w14:paraId="4E22B7D0" w14:textId="77777777" w:rsidR="00A8161A" w:rsidRDefault="00A8161A" w:rsidP="006E353D">
      <w:pPr>
        <w:spacing w:line="276" w:lineRule="auto"/>
        <w:rPr>
          <w:rFonts w:ascii="Arial" w:hAnsi="Arial" w:cs="Arial"/>
          <w:bCs/>
        </w:rPr>
      </w:pPr>
      <w:r>
        <w:rPr>
          <w:rFonts w:ascii="Arial" w:hAnsi="Arial" w:cs="Arial"/>
          <w:bCs/>
        </w:rPr>
        <w:br w:type="page"/>
      </w:r>
    </w:p>
    <w:p w14:paraId="2287D75F" w14:textId="5EFDEABA" w:rsidR="0094234E" w:rsidRPr="001778D0" w:rsidRDefault="0094234E" w:rsidP="001778D0">
      <w:pPr>
        <w:pStyle w:val="Nagwek3"/>
        <w:rPr>
          <w:rFonts w:ascii="Arial" w:hAnsi="Arial" w:cs="Arial"/>
        </w:rPr>
      </w:pPr>
      <w:r w:rsidRPr="001778D0">
        <w:rPr>
          <w:rFonts w:ascii="Arial" w:hAnsi="Arial" w:cs="Arial"/>
        </w:rPr>
        <w:lastRenderedPageBreak/>
        <w:t>Ad. 1</w:t>
      </w:r>
    </w:p>
    <w:p w14:paraId="505E10AE" w14:textId="77777777" w:rsidR="0094234E" w:rsidRPr="001778D0" w:rsidRDefault="0094234E" w:rsidP="001778D0">
      <w:pPr>
        <w:pStyle w:val="Nagwek3"/>
        <w:rPr>
          <w:rFonts w:ascii="Arial" w:hAnsi="Arial" w:cs="Arial"/>
        </w:rPr>
      </w:pPr>
      <w:r w:rsidRPr="001778D0">
        <w:rPr>
          <w:rFonts w:ascii="Arial" w:hAnsi="Arial" w:cs="Arial"/>
        </w:rPr>
        <w:t>Sprawy organizacyjne.</w:t>
      </w:r>
    </w:p>
    <w:p w14:paraId="43B2D3C1" w14:textId="05E7C9B7" w:rsidR="0094234E" w:rsidRPr="002F66F3" w:rsidRDefault="0094234E" w:rsidP="006E353D">
      <w:pPr>
        <w:spacing w:line="276" w:lineRule="auto"/>
        <w:rPr>
          <w:rFonts w:ascii="Arial" w:hAnsi="Arial" w:cs="Arial"/>
          <w:bCs/>
        </w:rPr>
      </w:pPr>
      <w:r w:rsidRPr="002F66F3">
        <w:rPr>
          <w:rFonts w:ascii="Arial" w:eastAsia="Times New Roman" w:hAnsi="Arial" w:cs="Arial"/>
          <w:bCs/>
          <w:kern w:val="0"/>
          <w:lang w:eastAsia="en-US"/>
          <w14:ligatures w14:val="none"/>
        </w:rPr>
        <w:t xml:space="preserve">Przewodnicząca Rady Miasta radna Ewa Szczepańska otwierając obrady XXVII sesji Rady Miasta powitała obecnych na obradach Prezydenta Miasta, Zastępców Prezydenta Miasta, Skarbnika i Sekretarza Miasta. Przewodnicząca Rady Miasta powitała również dyrektorów Wydziałów Urzędu Miasta, radnych Rady Miasta IX kadencji oraz pozostałe osoby uczestniczące w obradach </w:t>
      </w:r>
      <w:r w:rsidRPr="002F66F3">
        <w:rPr>
          <w:rFonts w:ascii="Arial" w:eastAsia="Calibri" w:hAnsi="Arial" w:cs="Arial"/>
          <w:bCs/>
          <w:kern w:val="0"/>
          <w:lang w:eastAsia="en-US"/>
          <w14:ligatures w14:val="none"/>
        </w:rPr>
        <w:t>a także wszystkich, którzy za pomocą sieci Internet obserwują obrady. Gościem obrad sesyjnych był Senator RP Pan Stanisław Pawlak.</w:t>
      </w:r>
    </w:p>
    <w:p w14:paraId="3E726636" w14:textId="77777777" w:rsidR="0094234E" w:rsidRPr="002F66F3" w:rsidRDefault="0094234E" w:rsidP="006E353D">
      <w:pPr>
        <w:spacing w:after="0" w:line="276" w:lineRule="auto"/>
        <w:contextualSpacing/>
        <w:rPr>
          <w:rFonts w:ascii="Arial" w:eastAsia="Calibri" w:hAnsi="Arial" w:cs="Arial"/>
          <w:bCs/>
          <w:kern w:val="0"/>
          <w:lang w:eastAsia="en-US"/>
          <w14:ligatures w14:val="none"/>
        </w:rPr>
      </w:pPr>
      <w:r w:rsidRPr="002F66F3">
        <w:rPr>
          <w:rFonts w:ascii="Arial" w:eastAsia="Calibri" w:hAnsi="Arial" w:cs="Arial"/>
          <w:bCs/>
          <w:kern w:val="0"/>
          <w:lang w:eastAsia="en-US"/>
          <w14:ligatures w14:val="none"/>
        </w:rPr>
        <w:t xml:space="preserve">Ponadto Przewodnicząca Rady Miasta poinformowała, iż sesja transmitowana jest w Biuletynie Informacji Publicznej Urzędu Miasta Włocławek. </w:t>
      </w:r>
    </w:p>
    <w:p w14:paraId="45C7E9F4" w14:textId="1BE8E138" w:rsidR="0094234E" w:rsidRPr="002F66F3" w:rsidRDefault="0094234E" w:rsidP="006E353D">
      <w:pPr>
        <w:spacing w:before="100" w:beforeAutospacing="1" w:after="0" w:line="276" w:lineRule="auto"/>
        <w:rPr>
          <w:rFonts w:ascii="Arial" w:eastAsia="Times New Roman" w:hAnsi="Arial" w:cs="Arial"/>
          <w:bCs/>
          <w:kern w:val="0"/>
          <w14:ligatures w14:val="none"/>
        </w:rPr>
      </w:pPr>
      <w:r w:rsidRPr="002F66F3">
        <w:rPr>
          <w:rFonts w:ascii="Arial" w:eastAsia="Times New Roman" w:hAnsi="Arial" w:cs="Arial"/>
          <w:bCs/>
          <w:kern w:val="0"/>
          <w14:ligatures w14:val="none"/>
        </w:rPr>
        <w:t xml:space="preserve">Po oficjalnym otwarciu posiedzenia, Przewodnicząca Rady Miasta stwierdziła, że na stan 23 radnych, na sali obrad aktualnie zalogowanych do systemu jest 20 radnych, a zatem obrady sesyjne w dniu 16 grudnia 2025r. są prawomocne. </w:t>
      </w:r>
    </w:p>
    <w:p w14:paraId="2167024B" w14:textId="4CDE8F4F" w:rsidR="0094234E" w:rsidRPr="002F66F3" w:rsidRDefault="0094234E" w:rsidP="006E353D">
      <w:pPr>
        <w:spacing w:before="100" w:beforeAutospacing="1" w:after="0" w:line="276" w:lineRule="auto"/>
        <w:rPr>
          <w:rFonts w:ascii="Arial" w:eastAsia="Times New Roman" w:hAnsi="Arial" w:cs="Arial"/>
          <w:bCs/>
          <w:kern w:val="0"/>
          <w14:ligatures w14:val="none"/>
        </w:rPr>
      </w:pPr>
      <w:r w:rsidRPr="002F66F3">
        <w:rPr>
          <w:rFonts w:ascii="Arial" w:eastAsia="Times New Roman" w:hAnsi="Arial" w:cs="Arial"/>
          <w:bCs/>
          <w:kern w:val="0"/>
          <w14:ligatures w14:val="none"/>
        </w:rPr>
        <w:t>Lista obecności radnych podczas obrad XXVII sesji Rady Miasta stanowi załącznik do protokołu.</w:t>
      </w:r>
    </w:p>
    <w:p w14:paraId="3AC18F5D" w14:textId="2EA5A493" w:rsidR="0094234E" w:rsidRPr="002F66F3" w:rsidRDefault="0094234E" w:rsidP="006E353D">
      <w:pPr>
        <w:spacing w:before="100" w:beforeAutospacing="1" w:after="0" w:line="276" w:lineRule="auto"/>
        <w:rPr>
          <w:rFonts w:ascii="Arial" w:eastAsia="Times New Roman" w:hAnsi="Arial" w:cs="Arial"/>
          <w:bCs/>
          <w:kern w:val="0"/>
          <w14:ligatures w14:val="none"/>
        </w:rPr>
      </w:pPr>
      <w:r w:rsidRPr="002F66F3">
        <w:rPr>
          <w:rFonts w:ascii="Arial" w:eastAsia="Times New Roman" w:hAnsi="Arial" w:cs="Arial"/>
          <w:bCs/>
          <w:kern w:val="0"/>
          <w14:ligatures w14:val="none"/>
        </w:rPr>
        <w:t>Przewodnicząca Rady Miasta poinformowała, że w Biurze Rady Miasta oraz w Biuletynie Informacji Publicznej Urzędu Miasta udostępniony był do wglądu protokół z obrad XXVI sesji Rady Miasta Włocławek IX kadencji, która odbyła się w dniu 28 listopada 2025r roku, z którym radni mogli się zapoznać i wnieść ewentualne uwagi. Nie zgłoszono uwag, poprawek i uzupełnień. Ponadto we wskazanym Biuletynie znajduje się także nagranie audio oraz video z odbytej sesji Rady Miasta.</w:t>
      </w:r>
    </w:p>
    <w:p w14:paraId="4E3303E8" w14:textId="77777777" w:rsidR="000E06B3" w:rsidRPr="002F66F3" w:rsidRDefault="0094234E" w:rsidP="006E353D">
      <w:pPr>
        <w:spacing w:after="0" w:line="276" w:lineRule="auto"/>
        <w:rPr>
          <w:rFonts w:ascii="Arial" w:eastAsia="Calibri" w:hAnsi="Arial" w:cs="Arial"/>
          <w:bCs/>
          <w:kern w:val="0"/>
          <w:lang w:eastAsia="en-US"/>
          <w14:ligatures w14:val="none"/>
        </w:rPr>
      </w:pPr>
      <w:r w:rsidRPr="002F66F3">
        <w:rPr>
          <w:rFonts w:ascii="Arial" w:eastAsia="Times New Roman" w:hAnsi="Arial" w:cs="Arial"/>
          <w:bCs/>
          <w:kern w:val="0"/>
          <w14:ligatures w14:val="none"/>
        </w:rPr>
        <w:t xml:space="preserve">Przewodnicząca Rady Miasta zakomunikowała, iż wraz z zawiadomieniem o obradach dzisiejszej sesji przekazany został radnym porządek obrad. Następnie poinformowała, że </w:t>
      </w:r>
      <w:r w:rsidRPr="002F66F3">
        <w:rPr>
          <w:rFonts w:ascii="Arial" w:eastAsia="Calibri" w:hAnsi="Arial" w:cs="Arial"/>
          <w:bCs/>
          <w:kern w:val="0"/>
          <w:lang w:eastAsia="en-US"/>
          <w14:ligatures w14:val="none"/>
        </w:rPr>
        <w:t>zgodnie z § 53 Statutu Miasta Włocławek, w związku z wycofaniem przez Prezydenta Miasta projektu uchwały w sprawie  Wieloletniego programu gospodarowania mieszkaniowym zasobem Gminy Miasto Włocławek na lata 2026-2030 wprowadziła do niego zmianę polegającą na wykreśleniu ww. punktu.</w:t>
      </w:r>
    </w:p>
    <w:p w14:paraId="373CB422" w14:textId="7DCD75F4" w:rsidR="000E06B3" w:rsidRPr="002F66F3" w:rsidRDefault="000E06B3" w:rsidP="006E353D">
      <w:pPr>
        <w:spacing w:after="0" w:line="276" w:lineRule="auto"/>
        <w:rPr>
          <w:rFonts w:ascii="Arial" w:eastAsia="Calibri" w:hAnsi="Arial" w:cs="Arial"/>
          <w:bCs/>
          <w:kern w:val="0"/>
          <w:lang w:eastAsia="en-US"/>
          <w14:ligatures w14:val="none"/>
        </w:rPr>
      </w:pPr>
      <w:r w:rsidRPr="002F66F3">
        <w:rPr>
          <w:rFonts w:ascii="Arial" w:eastAsia="Times New Roman" w:hAnsi="Arial" w:cs="Arial"/>
          <w:bCs/>
          <w:kern w:val="0"/>
          <w14:ligatures w14:val="none"/>
        </w:rPr>
        <w:t xml:space="preserve">Następnie Przewodnicząca Rady Miasta zwróciła się z zapytaniem czy radni pragną zgłosić do niego zmiany.  Nie zgłoszono zmian ani poprawek wobec powyższego </w:t>
      </w:r>
      <w:r w:rsidRPr="002F66F3">
        <w:rPr>
          <w:rFonts w:ascii="Arial" w:eastAsia="Calibri" w:hAnsi="Arial" w:cs="Arial"/>
          <w:bCs/>
          <w:kern w:val="0"/>
          <w:lang w:eastAsia="en-US"/>
          <w14:ligatures w14:val="none"/>
        </w:rPr>
        <w:t xml:space="preserve">Przewodnicząca Rady Miasta przeszła do realizacji porządku obrad. </w:t>
      </w:r>
    </w:p>
    <w:p w14:paraId="2ED74CC0" w14:textId="77777777" w:rsidR="000E06B3" w:rsidRPr="002F66F3" w:rsidRDefault="000E06B3" w:rsidP="006E353D">
      <w:pPr>
        <w:spacing w:after="0" w:line="276" w:lineRule="auto"/>
        <w:rPr>
          <w:rFonts w:ascii="Arial" w:eastAsia="Times New Roman" w:hAnsi="Arial" w:cs="Arial"/>
          <w:bCs/>
          <w:kern w:val="0"/>
          <w14:ligatures w14:val="none"/>
        </w:rPr>
      </w:pPr>
    </w:p>
    <w:p w14:paraId="2B20D1B2" w14:textId="77777777" w:rsidR="000E06B3" w:rsidRPr="002F66F3" w:rsidRDefault="000E06B3" w:rsidP="006E353D">
      <w:pPr>
        <w:spacing w:after="0" w:line="276" w:lineRule="auto"/>
        <w:rPr>
          <w:rFonts w:ascii="Arial" w:eastAsia="Calibri" w:hAnsi="Arial" w:cs="Arial"/>
          <w:bCs/>
          <w:kern w:val="0"/>
          <w:lang w:eastAsia="en-US"/>
          <w14:ligatures w14:val="none"/>
        </w:rPr>
      </w:pPr>
    </w:p>
    <w:p w14:paraId="0208BAB3" w14:textId="77777777" w:rsidR="0094234E" w:rsidRPr="002F66F3" w:rsidRDefault="0094234E" w:rsidP="006E353D">
      <w:pPr>
        <w:spacing w:line="276" w:lineRule="auto"/>
        <w:rPr>
          <w:rFonts w:ascii="Arial" w:hAnsi="Arial" w:cs="Arial"/>
          <w:bCs/>
        </w:rPr>
      </w:pPr>
    </w:p>
    <w:p w14:paraId="66B92633" w14:textId="77777777" w:rsidR="001778D0" w:rsidRDefault="001778D0">
      <w:pPr>
        <w:rPr>
          <w:rFonts w:ascii="Arial" w:hAnsi="Arial" w:cs="Arial"/>
          <w:bCs/>
        </w:rPr>
      </w:pPr>
      <w:r>
        <w:rPr>
          <w:rFonts w:ascii="Arial" w:hAnsi="Arial" w:cs="Arial"/>
          <w:bCs/>
        </w:rPr>
        <w:br w:type="page"/>
      </w:r>
    </w:p>
    <w:p w14:paraId="0DD9EC85" w14:textId="6E8E5E00" w:rsidR="000E06B3" w:rsidRPr="001778D0" w:rsidRDefault="000E06B3" w:rsidP="001778D0">
      <w:pPr>
        <w:pStyle w:val="Nagwek3"/>
        <w:rPr>
          <w:rFonts w:ascii="Arial" w:hAnsi="Arial" w:cs="Arial"/>
        </w:rPr>
      </w:pPr>
      <w:r w:rsidRPr="001778D0">
        <w:rPr>
          <w:rFonts w:ascii="Arial" w:hAnsi="Arial" w:cs="Arial"/>
        </w:rPr>
        <w:lastRenderedPageBreak/>
        <w:t>Ad. 2</w:t>
      </w:r>
    </w:p>
    <w:p w14:paraId="7C536894" w14:textId="77777777" w:rsidR="000E06B3" w:rsidRPr="001778D0" w:rsidRDefault="000E06B3" w:rsidP="001778D0">
      <w:pPr>
        <w:pStyle w:val="Nagwek3"/>
        <w:rPr>
          <w:rFonts w:ascii="Arial" w:hAnsi="Arial" w:cs="Arial"/>
        </w:rPr>
      </w:pPr>
      <w:r w:rsidRPr="001778D0">
        <w:rPr>
          <w:rFonts w:ascii="Arial" w:hAnsi="Arial" w:cs="Arial"/>
        </w:rPr>
        <w:t>Informacja Prezydenta Miasta z działalności miasta w okresie międzysesyjnym.</w:t>
      </w:r>
    </w:p>
    <w:p w14:paraId="26DFF3CC" w14:textId="77777777" w:rsidR="000E06B3" w:rsidRPr="002F66F3" w:rsidRDefault="000E06B3" w:rsidP="006E353D">
      <w:pPr>
        <w:spacing w:after="0" w:line="276" w:lineRule="auto"/>
        <w:rPr>
          <w:rFonts w:ascii="Arial" w:hAnsi="Arial" w:cs="Arial"/>
          <w:bCs/>
        </w:rPr>
      </w:pPr>
    </w:p>
    <w:p w14:paraId="7898A0AA" w14:textId="1B2A6FBB" w:rsidR="000E06B3" w:rsidRPr="002F66F3" w:rsidRDefault="000E06B3" w:rsidP="006E353D">
      <w:pPr>
        <w:spacing w:after="0" w:line="276" w:lineRule="auto"/>
        <w:rPr>
          <w:rFonts w:ascii="Arial" w:eastAsia="Calibri" w:hAnsi="Arial" w:cs="Arial"/>
          <w:bCs/>
          <w:kern w:val="0"/>
          <w:lang w:eastAsia="en-US"/>
          <w14:ligatures w14:val="none"/>
        </w:rPr>
      </w:pPr>
      <w:r w:rsidRPr="002F66F3">
        <w:rPr>
          <w:rFonts w:ascii="Arial" w:eastAsia="Times New Roman" w:hAnsi="Arial" w:cs="Arial"/>
          <w:bCs/>
        </w:rPr>
        <w:t xml:space="preserve">Prezydent Miasta Pan Krzysztof Kukucki </w:t>
      </w:r>
      <w:r w:rsidRPr="002F66F3">
        <w:rPr>
          <w:rFonts w:ascii="Arial" w:eastAsia="Calibri" w:hAnsi="Arial" w:cs="Arial"/>
          <w:bCs/>
          <w:kern w:val="0"/>
          <w:lang w:eastAsia="en-US"/>
          <w14:ligatures w14:val="none"/>
        </w:rPr>
        <w:t>przedstawił Radzie Miasta informację z działalności miasta w okresie międzysesyjnym począwszy od dnia 28 listopada 2025r. do dnia 16 grudnia br., czyli do obrad sesyjnych w dniu dzisiejszym.</w:t>
      </w:r>
    </w:p>
    <w:p w14:paraId="0595CEED" w14:textId="77777777" w:rsidR="00A13D09" w:rsidRPr="002F66F3" w:rsidRDefault="00A13D09" w:rsidP="006E353D">
      <w:pPr>
        <w:spacing w:after="0" w:line="276" w:lineRule="auto"/>
        <w:rPr>
          <w:rFonts w:ascii="Arial" w:eastAsia="Calibri" w:hAnsi="Arial" w:cs="Arial"/>
          <w:bCs/>
          <w:kern w:val="0"/>
          <w:lang w:eastAsia="en-US"/>
          <w14:ligatures w14:val="none"/>
        </w:rPr>
      </w:pPr>
    </w:p>
    <w:p w14:paraId="7A4C7175" w14:textId="24F28307" w:rsidR="00A13D09" w:rsidRPr="002F66F3" w:rsidRDefault="008B4AC5" w:rsidP="006E353D">
      <w:pPr>
        <w:spacing w:line="276" w:lineRule="auto"/>
        <w:rPr>
          <w:rFonts w:ascii="Arial" w:eastAsiaTheme="minorHAnsi" w:hAnsi="Arial" w:cs="Arial"/>
          <w:bCs/>
          <w:lang w:eastAsia="en-US"/>
        </w:rPr>
      </w:pPr>
      <w:r w:rsidRPr="002F66F3">
        <w:rPr>
          <w:rFonts w:ascii="Arial" w:eastAsiaTheme="minorHAnsi" w:hAnsi="Arial" w:cs="Arial"/>
          <w:bCs/>
          <w:lang w:eastAsia="en-US"/>
        </w:rPr>
        <w:t>Prezydent zakomunikował, że zakończyła się</w:t>
      </w:r>
      <w:r w:rsidR="00A13D09" w:rsidRPr="002F66F3">
        <w:rPr>
          <w:rFonts w:ascii="Arial" w:eastAsiaTheme="minorHAnsi" w:hAnsi="Arial" w:cs="Arial"/>
          <w:bCs/>
          <w:lang w:eastAsia="en-US"/>
        </w:rPr>
        <w:t xml:space="preserve"> tegoroczna edycja Włocławskiego Jarmarku Bożonarodzeniowego.</w:t>
      </w:r>
      <w:r w:rsidR="00181A7D" w:rsidRPr="002F66F3">
        <w:rPr>
          <w:rFonts w:ascii="Arial" w:eastAsiaTheme="minorHAnsi" w:hAnsi="Arial" w:cs="Arial"/>
          <w:bCs/>
          <w:lang w:eastAsia="en-US"/>
        </w:rPr>
        <w:t xml:space="preserve"> </w:t>
      </w:r>
      <w:r w:rsidRPr="002F66F3">
        <w:rPr>
          <w:rFonts w:ascii="Arial" w:eastAsiaTheme="minorHAnsi" w:hAnsi="Arial" w:cs="Arial"/>
          <w:bCs/>
          <w:lang w:eastAsia="en-US"/>
        </w:rPr>
        <w:t>Prezydent podziękował</w:t>
      </w:r>
      <w:r w:rsidR="00A13D09" w:rsidRPr="002F66F3">
        <w:rPr>
          <w:rFonts w:ascii="Arial" w:eastAsiaTheme="minorHAnsi" w:hAnsi="Arial" w:cs="Arial"/>
          <w:bCs/>
          <w:lang w:eastAsia="en-US"/>
        </w:rPr>
        <w:t xml:space="preserve"> organizatorom, wystawcom i naszym wspaniałym mieszkańcom. Wydarzenia na ulicy 3 Maja i Starym Rynku były okazją do miłych spotkań, rozmów i życzeń na przyszły, dobry rok. W okresie międzysesyjnym </w:t>
      </w:r>
      <w:r w:rsidRPr="002F66F3">
        <w:rPr>
          <w:rFonts w:ascii="Arial" w:eastAsiaTheme="minorHAnsi" w:hAnsi="Arial" w:cs="Arial"/>
          <w:bCs/>
          <w:lang w:eastAsia="en-US"/>
        </w:rPr>
        <w:t xml:space="preserve">Prezydent </w:t>
      </w:r>
      <w:r w:rsidR="00A13D09" w:rsidRPr="002F66F3">
        <w:rPr>
          <w:rFonts w:ascii="Arial" w:eastAsiaTheme="minorHAnsi" w:hAnsi="Arial" w:cs="Arial"/>
          <w:bCs/>
          <w:lang w:eastAsia="en-US"/>
        </w:rPr>
        <w:t>odbył w sumie ponad 60</w:t>
      </w:r>
      <w:r w:rsidR="00A13D09" w:rsidRPr="002F66F3">
        <w:rPr>
          <w:rFonts w:ascii="Arial" w:eastAsiaTheme="minorHAnsi" w:hAnsi="Arial" w:cs="Arial"/>
          <w:bCs/>
          <w:color w:val="EE0000"/>
          <w:lang w:eastAsia="en-US"/>
        </w:rPr>
        <w:t xml:space="preserve"> </w:t>
      </w:r>
      <w:r w:rsidR="00A13D09" w:rsidRPr="002F66F3">
        <w:rPr>
          <w:rFonts w:ascii="Arial" w:eastAsiaTheme="minorHAnsi" w:hAnsi="Arial" w:cs="Arial"/>
          <w:bCs/>
          <w:lang w:eastAsia="en-US"/>
        </w:rPr>
        <w:t xml:space="preserve">spotkań, zarówno bieżących, jak i wynikających z wcześniej ustalonego kalendarza. Wraz z </w:t>
      </w:r>
      <w:r w:rsidRPr="002F66F3">
        <w:rPr>
          <w:rFonts w:ascii="Arial" w:eastAsiaTheme="minorHAnsi" w:hAnsi="Arial" w:cs="Arial"/>
          <w:bCs/>
          <w:lang w:eastAsia="en-US"/>
        </w:rPr>
        <w:t xml:space="preserve">zastępcami </w:t>
      </w:r>
      <w:r w:rsidR="00A13D09" w:rsidRPr="002F66F3">
        <w:rPr>
          <w:rFonts w:ascii="Arial" w:eastAsiaTheme="minorHAnsi" w:hAnsi="Arial" w:cs="Arial"/>
          <w:bCs/>
          <w:lang w:eastAsia="en-US"/>
        </w:rPr>
        <w:t xml:space="preserve">Jarosławem Zdanowskim i Moniką Jabłońską, łącznie </w:t>
      </w:r>
      <w:r w:rsidRPr="002F66F3">
        <w:rPr>
          <w:rFonts w:ascii="Arial" w:eastAsiaTheme="minorHAnsi" w:hAnsi="Arial" w:cs="Arial"/>
          <w:bCs/>
          <w:lang w:eastAsia="en-US"/>
        </w:rPr>
        <w:t>przyjętych zostało</w:t>
      </w:r>
      <w:r w:rsidR="00A13D09" w:rsidRPr="002F66F3">
        <w:rPr>
          <w:rFonts w:ascii="Arial" w:eastAsiaTheme="minorHAnsi" w:hAnsi="Arial" w:cs="Arial"/>
          <w:bCs/>
          <w:lang w:eastAsia="en-US"/>
        </w:rPr>
        <w:t xml:space="preserve"> 25 mieszkańców Włocławka w siedemnastu różnych sprawach. Na kolejne spotkania oczekuje 9 osób.</w:t>
      </w:r>
      <w:r w:rsidRPr="002F66F3">
        <w:rPr>
          <w:rFonts w:ascii="Arial" w:eastAsiaTheme="minorHAnsi" w:hAnsi="Arial" w:cs="Arial"/>
          <w:bCs/>
          <w:lang w:eastAsia="en-US"/>
        </w:rPr>
        <w:t xml:space="preserve"> Dnia </w:t>
      </w:r>
      <w:r w:rsidR="00A13D09" w:rsidRPr="002F66F3">
        <w:rPr>
          <w:rFonts w:ascii="Arial" w:eastAsiaTheme="minorHAnsi" w:hAnsi="Arial" w:cs="Arial"/>
          <w:bCs/>
          <w:lang w:eastAsia="en-US"/>
        </w:rPr>
        <w:t>4 grudnia ruszyła budowa instalacji, która stanie się ważną częścią nowego systemu energetycznego naszego miasta. To niezwykle ważny krok w stronę dekarbonizacji oraz transformacji przemysłowej Włocławka, który potrzebuje stabilnej i czystej energii. Już teraz 70% prądu używanego na potrzeby miasta pochodzi z odnawialnych źródeł energii. Ciepło wciąż opiera się na węglu, ale wiemy, że przyszłość to zestaw różnych technologii, które razem dadzą nam bezpieczeństwo i niższą emisję. Nowa instalacja będzie jednym z takich elementów. Ta inwestycja gwarantuje nie tylko bezpieczeństwo energetyczne, ale przede wszystkim finansowe włocławskim rodzinom. Gospodarka przyszłości oparta będzie na dwóch podstawowych czynnikach: dostępie do stabilnych źródeł energii oraz dostępie do wody. Oba te czynniki będzie spełniał Włocławek. Dlatego jest to także impuls gospodarczy. Setki miejsc pracy na etapie budowy, kolejne po uruchomieniu oraz wiele innych związanych z potencjalnymi inwestorami. Do tego wszystkiego dochodzą realne wpływy do budżetu miasta.</w:t>
      </w:r>
      <w:r w:rsidR="001705A4" w:rsidRPr="002F66F3">
        <w:rPr>
          <w:rFonts w:ascii="Arial" w:eastAsiaTheme="minorHAnsi" w:hAnsi="Arial" w:cs="Arial"/>
          <w:bCs/>
          <w:lang w:eastAsia="en-US"/>
        </w:rPr>
        <w:t xml:space="preserve"> </w:t>
      </w:r>
      <w:r w:rsidR="00A13D09" w:rsidRPr="002F66F3">
        <w:rPr>
          <w:rFonts w:ascii="Arial" w:eastAsiaTheme="minorHAnsi" w:hAnsi="Arial" w:cs="Arial"/>
          <w:bCs/>
          <w:lang w:eastAsia="en-US"/>
        </w:rPr>
        <w:t>Dzięki instalacji, jej nowoczesnej technologii i filtrom powietrze ma być wyraźnie czystsze niż dziś. W przyszłym roku zamontujemy czujniki jakości powietrza, żeby każdy mógł zobaczyć różnicę przed i po uruchomieniu instalacji.</w:t>
      </w:r>
      <w:r w:rsidRPr="002F66F3">
        <w:rPr>
          <w:rFonts w:ascii="Arial" w:eastAsiaTheme="minorHAnsi" w:hAnsi="Arial" w:cs="Arial"/>
          <w:bCs/>
          <w:lang w:eastAsia="en-US"/>
        </w:rPr>
        <w:t xml:space="preserve"> Dnia </w:t>
      </w:r>
      <w:r w:rsidR="00A13D09" w:rsidRPr="002F66F3">
        <w:rPr>
          <w:rFonts w:ascii="Arial" w:eastAsiaTheme="minorHAnsi" w:hAnsi="Arial" w:cs="Arial"/>
          <w:bCs/>
          <w:lang w:eastAsia="en-US"/>
        </w:rPr>
        <w:t>2 grudnia zawar</w:t>
      </w:r>
      <w:r w:rsidRPr="002F66F3">
        <w:rPr>
          <w:rFonts w:ascii="Arial" w:eastAsiaTheme="minorHAnsi" w:hAnsi="Arial" w:cs="Arial"/>
          <w:bCs/>
          <w:lang w:eastAsia="en-US"/>
        </w:rPr>
        <w:t>to</w:t>
      </w:r>
      <w:r w:rsidR="00A13D09" w:rsidRPr="002F66F3">
        <w:rPr>
          <w:rFonts w:ascii="Arial" w:eastAsiaTheme="minorHAnsi" w:hAnsi="Arial" w:cs="Arial"/>
          <w:bCs/>
          <w:lang w:eastAsia="en-US"/>
        </w:rPr>
        <w:t xml:space="preserve"> umowę na budowę drogi stanowiącej przedłużenie ul. Bulwary im. Marszałka Józefa Piłsudskiego od ul. Ogniowej do ul. Barskiej. Wykonawcą jest włocławska firma LUX-DOM. Natomiast 9 grudnia zawar</w:t>
      </w:r>
      <w:r w:rsidRPr="002F66F3">
        <w:rPr>
          <w:rFonts w:ascii="Arial" w:eastAsiaTheme="minorHAnsi" w:hAnsi="Arial" w:cs="Arial"/>
          <w:bCs/>
          <w:lang w:eastAsia="en-US"/>
        </w:rPr>
        <w:t>to</w:t>
      </w:r>
      <w:r w:rsidR="00A13D09" w:rsidRPr="002F66F3">
        <w:rPr>
          <w:rFonts w:ascii="Arial" w:eastAsiaTheme="minorHAnsi" w:hAnsi="Arial" w:cs="Arial"/>
          <w:bCs/>
          <w:lang w:eastAsia="en-US"/>
        </w:rPr>
        <w:t xml:space="preserve"> umowę na budowę drogi stanowiącej przedłużenie ul. Letniej od Al. Jana Pawła II do ul. Szyszkowej. Wykonawcą jest Przedsiębiorstwo Budowlano-Produkcyjne TRAKT </w:t>
      </w:r>
      <w:proofErr w:type="spellStart"/>
      <w:r w:rsidR="00A13D09" w:rsidRPr="002F66F3">
        <w:rPr>
          <w:rFonts w:ascii="Arial" w:eastAsiaTheme="minorHAnsi" w:hAnsi="Arial" w:cs="Arial"/>
          <w:bCs/>
          <w:lang w:eastAsia="en-US"/>
        </w:rPr>
        <w:t>Bobrzak</w:t>
      </w:r>
      <w:proofErr w:type="spellEnd"/>
      <w:r w:rsidR="00A13D09" w:rsidRPr="002F66F3">
        <w:rPr>
          <w:rFonts w:ascii="Arial" w:eastAsiaTheme="minorHAnsi" w:hAnsi="Arial" w:cs="Arial"/>
          <w:bCs/>
          <w:lang w:eastAsia="en-US"/>
        </w:rPr>
        <w:t xml:space="preserve">, </w:t>
      </w:r>
      <w:proofErr w:type="spellStart"/>
      <w:r w:rsidR="00A13D09" w:rsidRPr="002F66F3">
        <w:rPr>
          <w:rFonts w:ascii="Arial" w:eastAsiaTheme="minorHAnsi" w:hAnsi="Arial" w:cs="Arial"/>
          <w:bCs/>
          <w:lang w:eastAsia="en-US"/>
        </w:rPr>
        <w:t>Tecław</w:t>
      </w:r>
      <w:proofErr w:type="spellEnd"/>
      <w:r w:rsidR="00A13D09" w:rsidRPr="002F66F3">
        <w:rPr>
          <w:rFonts w:ascii="Arial" w:eastAsiaTheme="minorHAnsi" w:hAnsi="Arial" w:cs="Arial"/>
          <w:bCs/>
          <w:lang w:eastAsia="en-US"/>
        </w:rPr>
        <w:t xml:space="preserve"> z siedzibą w Woźniakowie. </w:t>
      </w:r>
    </w:p>
    <w:p w14:paraId="6F408DD7" w14:textId="4480E2EB" w:rsidR="00A13D09" w:rsidRPr="002F66F3" w:rsidRDefault="00A13D09" w:rsidP="006E353D">
      <w:pPr>
        <w:spacing w:line="276" w:lineRule="auto"/>
        <w:rPr>
          <w:rFonts w:ascii="Arial" w:eastAsiaTheme="minorHAnsi" w:hAnsi="Arial" w:cs="Arial"/>
          <w:bCs/>
          <w:lang w:eastAsia="en-US"/>
        </w:rPr>
      </w:pPr>
      <w:r w:rsidRPr="002F66F3">
        <w:rPr>
          <w:rFonts w:ascii="Arial" w:eastAsiaTheme="minorHAnsi" w:hAnsi="Arial" w:cs="Arial"/>
          <w:bCs/>
          <w:lang w:eastAsia="en-US"/>
        </w:rPr>
        <w:lastRenderedPageBreak/>
        <w:t>Ulica Letnia zostanie przedłużona o blisko pół kilometra. Tym samym powstanie połączenie al. Jana Pawła II z alternatywą. Oprócz drogi, odseparowanego chodnika i ścieżki rowerowej powstanie tutaj kanalizacja deszczowa, a właściwie kolektor kanalizacji deszczowej, a przy alternatywie zbiornik retencyjny. Przy okazji rozdzie</w:t>
      </w:r>
      <w:r w:rsidR="0074786C" w:rsidRPr="002F66F3">
        <w:rPr>
          <w:rFonts w:ascii="Arial" w:eastAsiaTheme="minorHAnsi" w:hAnsi="Arial" w:cs="Arial"/>
          <w:bCs/>
          <w:lang w:eastAsia="en-US"/>
        </w:rPr>
        <w:t>lona zostanie</w:t>
      </w:r>
      <w:r w:rsidRPr="002F66F3">
        <w:rPr>
          <w:rFonts w:ascii="Arial" w:eastAsiaTheme="minorHAnsi" w:hAnsi="Arial" w:cs="Arial"/>
          <w:bCs/>
          <w:lang w:eastAsia="en-US"/>
        </w:rPr>
        <w:t xml:space="preserve"> kanalizacj</w:t>
      </w:r>
      <w:r w:rsidR="0074786C" w:rsidRPr="002F66F3">
        <w:rPr>
          <w:rFonts w:ascii="Arial" w:eastAsiaTheme="minorHAnsi" w:hAnsi="Arial" w:cs="Arial"/>
          <w:bCs/>
          <w:lang w:eastAsia="en-US"/>
        </w:rPr>
        <w:t>a</w:t>
      </w:r>
      <w:r w:rsidRPr="002F66F3">
        <w:rPr>
          <w:rFonts w:ascii="Arial" w:eastAsiaTheme="minorHAnsi" w:hAnsi="Arial" w:cs="Arial"/>
          <w:bCs/>
          <w:lang w:eastAsia="en-US"/>
        </w:rPr>
        <w:t xml:space="preserve"> deszczow</w:t>
      </w:r>
      <w:r w:rsidR="0074786C" w:rsidRPr="002F66F3">
        <w:rPr>
          <w:rFonts w:ascii="Arial" w:eastAsiaTheme="minorHAnsi" w:hAnsi="Arial" w:cs="Arial"/>
          <w:bCs/>
          <w:lang w:eastAsia="en-US"/>
        </w:rPr>
        <w:t>a</w:t>
      </w:r>
      <w:r w:rsidRPr="002F66F3">
        <w:rPr>
          <w:rFonts w:ascii="Arial" w:eastAsiaTheme="minorHAnsi" w:hAnsi="Arial" w:cs="Arial"/>
          <w:bCs/>
          <w:lang w:eastAsia="en-US"/>
        </w:rPr>
        <w:t xml:space="preserve"> na osiedlu Michelin. Ta zmiana rozwiąże problem mieszkańców, którzy zgłaszali problem zalewania ich nieruchomości przez wody opadowe. Wartość tej inwestycji wynosi 8 milionów 141 tysięcy złotych. Pozyskaliśmy dofinansowanie na kwotę 4 milionów złotych.</w:t>
      </w:r>
      <w:r w:rsidR="0074786C" w:rsidRPr="002F66F3">
        <w:rPr>
          <w:rFonts w:ascii="Arial" w:eastAsiaTheme="minorHAnsi" w:hAnsi="Arial" w:cs="Arial"/>
          <w:bCs/>
          <w:lang w:eastAsia="en-US"/>
        </w:rPr>
        <w:t xml:space="preserve"> </w:t>
      </w:r>
      <w:r w:rsidRPr="002F66F3">
        <w:rPr>
          <w:rFonts w:ascii="Arial" w:eastAsiaTheme="minorHAnsi" w:hAnsi="Arial" w:cs="Arial"/>
          <w:bCs/>
          <w:lang w:eastAsia="en-US"/>
        </w:rPr>
        <w:t>Trwa procedura badania i oceny ofert, które zostały złożone w przetargu na realizację zadania: 3 Maja woonerfem/przebudowa ulicy 3 Maja w ramach Gminnego Programu Rewitalizacji Miasta Włocławek. W terminie do 24 listopada wpłynęło do nas pięć ofert.</w:t>
      </w:r>
      <w:r w:rsidR="0074786C" w:rsidRPr="002F66F3">
        <w:rPr>
          <w:rFonts w:ascii="Arial" w:eastAsiaTheme="minorHAnsi" w:hAnsi="Arial" w:cs="Arial"/>
          <w:bCs/>
          <w:lang w:eastAsia="en-US"/>
        </w:rPr>
        <w:t xml:space="preserve"> Prezydent s</w:t>
      </w:r>
      <w:r w:rsidRPr="002F66F3">
        <w:rPr>
          <w:rFonts w:ascii="Arial" w:eastAsiaTheme="minorHAnsi" w:hAnsi="Arial" w:cs="Arial"/>
          <w:bCs/>
          <w:lang w:eastAsia="en-US"/>
        </w:rPr>
        <w:t>potyka się z pytaniem, czy miasto Włocławek rozważa wyrażenie zgody na to, aby autobusy powiatowego Publicznego Transportu Zbiorowego mogły zatrzymywać się na przystankach miejskich innych niż Centrum Przesiadkowe przy ul. Okrzei.</w:t>
      </w:r>
      <w:r w:rsidR="0074786C" w:rsidRPr="002F66F3">
        <w:rPr>
          <w:rFonts w:ascii="Arial" w:eastAsiaTheme="minorHAnsi" w:hAnsi="Arial" w:cs="Arial"/>
          <w:bCs/>
          <w:lang w:eastAsia="en-US"/>
        </w:rPr>
        <w:t xml:space="preserve"> </w:t>
      </w:r>
      <w:r w:rsidRPr="002F66F3">
        <w:rPr>
          <w:rFonts w:ascii="Arial" w:eastAsiaTheme="minorHAnsi" w:hAnsi="Arial" w:cs="Arial"/>
          <w:bCs/>
          <w:lang w:eastAsia="en-US"/>
        </w:rPr>
        <w:t>Aktualne umowy obowiązują do końca bieżącego roku. Wójt gminy Włocławek wycofała wypowiedzenie porozumienia dotyczącego kursowania autobusów MPK na terenach gminnych. Z początkiem nowego roku funkcjonowanie linii autobusowych numer 8 i 13 zostaje bez zmian. Odmienna sytuacja prezentuje się w funkcjonowaniu linii autobusowych numer 11 i 20. Od nowego roku trasa linii numer 11 kończy swój kurs do granicy administracyjnej Miasta Włocławek z Gminą Brześć Kujawski. Natomiast wójt Gminy Lubanie nie podjęła jeszcze ostatecznej decyzji w tej sprawie. Jeśli nie zdecyduje się na kontynuowanie umowy to z początkiem lutego końcowym przystankiem dla linii numer 20 będzie Krzywa Góra.</w:t>
      </w:r>
      <w:r w:rsidR="0074786C" w:rsidRPr="002F66F3">
        <w:rPr>
          <w:rFonts w:ascii="Arial" w:eastAsiaTheme="minorHAnsi" w:hAnsi="Arial" w:cs="Arial"/>
          <w:bCs/>
          <w:lang w:eastAsia="en-US"/>
        </w:rPr>
        <w:t xml:space="preserve"> </w:t>
      </w:r>
      <w:r w:rsidRPr="002F66F3">
        <w:rPr>
          <w:rFonts w:ascii="Arial" w:eastAsiaTheme="minorHAnsi" w:hAnsi="Arial" w:cs="Arial"/>
          <w:bCs/>
          <w:lang w:eastAsia="en-US"/>
        </w:rPr>
        <w:t>Obecnie nie ma planowanych zmian w zakresie umowy na korzystanie z przystanków z Kujawsko-Pomorskim Transportem Samochodowym. Nie uzgadniano rozkładów linii, które swoje zatrzymania mają na terenie Miasta Włocławek, jednakże zgodnie z zawartą umową przewoźnik może zatrzymywać się na tych przystankach. W związku z tym korzystanie z infrastruktury drogowej zostaje na dotychczasowych warunkach. Podkreślamy jednak, że trwają analizy w zakresie przepustowości przystanków.</w:t>
      </w:r>
      <w:r w:rsidR="0074786C" w:rsidRPr="002F66F3">
        <w:rPr>
          <w:rFonts w:ascii="Arial" w:eastAsiaTheme="minorHAnsi" w:hAnsi="Arial" w:cs="Arial"/>
          <w:bCs/>
          <w:lang w:eastAsia="en-US"/>
        </w:rPr>
        <w:t xml:space="preserve"> </w:t>
      </w:r>
      <w:r w:rsidRPr="002F66F3">
        <w:rPr>
          <w:rFonts w:ascii="Arial" w:eastAsiaTheme="minorHAnsi" w:hAnsi="Arial" w:cs="Arial"/>
          <w:bCs/>
          <w:lang w:eastAsia="en-US"/>
        </w:rPr>
        <w:t>Obecnie trwają rozmowy i w tej chwili nie ma decyzji o braku zgody na zatrzymanie się pojazdów Kujawsko-Pomorskiego Transportu Samochodowego na innych przystankach niż Centrum Przesiadkowe.</w:t>
      </w:r>
      <w:r w:rsidR="001705A4" w:rsidRPr="002F66F3">
        <w:rPr>
          <w:rFonts w:ascii="Arial" w:eastAsiaTheme="minorHAnsi" w:hAnsi="Arial" w:cs="Arial"/>
          <w:bCs/>
          <w:lang w:eastAsia="en-US"/>
        </w:rPr>
        <w:t xml:space="preserve"> </w:t>
      </w:r>
      <w:r w:rsidRPr="002F66F3">
        <w:rPr>
          <w:rFonts w:ascii="Arial" w:eastAsiaTheme="minorHAnsi" w:hAnsi="Arial" w:cs="Arial"/>
          <w:bCs/>
          <w:lang w:eastAsia="en-US"/>
        </w:rPr>
        <w:t>W listopadzie została podpisana umowa o dofinansowanie zadania pn.: „Program „Orlik” – budowa i przebudowa boisk na terenie miasta Włocławek”. Zadanie to będzie realizowane w ramach programu Modernizacji Kompleksów Sportowych „Moje Boisko – Orlik 2012” – Edycja 2025. Kwota dofinansowania wynosi ponad 1,2 mln zł przy całkowitej wartości zadania wynoszącej ponad 2,5 mln zł.</w:t>
      </w:r>
      <w:r w:rsidR="0074786C" w:rsidRPr="002F66F3">
        <w:rPr>
          <w:rFonts w:ascii="Arial" w:eastAsiaTheme="minorHAnsi" w:hAnsi="Arial" w:cs="Arial"/>
          <w:bCs/>
          <w:lang w:eastAsia="en-US"/>
        </w:rPr>
        <w:t xml:space="preserve"> </w:t>
      </w:r>
      <w:r w:rsidRPr="002F66F3">
        <w:rPr>
          <w:rFonts w:ascii="Arial" w:eastAsiaTheme="minorHAnsi" w:hAnsi="Arial" w:cs="Arial"/>
          <w:bCs/>
          <w:lang w:eastAsia="en-US"/>
        </w:rPr>
        <w:t xml:space="preserve">Włocławek po raz drugi wziął aktywny udział w IT Fitness Test, czyli  teście kompetencji cyfrowych, który dotyczy zagadnień takich jak: bezpieczne </w:t>
      </w:r>
      <w:r w:rsidRPr="002F66F3">
        <w:rPr>
          <w:rFonts w:ascii="Arial" w:eastAsiaTheme="minorHAnsi" w:hAnsi="Arial" w:cs="Arial"/>
          <w:bCs/>
          <w:lang w:eastAsia="en-US"/>
        </w:rPr>
        <w:lastRenderedPageBreak/>
        <w:t>korzystanie z sieci, obsługa narzędzi biurowych oraz mediów społecznościowych. 11 grudnia w Urzędzie Miasta odbył się finał regionalny Testu. W tegorocznej edycji wzięło udział prawie 4 tys. uczniów - o ponad 700 osób więcej niż rok wcześniej. Podczas podsumowania testu wręczono nagrody uczniom oraz nauczycielom, którzy w poszczególnych kategoriach uzyskali najwyższe wyniki w skali miasta. Wyróżniono dwie szkoły, które odznaczyły się najwyższą w mieście frekwencją. Były to Szkoła Podstawowa nr 2 i Liceum Marii Konopnickiej.</w:t>
      </w:r>
      <w:r w:rsidR="0074786C" w:rsidRPr="002F66F3">
        <w:rPr>
          <w:rFonts w:ascii="Arial" w:eastAsiaTheme="minorHAnsi" w:hAnsi="Arial" w:cs="Arial"/>
          <w:bCs/>
          <w:lang w:eastAsia="en-US"/>
        </w:rPr>
        <w:t xml:space="preserve"> Dnia </w:t>
      </w:r>
      <w:r w:rsidRPr="002F66F3">
        <w:rPr>
          <w:rFonts w:ascii="Arial" w:eastAsiaTheme="minorHAnsi" w:hAnsi="Arial" w:cs="Arial"/>
          <w:bCs/>
          <w:lang w:eastAsia="en-US"/>
        </w:rPr>
        <w:t>3 grudnia ogło</w:t>
      </w:r>
      <w:r w:rsidR="0074786C" w:rsidRPr="002F66F3">
        <w:rPr>
          <w:rFonts w:ascii="Arial" w:eastAsiaTheme="minorHAnsi" w:hAnsi="Arial" w:cs="Arial"/>
          <w:bCs/>
          <w:lang w:eastAsia="en-US"/>
        </w:rPr>
        <w:t>szono</w:t>
      </w:r>
      <w:r w:rsidRPr="002F66F3">
        <w:rPr>
          <w:rFonts w:ascii="Arial" w:eastAsiaTheme="minorHAnsi" w:hAnsi="Arial" w:cs="Arial"/>
          <w:bCs/>
          <w:lang w:eastAsia="en-US"/>
        </w:rPr>
        <w:t xml:space="preserve"> otwarty konkurs ofert na prowadzenie kawiarni obywatelskiej „Śródmieście </w:t>
      </w:r>
      <w:proofErr w:type="spellStart"/>
      <w:r w:rsidRPr="002F66F3">
        <w:rPr>
          <w:rFonts w:ascii="Arial" w:eastAsiaTheme="minorHAnsi" w:hAnsi="Arial" w:cs="Arial"/>
          <w:bCs/>
          <w:lang w:eastAsia="en-US"/>
        </w:rPr>
        <w:t>Cafe</w:t>
      </w:r>
      <w:proofErr w:type="spellEnd"/>
      <w:r w:rsidRPr="002F66F3">
        <w:rPr>
          <w:rFonts w:ascii="Arial" w:eastAsiaTheme="minorHAnsi" w:hAnsi="Arial" w:cs="Arial"/>
          <w:bCs/>
          <w:lang w:eastAsia="en-US"/>
        </w:rPr>
        <w:t>” w 2026 roku. To ważne zadanie jest częścią Gminnego Programu Rewitalizacji Miasta Włocławek na lata 2018 – 2034. Do 24 grudnia przyjm</w:t>
      </w:r>
      <w:r w:rsidR="0074786C" w:rsidRPr="002F66F3">
        <w:rPr>
          <w:rFonts w:ascii="Arial" w:eastAsiaTheme="minorHAnsi" w:hAnsi="Arial" w:cs="Arial"/>
          <w:bCs/>
          <w:lang w:eastAsia="en-US"/>
        </w:rPr>
        <w:t>owane są</w:t>
      </w:r>
      <w:r w:rsidRPr="002F66F3">
        <w:rPr>
          <w:rFonts w:ascii="Arial" w:eastAsiaTheme="minorHAnsi" w:hAnsi="Arial" w:cs="Arial"/>
          <w:bCs/>
          <w:lang w:eastAsia="en-US"/>
        </w:rPr>
        <w:t xml:space="preserve"> oferty od potencjalnie zainteresowanych podmiotów.</w:t>
      </w:r>
      <w:r w:rsidR="0074786C" w:rsidRPr="002F66F3">
        <w:rPr>
          <w:rFonts w:ascii="Arial" w:eastAsiaTheme="minorHAnsi" w:hAnsi="Arial" w:cs="Arial"/>
          <w:bCs/>
          <w:lang w:eastAsia="en-US"/>
        </w:rPr>
        <w:t xml:space="preserve"> Dnia </w:t>
      </w:r>
      <w:r w:rsidRPr="002F66F3">
        <w:rPr>
          <w:rFonts w:ascii="Arial" w:eastAsiaTheme="minorHAnsi" w:hAnsi="Arial" w:cs="Arial"/>
          <w:bCs/>
          <w:lang w:eastAsia="en-US"/>
        </w:rPr>
        <w:t>5 grudnia opubliko</w:t>
      </w:r>
      <w:r w:rsidR="0074786C" w:rsidRPr="002F66F3">
        <w:rPr>
          <w:rFonts w:ascii="Arial" w:eastAsiaTheme="minorHAnsi" w:hAnsi="Arial" w:cs="Arial"/>
          <w:bCs/>
          <w:lang w:eastAsia="en-US"/>
        </w:rPr>
        <w:t>wano</w:t>
      </w:r>
      <w:r w:rsidRPr="002F66F3">
        <w:rPr>
          <w:rFonts w:ascii="Arial" w:eastAsiaTheme="minorHAnsi" w:hAnsi="Arial" w:cs="Arial"/>
          <w:bCs/>
          <w:lang w:eastAsia="en-US"/>
        </w:rPr>
        <w:t xml:space="preserve"> listę projektów wybranych do realizacji w ramach Włocławskiego Budżetu Obywatelskiego na 2026 rok. Mieszkańcy oddali łącznie ponad 10,5 tysiąca głosów i tym samym zdecydowali, na co trafi 5 550 000 zł. W kategorii instytucjonalnej najpopularniejszym projektem okazało się Nowoczesne „</w:t>
      </w:r>
      <w:proofErr w:type="spellStart"/>
      <w:r w:rsidRPr="002F66F3">
        <w:rPr>
          <w:rFonts w:ascii="Arial" w:eastAsiaTheme="minorHAnsi" w:hAnsi="Arial" w:cs="Arial"/>
          <w:bCs/>
          <w:lang w:eastAsia="en-US"/>
        </w:rPr>
        <w:t>Zazamcze</w:t>
      </w:r>
      <w:proofErr w:type="spellEnd"/>
      <w:r w:rsidRPr="002F66F3">
        <w:rPr>
          <w:rFonts w:ascii="Arial" w:eastAsiaTheme="minorHAnsi" w:hAnsi="Arial" w:cs="Arial"/>
          <w:bCs/>
          <w:lang w:eastAsia="en-US"/>
        </w:rPr>
        <w:t xml:space="preserve">”, które zdobyło 1048 głosów. W kategorii </w:t>
      </w:r>
      <w:proofErr w:type="spellStart"/>
      <w:r w:rsidRPr="002F66F3">
        <w:rPr>
          <w:rFonts w:ascii="Arial" w:eastAsiaTheme="minorHAnsi" w:hAnsi="Arial" w:cs="Arial"/>
          <w:bCs/>
          <w:lang w:eastAsia="en-US"/>
        </w:rPr>
        <w:t>ogólnomiejskiej</w:t>
      </w:r>
      <w:proofErr w:type="spellEnd"/>
      <w:r w:rsidRPr="002F66F3">
        <w:rPr>
          <w:rFonts w:ascii="Arial" w:eastAsiaTheme="minorHAnsi" w:hAnsi="Arial" w:cs="Arial"/>
          <w:bCs/>
          <w:lang w:eastAsia="en-US"/>
        </w:rPr>
        <w:t xml:space="preserve"> zwyciężyło nowe boisko w M</w:t>
      </w:r>
      <w:r w:rsidR="001705A4" w:rsidRPr="002F66F3">
        <w:rPr>
          <w:rFonts w:ascii="Arial" w:eastAsiaTheme="minorHAnsi" w:hAnsi="Arial" w:cs="Arial"/>
          <w:bCs/>
          <w:lang w:eastAsia="en-US"/>
        </w:rPr>
        <w:t>i</w:t>
      </w:r>
      <w:r w:rsidRPr="002F66F3">
        <w:rPr>
          <w:rFonts w:ascii="Arial" w:eastAsiaTheme="minorHAnsi" w:hAnsi="Arial" w:cs="Arial"/>
          <w:bCs/>
          <w:lang w:eastAsia="en-US"/>
        </w:rPr>
        <w:t>chelinie zdobywając 1069 głosów. Wykaz wszystkich projektów, które trafią do realizacji, publik</w:t>
      </w:r>
      <w:r w:rsidR="0074786C" w:rsidRPr="002F66F3">
        <w:rPr>
          <w:rFonts w:ascii="Arial" w:eastAsiaTheme="minorHAnsi" w:hAnsi="Arial" w:cs="Arial"/>
          <w:bCs/>
          <w:lang w:eastAsia="en-US"/>
        </w:rPr>
        <w:t>owane</w:t>
      </w:r>
      <w:r w:rsidRPr="002F66F3">
        <w:rPr>
          <w:rFonts w:ascii="Arial" w:eastAsiaTheme="minorHAnsi" w:hAnsi="Arial" w:cs="Arial"/>
          <w:bCs/>
          <w:lang w:eastAsia="en-US"/>
        </w:rPr>
        <w:t xml:space="preserve"> na stronie bo.wloclawek.eu  Wyda</w:t>
      </w:r>
      <w:r w:rsidR="0074786C" w:rsidRPr="002F66F3">
        <w:rPr>
          <w:rFonts w:ascii="Arial" w:eastAsiaTheme="minorHAnsi" w:hAnsi="Arial" w:cs="Arial"/>
          <w:bCs/>
          <w:lang w:eastAsia="en-US"/>
        </w:rPr>
        <w:t xml:space="preserve">no </w:t>
      </w:r>
      <w:r w:rsidRPr="002F66F3">
        <w:rPr>
          <w:rFonts w:ascii="Arial" w:eastAsiaTheme="minorHAnsi" w:hAnsi="Arial" w:cs="Arial"/>
          <w:bCs/>
          <w:lang w:eastAsia="en-US"/>
        </w:rPr>
        <w:t xml:space="preserve">już ponad 11 tysięcy Kart Mieszkańca Włocławka. To nasz miejski system ulg i benefitów dla włocławian. Zachęcam serdecznie do rejestrowania się w aplikacji </w:t>
      </w:r>
      <w:proofErr w:type="spellStart"/>
      <w:r w:rsidRPr="002F66F3">
        <w:rPr>
          <w:rFonts w:ascii="Arial" w:eastAsiaTheme="minorHAnsi" w:hAnsi="Arial" w:cs="Arial"/>
          <w:bCs/>
          <w:lang w:eastAsia="en-US"/>
        </w:rPr>
        <w:t>mMieszkaniec</w:t>
      </w:r>
      <w:proofErr w:type="spellEnd"/>
      <w:r w:rsidRPr="002F66F3">
        <w:rPr>
          <w:rFonts w:ascii="Arial" w:eastAsiaTheme="minorHAnsi" w:hAnsi="Arial" w:cs="Arial"/>
          <w:bCs/>
          <w:lang w:eastAsia="en-US"/>
        </w:rPr>
        <w:t xml:space="preserve"> i składania wniosków o e-kartę. Można też wypełnić tradycyjny wniosek i przyjść do Urzędu Miasta po kartę w wersji plastikowej.</w:t>
      </w:r>
      <w:r w:rsidR="0074786C" w:rsidRPr="002F66F3">
        <w:rPr>
          <w:rFonts w:ascii="Arial" w:eastAsiaTheme="minorHAnsi" w:hAnsi="Arial" w:cs="Arial"/>
          <w:bCs/>
          <w:lang w:eastAsia="en-US"/>
        </w:rPr>
        <w:t xml:space="preserve"> </w:t>
      </w:r>
      <w:r w:rsidRPr="002F66F3">
        <w:rPr>
          <w:rFonts w:ascii="Arial" w:eastAsiaTheme="minorHAnsi" w:hAnsi="Arial" w:cs="Arial"/>
          <w:bCs/>
          <w:lang w:eastAsia="en-US"/>
        </w:rPr>
        <w:t xml:space="preserve">Jutro, 17 grudnia 2025 r. o godz. 10:30 </w:t>
      </w:r>
      <w:r w:rsidR="0074786C" w:rsidRPr="002F66F3">
        <w:rPr>
          <w:rFonts w:ascii="Arial" w:eastAsiaTheme="minorHAnsi" w:hAnsi="Arial" w:cs="Arial"/>
          <w:bCs/>
          <w:lang w:eastAsia="en-US"/>
        </w:rPr>
        <w:t xml:space="preserve">Prezydent </w:t>
      </w:r>
      <w:r w:rsidRPr="002F66F3">
        <w:rPr>
          <w:rFonts w:ascii="Arial" w:eastAsiaTheme="minorHAnsi" w:hAnsi="Arial" w:cs="Arial"/>
          <w:bCs/>
          <w:lang w:eastAsia="en-US"/>
        </w:rPr>
        <w:t>zapr</w:t>
      </w:r>
      <w:r w:rsidR="0074786C" w:rsidRPr="002F66F3">
        <w:rPr>
          <w:rFonts w:ascii="Arial" w:eastAsiaTheme="minorHAnsi" w:hAnsi="Arial" w:cs="Arial"/>
          <w:bCs/>
          <w:lang w:eastAsia="en-US"/>
        </w:rPr>
        <w:t>osił</w:t>
      </w:r>
      <w:r w:rsidRPr="002F66F3">
        <w:rPr>
          <w:rFonts w:ascii="Arial" w:eastAsiaTheme="minorHAnsi" w:hAnsi="Arial" w:cs="Arial"/>
          <w:bCs/>
          <w:lang w:eastAsia="en-US"/>
        </w:rPr>
        <w:t xml:space="preserve"> do Centrum Kultury Browar B. na Ogólnopolską Konferencję – Debatę „Uczeń ery cyfryzacji w drodze do zawodów przyszłości” organizowaną przez Centrum Kształcenia Zawodowego i Ustawicznego we Włocławku. Gościem specjalnym będzie prof. Andrzej Dragan – fizyk, naukowiec, autor wielu książek. Podczas wydarzenia profesor opowie m.in. o sztucznych sieciach neuronowych i roli AI w edukacji. To spotkanie polecam szczególnie nauczycielom, edukatorom i osobom zainteresowanych przyszłością uczenia się.</w:t>
      </w:r>
      <w:r w:rsidR="0074786C" w:rsidRPr="002F66F3">
        <w:rPr>
          <w:rFonts w:ascii="Arial" w:eastAsiaTheme="minorHAnsi" w:hAnsi="Arial" w:cs="Arial"/>
          <w:bCs/>
          <w:lang w:eastAsia="en-US"/>
        </w:rPr>
        <w:t xml:space="preserve"> </w:t>
      </w:r>
      <w:r w:rsidRPr="002F66F3">
        <w:rPr>
          <w:rFonts w:ascii="Arial" w:eastAsiaTheme="minorHAnsi" w:hAnsi="Arial" w:cs="Arial"/>
          <w:bCs/>
          <w:lang w:eastAsia="en-US"/>
        </w:rPr>
        <w:t>Centrum Kultury Browar B. bierze udział w ministerialnym programie Kultura Dostępna i realizuje projekt „Sztuka odpoczynku”, z tłumaczeniem na język migowy. W grudniu, w ramach powyższego projektu, odbywa się  oprowadzanie po naszym pięknym, dziewiętnastowiecznym obiekcie.</w:t>
      </w:r>
      <w:r w:rsidR="0074786C" w:rsidRPr="002F66F3">
        <w:rPr>
          <w:rFonts w:ascii="Arial" w:eastAsiaTheme="minorHAnsi" w:hAnsi="Arial" w:cs="Arial"/>
          <w:bCs/>
          <w:lang w:eastAsia="en-US"/>
        </w:rPr>
        <w:t xml:space="preserve"> </w:t>
      </w:r>
      <w:r w:rsidRPr="002F66F3">
        <w:rPr>
          <w:rFonts w:ascii="Arial" w:eastAsiaTheme="minorHAnsi" w:hAnsi="Arial" w:cs="Arial"/>
          <w:bCs/>
          <w:lang w:eastAsia="en-US"/>
        </w:rPr>
        <w:t>Pierwsza tura zwiedzania miała</w:t>
      </w:r>
      <w:r w:rsidR="0074786C" w:rsidRPr="002F66F3">
        <w:rPr>
          <w:rFonts w:ascii="Arial" w:eastAsiaTheme="minorHAnsi" w:hAnsi="Arial" w:cs="Arial"/>
          <w:bCs/>
          <w:lang w:eastAsia="en-US"/>
        </w:rPr>
        <w:t xml:space="preserve">  </w:t>
      </w:r>
      <w:r w:rsidRPr="002F66F3">
        <w:rPr>
          <w:rFonts w:ascii="Arial" w:eastAsiaTheme="minorHAnsi" w:hAnsi="Arial" w:cs="Arial"/>
          <w:bCs/>
          <w:lang w:eastAsia="en-US"/>
        </w:rPr>
        <w:t xml:space="preserve">miejsce 13 grudnia, kolejna odbędzie się w najbliższą sobotę 20 grudnia o godzinie 16:00. Wstęp wolny, </w:t>
      </w:r>
      <w:r w:rsidR="0074786C" w:rsidRPr="002F66F3">
        <w:rPr>
          <w:rFonts w:ascii="Arial" w:eastAsiaTheme="minorHAnsi" w:hAnsi="Arial" w:cs="Arial"/>
          <w:bCs/>
          <w:lang w:eastAsia="en-US"/>
        </w:rPr>
        <w:t>Prezydent zaprosił</w:t>
      </w:r>
      <w:r w:rsidRPr="002F66F3">
        <w:rPr>
          <w:rFonts w:ascii="Arial" w:eastAsiaTheme="minorHAnsi" w:hAnsi="Arial" w:cs="Arial"/>
          <w:bCs/>
          <w:lang w:eastAsia="en-US"/>
        </w:rPr>
        <w:t xml:space="preserve"> wszystkich zainteresowanych, a zwłaszcza opiekunów osób niepełnosprawnych oraz osoby niesłyszące ze względu na tłumaczenie wydarzenia na język migowy.</w:t>
      </w:r>
      <w:r w:rsidR="0074786C" w:rsidRPr="002F66F3">
        <w:rPr>
          <w:rFonts w:ascii="Arial" w:eastAsiaTheme="minorHAnsi" w:hAnsi="Arial" w:cs="Arial"/>
          <w:bCs/>
          <w:lang w:eastAsia="en-US"/>
        </w:rPr>
        <w:t xml:space="preserve"> </w:t>
      </w:r>
      <w:r w:rsidRPr="002F66F3">
        <w:rPr>
          <w:rFonts w:ascii="Arial" w:eastAsiaTheme="minorHAnsi" w:hAnsi="Arial" w:cs="Arial"/>
          <w:bCs/>
          <w:lang w:eastAsia="en-US"/>
        </w:rPr>
        <w:t xml:space="preserve">Również w sobotę 20 grudnia o godz. 12.00 </w:t>
      </w:r>
      <w:r w:rsidR="0074786C" w:rsidRPr="002F66F3">
        <w:rPr>
          <w:rFonts w:ascii="Arial" w:eastAsiaTheme="minorHAnsi" w:hAnsi="Arial" w:cs="Arial"/>
          <w:bCs/>
          <w:lang w:eastAsia="en-US"/>
        </w:rPr>
        <w:t>Prezydent zaprosił</w:t>
      </w:r>
      <w:r w:rsidRPr="002F66F3">
        <w:rPr>
          <w:rFonts w:ascii="Arial" w:eastAsiaTheme="minorHAnsi" w:hAnsi="Arial" w:cs="Arial"/>
          <w:bCs/>
          <w:lang w:eastAsia="en-US"/>
        </w:rPr>
        <w:t xml:space="preserve"> na wigilię dla mieszkańców, która odbędzie </w:t>
      </w:r>
      <w:r w:rsidRPr="002F66F3">
        <w:rPr>
          <w:rFonts w:ascii="Arial" w:eastAsiaTheme="minorHAnsi" w:hAnsi="Arial" w:cs="Arial"/>
          <w:bCs/>
          <w:lang w:eastAsia="en-US"/>
        </w:rPr>
        <w:lastRenderedPageBreak/>
        <w:t>się w sali sesyjnej</w:t>
      </w:r>
      <w:r w:rsidR="0074786C" w:rsidRPr="002F66F3">
        <w:rPr>
          <w:rFonts w:ascii="Arial" w:eastAsiaTheme="minorHAnsi" w:hAnsi="Arial" w:cs="Arial"/>
          <w:bCs/>
          <w:lang w:eastAsia="en-US"/>
        </w:rPr>
        <w:t xml:space="preserve"> </w:t>
      </w:r>
      <w:r w:rsidRPr="002F66F3">
        <w:rPr>
          <w:rFonts w:ascii="Arial" w:eastAsiaTheme="minorHAnsi" w:hAnsi="Arial" w:cs="Arial"/>
          <w:bCs/>
          <w:lang w:eastAsia="en-US"/>
        </w:rPr>
        <w:t xml:space="preserve">będzie też tradycyjny wigilijny poczęstunek i koncert kolęd w wykonaniu chóru Canto. </w:t>
      </w:r>
    </w:p>
    <w:p w14:paraId="2967EF31" w14:textId="77777777" w:rsidR="001705A4" w:rsidRPr="002F66F3" w:rsidRDefault="001705A4" w:rsidP="006E353D">
      <w:pPr>
        <w:spacing w:line="276" w:lineRule="auto"/>
        <w:rPr>
          <w:rFonts w:ascii="Arial" w:eastAsia="Calibri" w:hAnsi="Arial" w:cs="Arial"/>
          <w:bCs/>
          <w:lang w:eastAsia="en-US"/>
        </w:rPr>
      </w:pPr>
      <w:r w:rsidRPr="002F66F3">
        <w:rPr>
          <w:rFonts w:ascii="Arial" w:eastAsiaTheme="minorHAnsi" w:hAnsi="Arial" w:cs="Arial"/>
          <w:bCs/>
          <w:lang w:eastAsia="en-US"/>
        </w:rPr>
        <w:t>P</w:t>
      </w:r>
      <w:r w:rsidRPr="002F66F3">
        <w:rPr>
          <w:rFonts w:ascii="Arial" w:hAnsi="Arial" w:cs="Arial"/>
          <w:bCs/>
          <w:kern w:val="0"/>
          <w14:ligatures w14:val="none"/>
        </w:rPr>
        <w:t xml:space="preserve">o zakończeniu wystąpienia Prezydenta Miasta, Przewodnicząca Rady Miasta otworzyła dyskusję nad przedstawioną informacją. </w:t>
      </w:r>
      <w:r w:rsidRPr="002F66F3">
        <w:rPr>
          <w:rFonts w:ascii="Arial" w:hAnsi="Arial" w:cs="Arial"/>
          <w:bCs/>
        </w:rPr>
        <w:t xml:space="preserve">                                                                                                       </w:t>
      </w:r>
    </w:p>
    <w:p w14:paraId="1BBA3010" w14:textId="46047F30" w:rsidR="00F86328" w:rsidRPr="002F66F3" w:rsidRDefault="00C204B1" w:rsidP="006E353D">
      <w:pPr>
        <w:spacing w:line="276" w:lineRule="auto"/>
        <w:rPr>
          <w:rFonts w:ascii="Arial" w:eastAsiaTheme="minorHAnsi" w:hAnsi="Arial" w:cs="Arial"/>
          <w:bCs/>
          <w:lang w:eastAsia="en-US"/>
        </w:rPr>
      </w:pPr>
      <w:r w:rsidRPr="002F66F3">
        <w:rPr>
          <w:rFonts w:ascii="Arial" w:hAnsi="Arial" w:cs="Arial"/>
          <w:bCs/>
        </w:rPr>
        <w:t>W dyskusji wzięli udział:</w:t>
      </w:r>
    </w:p>
    <w:p w14:paraId="37B8CFC1" w14:textId="6F64F879" w:rsidR="00F86328" w:rsidRPr="002F66F3" w:rsidRDefault="00C204B1" w:rsidP="006E353D">
      <w:pPr>
        <w:pStyle w:val="Akapitzlist"/>
        <w:numPr>
          <w:ilvl w:val="0"/>
          <w:numId w:val="1"/>
        </w:numPr>
        <w:spacing w:after="0" w:line="276" w:lineRule="auto"/>
        <w:rPr>
          <w:rFonts w:ascii="Arial" w:hAnsi="Arial" w:cs="Arial"/>
          <w:bCs/>
        </w:rPr>
      </w:pPr>
      <w:r w:rsidRPr="002F66F3">
        <w:rPr>
          <w:rFonts w:ascii="Arial" w:hAnsi="Arial" w:cs="Arial"/>
          <w:bCs/>
        </w:rPr>
        <w:t>Wiceprzewodniczący Rady Miasta Janusz Dębczyński</w:t>
      </w:r>
    </w:p>
    <w:p w14:paraId="4806F1D5" w14:textId="1A4C30FE" w:rsidR="00F86328" w:rsidRPr="002F66F3" w:rsidRDefault="00C204B1" w:rsidP="006E353D">
      <w:pPr>
        <w:pStyle w:val="Akapitzlist"/>
        <w:numPr>
          <w:ilvl w:val="0"/>
          <w:numId w:val="1"/>
        </w:numPr>
        <w:spacing w:after="0" w:line="276" w:lineRule="auto"/>
        <w:rPr>
          <w:rFonts w:ascii="Arial" w:hAnsi="Arial" w:cs="Arial"/>
          <w:bCs/>
        </w:rPr>
      </w:pPr>
      <w:r w:rsidRPr="002F66F3">
        <w:rPr>
          <w:rFonts w:ascii="Arial" w:hAnsi="Arial" w:cs="Arial"/>
          <w:bCs/>
        </w:rPr>
        <w:t>Radny Józef Mazierski</w:t>
      </w:r>
    </w:p>
    <w:p w14:paraId="4D786699" w14:textId="3EBF1107" w:rsidR="00F86328" w:rsidRPr="002F66F3" w:rsidRDefault="00C204B1" w:rsidP="006E353D">
      <w:pPr>
        <w:pStyle w:val="Akapitzlist"/>
        <w:numPr>
          <w:ilvl w:val="0"/>
          <w:numId w:val="1"/>
        </w:numPr>
        <w:spacing w:after="0" w:line="276" w:lineRule="auto"/>
        <w:rPr>
          <w:rFonts w:ascii="Arial" w:hAnsi="Arial" w:cs="Arial"/>
          <w:bCs/>
        </w:rPr>
      </w:pPr>
      <w:r w:rsidRPr="002F66F3">
        <w:rPr>
          <w:rFonts w:ascii="Arial" w:hAnsi="Arial" w:cs="Arial"/>
          <w:bCs/>
        </w:rPr>
        <w:t>Prezydent Miasta Krzysztof Kukucki</w:t>
      </w:r>
    </w:p>
    <w:p w14:paraId="77044EB2" w14:textId="77777777" w:rsidR="001705A4" w:rsidRPr="002F66F3" w:rsidRDefault="001705A4" w:rsidP="006E353D">
      <w:pPr>
        <w:spacing w:after="0" w:line="276" w:lineRule="auto"/>
        <w:rPr>
          <w:rFonts w:ascii="Arial" w:hAnsi="Arial" w:cs="Arial"/>
          <w:bCs/>
        </w:rPr>
      </w:pPr>
    </w:p>
    <w:p w14:paraId="7AD93C5B" w14:textId="77777777" w:rsidR="00E74931" w:rsidRPr="002F66F3" w:rsidRDefault="00E74931" w:rsidP="006E353D">
      <w:pPr>
        <w:spacing w:line="276" w:lineRule="auto"/>
        <w:rPr>
          <w:rFonts w:ascii="Arial" w:eastAsia="Calibri" w:hAnsi="Arial" w:cs="Arial"/>
          <w:bCs/>
          <w:lang w:eastAsia="en-US"/>
        </w:rPr>
      </w:pPr>
      <w:r w:rsidRPr="002F66F3">
        <w:rPr>
          <w:rFonts w:ascii="Arial" w:eastAsia="Calibri" w:hAnsi="Arial" w:cs="Arial"/>
          <w:bCs/>
          <w:lang w:eastAsia="en-US"/>
        </w:rPr>
        <w:t>Wobec wyczerpania zgłoszeń do udziału w dyskusji Przewodnicząca Rady Miasta kontynuowała realizację kolejnych punktów porządku obrad.</w:t>
      </w:r>
    </w:p>
    <w:p w14:paraId="2C36C5EB" w14:textId="77777777" w:rsidR="001705A4" w:rsidRPr="002F66F3" w:rsidRDefault="001705A4" w:rsidP="006E353D">
      <w:pPr>
        <w:spacing w:after="0" w:line="276" w:lineRule="auto"/>
        <w:rPr>
          <w:rFonts w:ascii="Arial" w:hAnsi="Arial" w:cs="Arial"/>
          <w:bCs/>
        </w:rPr>
      </w:pPr>
    </w:p>
    <w:p w14:paraId="50123995" w14:textId="3D8ED677" w:rsidR="001705A4" w:rsidRPr="001778D0" w:rsidRDefault="001705A4" w:rsidP="001778D0">
      <w:pPr>
        <w:pStyle w:val="Nagwek3"/>
        <w:rPr>
          <w:rFonts w:ascii="Arial" w:hAnsi="Arial" w:cs="Arial"/>
        </w:rPr>
      </w:pPr>
      <w:r w:rsidRPr="001778D0">
        <w:rPr>
          <w:rFonts w:ascii="Arial" w:hAnsi="Arial" w:cs="Arial"/>
        </w:rPr>
        <w:t>Ad.3</w:t>
      </w:r>
    </w:p>
    <w:p w14:paraId="6637DACC" w14:textId="77777777" w:rsidR="001705A4" w:rsidRPr="001778D0" w:rsidRDefault="001705A4" w:rsidP="001778D0">
      <w:pPr>
        <w:pStyle w:val="Nagwek3"/>
        <w:rPr>
          <w:rFonts w:ascii="Arial" w:hAnsi="Arial" w:cs="Arial"/>
        </w:rPr>
      </w:pPr>
      <w:r w:rsidRPr="001778D0">
        <w:rPr>
          <w:rFonts w:ascii="Arial" w:hAnsi="Arial" w:cs="Arial"/>
        </w:rPr>
        <w:t>Uchwała zmieniająca uchwałę w sprawie uchwalenia budżetu miasta Włocławek na 2025 rok.</w:t>
      </w:r>
    </w:p>
    <w:p w14:paraId="07D1C3DE" w14:textId="741CD6AF" w:rsidR="001705A4" w:rsidRPr="001778D0" w:rsidRDefault="001705A4" w:rsidP="001778D0">
      <w:pPr>
        <w:pStyle w:val="Nagwek3"/>
        <w:rPr>
          <w:rFonts w:ascii="Arial" w:hAnsi="Arial" w:cs="Arial"/>
        </w:rPr>
      </w:pPr>
      <w:r w:rsidRPr="001778D0">
        <w:rPr>
          <w:rFonts w:ascii="Arial" w:hAnsi="Arial" w:cs="Arial"/>
        </w:rPr>
        <w:t>Ad. 4</w:t>
      </w:r>
    </w:p>
    <w:p w14:paraId="1553C383" w14:textId="77777777" w:rsidR="001705A4" w:rsidRPr="001778D0" w:rsidRDefault="001705A4" w:rsidP="001778D0">
      <w:pPr>
        <w:pStyle w:val="Nagwek3"/>
        <w:rPr>
          <w:rFonts w:ascii="Arial" w:hAnsi="Arial" w:cs="Arial"/>
        </w:rPr>
      </w:pPr>
      <w:r w:rsidRPr="001778D0">
        <w:rPr>
          <w:rFonts w:ascii="Arial" w:hAnsi="Arial" w:cs="Arial"/>
        </w:rPr>
        <w:t>Uchwała zmieniająca uchwałę w sprawie uchwalenia Wieloletniej Prognozy Finansowej na lata 2025- 2043.</w:t>
      </w:r>
    </w:p>
    <w:p w14:paraId="49804458" w14:textId="77777777" w:rsidR="001705A4" w:rsidRPr="002F66F3" w:rsidRDefault="001705A4" w:rsidP="006E353D">
      <w:pPr>
        <w:spacing w:after="0" w:line="276" w:lineRule="auto"/>
        <w:rPr>
          <w:rFonts w:ascii="Arial" w:hAnsi="Arial" w:cs="Arial"/>
          <w:bCs/>
          <w:kern w:val="0"/>
          <w14:ligatures w14:val="none"/>
        </w:rPr>
      </w:pPr>
    </w:p>
    <w:p w14:paraId="58CAAFF2" w14:textId="77777777" w:rsidR="001705A4" w:rsidRPr="002F66F3" w:rsidRDefault="001705A4" w:rsidP="006E353D">
      <w:pPr>
        <w:spacing w:after="0" w:line="276" w:lineRule="auto"/>
        <w:rPr>
          <w:rFonts w:ascii="Arial" w:hAnsi="Arial" w:cs="Arial"/>
          <w:bCs/>
        </w:rPr>
      </w:pPr>
      <w:r w:rsidRPr="002F66F3">
        <w:rPr>
          <w:rFonts w:ascii="Arial" w:hAnsi="Arial" w:cs="Arial"/>
          <w:bCs/>
          <w:kern w:val="0"/>
          <w14:ligatures w14:val="none"/>
        </w:rPr>
        <w:t xml:space="preserve">Wprowadzenia do Uchwały zmieniającej uchwałę w sprawie uchwalenia budżetu miasta Włocławek na 2025 rok oraz Uchwały zmieniające uchwałę w sprawie uchwalenia Wieloletniej Prognozy Finansowej na lata 2025-2043 dokonała </w:t>
      </w:r>
      <w:r w:rsidRPr="002F66F3">
        <w:rPr>
          <w:rFonts w:ascii="Arial" w:hAnsi="Arial" w:cs="Arial"/>
          <w:bCs/>
        </w:rPr>
        <w:t xml:space="preserve">Pani Honorata Baranowska Skarbnik Miasta </w:t>
      </w:r>
      <w:r w:rsidRPr="002F66F3">
        <w:rPr>
          <w:rFonts w:ascii="Arial" w:hAnsi="Arial" w:cs="Arial"/>
          <w:bCs/>
          <w:kern w:val="0"/>
          <w14:ligatures w14:val="none"/>
        </w:rPr>
        <w:t>omawiając zmiany wprowadzone w obydwu projektach uchwał</w:t>
      </w:r>
      <w:r w:rsidRPr="002F66F3">
        <w:rPr>
          <w:rFonts w:ascii="Arial" w:eastAsia="Times New Roman" w:hAnsi="Arial" w:cs="Arial"/>
          <w:bCs/>
          <w:kern w:val="0"/>
          <w14:ligatures w14:val="none"/>
        </w:rPr>
        <w:t xml:space="preserve"> zarówno po stronie wydatków jak i dochodów działach budżetu oraz w Wieloletniej Prognozie Finansowej na lata 2025-2043. </w:t>
      </w:r>
    </w:p>
    <w:p w14:paraId="72CCB7CB" w14:textId="77777777" w:rsidR="001705A4" w:rsidRPr="002F66F3" w:rsidRDefault="001705A4" w:rsidP="006E353D">
      <w:pPr>
        <w:spacing w:before="102" w:after="238" w:afterAutospacing="1" w:line="276" w:lineRule="auto"/>
        <w:rPr>
          <w:rFonts w:ascii="Arial" w:eastAsia="Times New Roman" w:hAnsi="Arial" w:cs="Arial"/>
          <w:bCs/>
          <w:kern w:val="0"/>
          <w14:ligatures w14:val="none"/>
        </w:rPr>
      </w:pPr>
      <w:r w:rsidRPr="002F66F3">
        <w:rPr>
          <w:rFonts w:ascii="Arial" w:eastAsia="Times New Roman" w:hAnsi="Arial" w:cs="Arial"/>
          <w:bCs/>
          <w:kern w:val="0"/>
          <w14:ligatures w14:val="none"/>
        </w:rPr>
        <w:t>Następnie przedstawione zostały opinie komisji rozpatrującej ww. zagadnienia.</w:t>
      </w:r>
    </w:p>
    <w:p w14:paraId="39E3B322" w14:textId="77777777" w:rsidR="001705A4" w:rsidRPr="002F66F3" w:rsidRDefault="001705A4" w:rsidP="006E353D">
      <w:pPr>
        <w:spacing w:before="100" w:beforeAutospacing="1" w:after="0" w:afterAutospacing="1" w:line="276" w:lineRule="auto"/>
        <w:rPr>
          <w:rFonts w:ascii="Arial" w:eastAsia="Times New Roman" w:hAnsi="Arial" w:cs="Arial"/>
          <w:bCs/>
          <w:kern w:val="0"/>
          <w14:ligatures w14:val="none"/>
        </w:rPr>
      </w:pPr>
      <w:r w:rsidRPr="002F66F3">
        <w:rPr>
          <w:rFonts w:ascii="Arial" w:eastAsia="Times New Roman" w:hAnsi="Arial" w:cs="Arial"/>
          <w:bCs/>
          <w:kern w:val="0"/>
          <w14:ligatures w14:val="none"/>
        </w:rPr>
        <w:t>Opinie Komisji stałej Rady Miasta</w:t>
      </w:r>
    </w:p>
    <w:p w14:paraId="6F5BEA6D" w14:textId="77777777" w:rsidR="001705A4" w:rsidRPr="002F66F3" w:rsidRDefault="001705A4" w:rsidP="006E353D">
      <w:pPr>
        <w:spacing w:before="100" w:beforeAutospacing="1" w:after="0" w:afterAutospacing="1" w:line="276" w:lineRule="auto"/>
        <w:rPr>
          <w:rFonts w:ascii="Arial" w:eastAsia="Times New Roman" w:hAnsi="Arial" w:cs="Arial"/>
          <w:bCs/>
          <w:kern w:val="0"/>
          <w14:ligatures w14:val="none"/>
        </w:rPr>
      </w:pPr>
      <w:r w:rsidRPr="002F66F3">
        <w:rPr>
          <w:rFonts w:ascii="Arial" w:eastAsia="Times New Roman" w:hAnsi="Arial" w:cs="Arial"/>
          <w:bCs/>
          <w:kern w:val="0"/>
          <w14:ligatures w14:val="none"/>
        </w:rPr>
        <w:t>Uchwałę zmieniającą uchwałę w sprawie uchwalenia budżetu miasta Włocławek na 2025 rok rozpatrzyła oraz pozytywnie zaopiniowała Komisja Budżetu, Rozwoju i Promocji Miasta. Opinię w tej sprawie przedstawił Przewodniczący Komisji radny Janusz Ziółkowski</w:t>
      </w:r>
    </w:p>
    <w:p w14:paraId="343D57F3" w14:textId="77777777" w:rsidR="001705A4" w:rsidRPr="002F66F3" w:rsidRDefault="001705A4" w:rsidP="006E353D">
      <w:pPr>
        <w:spacing w:before="100" w:beforeAutospacing="1" w:after="0" w:afterAutospacing="1" w:line="276" w:lineRule="auto"/>
        <w:rPr>
          <w:rFonts w:ascii="Arial" w:eastAsia="Times New Roman" w:hAnsi="Arial" w:cs="Arial"/>
          <w:bCs/>
          <w:kern w:val="0"/>
          <w14:ligatures w14:val="none"/>
        </w:rPr>
      </w:pPr>
      <w:r w:rsidRPr="002F66F3">
        <w:rPr>
          <w:rFonts w:ascii="Arial" w:eastAsia="Times New Roman" w:hAnsi="Arial" w:cs="Arial"/>
          <w:bCs/>
          <w:kern w:val="0"/>
          <w14:ligatures w14:val="none"/>
        </w:rPr>
        <w:lastRenderedPageBreak/>
        <w:t>Także uchwałę zmieniającą uchwałę w sprawie uchwalenia Wieloletniej Prognozy Finansowej na lata 2025-2043 rozpatrzyła oraz pozytywnie zaopiniowała Komisja Budżetu, Rozwoju i Promocji Miasta. Opinię w tej sprawie przedstawił Przewodniczący Komisji radny Janusz Ziółkowski</w:t>
      </w:r>
    </w:p>
    <w:p w14:paraId="11E8991C" w14:textId="77777777" w:rsidR="00CA7486" w:rsidRPr="002F66F3" w:rsidRDefault="00CA7486" w:rsidP="006E353D">
      <w:pPr>
        <w:spacing w:before="100" w:beforeAutospacing="1" w:after="0" w:afterAutospacing="1" w:line="276" w:lineRule="auto"/>
        <w:rPr>
          <w:rFonts w:ascii="Arial" w:eastAsia="Times New Roman" w:hAnsi="Arial" w:cs="Arial"/>
          <w:bCs/>
          <w:kern w:val="0"/>
          <w14:ligatures w14:val="none"/>
        </w:rPr>
      </w:pPr>
      <w:r w:rsidRPr="002F66F3">
        <w:rPr>
          <w:rFonts w:ascii="Arial" w:eastAsia="Times New Roman" w:hAnsi="Arial" w:cs="Arial"/>
          <w:bCs/>
          <w:kern w:val="0"/>
          <w14:ligatures w14:val="none"/>
        </w:rPr>
        <w:t>Po przedstawieniu opinii Komisji Przewodnicząca Rady Miasta poinformowała, że otwiera dyskusję nad ww. zagadnieniami.</w:t>
      </w:r>
    </w:p>
    <w:p w14:paraId="1898F51B" w14:textId="453E09AB" w:rsidR="00F86328" w:rsidRPr="002F66F3" w:rsidRDefault="00C204B1" w:rsidP="006E353D">
      <w:pPr>
        <w:spacing w:line="276" w:lineRule="auto"/>
        <w:rPr>
          <w:rFonts w:ascii="Arial" w:hAnsi="Arial" w:cs="Arial"/>
          <w:bCs/>
        </w:rPr>
      </w:pPr>
      <w:r w:rsidRPr="002F66F3">
        <w:rPr>
          <w:rFonts w:ascii="Arial" w:hAnsi="Arial" w:cs="Arial"/>
          <w:bCs/>
        </w:rPr>
        <w:t>W dyskusji wzięli udział:</w:t>
      </w:r>
    </w:p>
    <w:p w14:paraId="78D84966" w14:textId="3A11D4BA" w:rsidR="00F86328" w:rsidRPr="002F66F3" w:rsidRDefault="00C204B1" w:rsidP="006E353D">
      <w:pPr>
        <w:pStyle w:val="Akapitzlist"/>
        <w:numPr>
          <w:ilvl w:val="0"/>
          <w:numId w:val="2"/>
        </w:numPr>
        <w:spacing w:after="0" w:line="276" w:lineRule="auto"/>
        <w:rPr>
          <w:rFonts w:ascii="Arial" w:hAnsi="Arial" w:cs="Arial"/>
          <w:bCs/>
        </w:rPr>
      </w:pPr>
      <w:r w:rsidRPr="002F66F3">
        <w:rPr>
          <w:rFonts w:ascii="Arial" w:hAnsi="Arial" w:cs="Arial"/>
          <w:bCs/>
        </w:rPr>
        <w:t>Radny Józef Mazierski</w:t>
      </w:r>
    </w:p>
    <w:p w14:paraId="1C84B9E1" w14:textId="719C39EB" w:rsidR="00F86328" w:rsidRPr="002F66F3" w:rsidRDefault="00C204B1" w:rsidP="006E353D">
      <w:pPr>
        <w:pStyle w:val="Akapitzlist"/>
        <w:numPr>
          <w:ilvl w:val="0"/>
          <w:numId w:val="2"/>
        </w:numPr>
        <w:spacing w:after="0" w:line="276" w:lineRule="auto"/>
        <w:rPr>
          <w:rFonts w:ascii="Arial" w:hAnsi="Arial" w:cs="Arial"/>
          <w:bCs/>
        </w:rPr>
      </w:pPr>
      <w:r w:rsidRPr="002F66F3">
        <w:rPr>
          <w:rFonts w:ascii="Arial" w:hAnsi="Arial" w:cs="Arial"/>
          <w:bCs/>
        </w:rPr>
        <w:t>Prezydent Miasta Krzysztof Kukucki</w:t>
      </w:r>
    </w:p>
    <w:p w14:paraId="058B5A30" w14:textId="77777777" w:rsidR="00F642DC" w:rsidRPr="002F66F3" w:rsidRDefault="00F642DC" w:rsidP="006E353D">
      <w:pPr>
        <w:spacing w:after="0" w:line="276" w:lineRule="auto"/>
        <w:rPr>
          <w:rFonts w:ascii="Arial" w:hAnsi="Arial" w:cs="Arial"/>
          <w:bCs/>
        </w:rPr>
      </w:pPr>
    </w:p>
    <w:p w14:paraId="335C62F0" w14:textId="77777777" w:rsidR="00CA7486" w:rsidRPr="002F66F3" w:rsidRDefault="00CA7486" w:rsidP="006E353D">
      <w:pPr>
        <w:spacing w:after="0" w:line="276" w:lineRule="auto"/>
        <w:rPr>
          <w:rFonts w:ascii="Arial" w:eastAsia="Times New Roman" w:hAnsi="Arial" w:cs="Arial"/>
          <w:bCs/>
        </w:rPr>
      </w:pPr>
      <w:r w:rsidRPr="002F66F3">
        <w:rPr>
          <w:rFonts w:ascii="Arial" w:hAnsi="Arial" w:cs="Arial"/>
          <w:bCs/>
        </w:rPr>
        <w:t>Wobec wyczerpania zgłoszeń do udziału w dyskusji Przewodnicząca Rady Miasta</w:t>
      </w:r>
      <w:r w:rsidRPr="002F66F3">
        <w:rPr>
          <w:rFonts w:ascii="Arial" w:eastAsia="Times New Roman" w:hAnsi="Arial" w:cs="Arial"/>
          <w:bCs/>
        </w:rPr>
        <w:t xml:space="preserve"> poddała pod głosowanie ww. projekty uchwał.</w:t>
      </w:r>
    </w:p>
    <w:p w14:paraId="7A4C4DF3" w14:textId="77777777" w:rsidR="00CA7486" w:rsidRPr="002F66F3" w:rsidRDefault="00CA7486" w:rsidP="006E353D">
      <w:pPr>
        <w:spacing w:after="0" w:line="276" w:lineRule="auto"/>
        <w:rPr>
          <w:rFonts w:ascii="Arial" w:hAnsi="Arial" w:cs="Arial"/>
          <w:bCs/>
        </w:rPr>
      </w:pPr>
    </w:p>
    <w:p w14:paraId="2ADBAEE7" w14:textId="263C23FF" w:rsidR="00F86328" w:rsidRPr="002F66F3" w:rsidRDefault="00C204B1" w:rsidP="006E353D">
      <w:pPr>
        <w:spacing w:line="276" w:lineRule="auto"/>
        <w:rPr>
          <w:rFonts w:ascii="Arial" w:hAnsi="Arial" w:cs="Arial"/>
          <w:bCs/>
        </w:rPr>
      </w:pPr>
      <w:r w:rsidRPr="002F66F3">
        <w:rPr>
          <w:rFonts w:ascii="Arial" w:hAnsi="Arial" w:cs="Arial"/>
          <w:bCs/>
        </w:rPr>
        <w:t>Głosowano w sprawie:</w:t>
      </w:r>
    </w:p>
    <w:p w14:paraId="48D1964E" w14:textId="4623325C" w:rsidR="00F86328" w:rsidRPr="002F66F3" w:rsidRDefault="00C204B1" w:rsidP="006E353D">
      <w:pPr>
        <w:spacing w:line="276" w:lineRule="auto"/>
        <w:rPr>
          <w:rFonts w:ascii="Arial" w:hAnsi="Arial" w:cs="Arial"/>
          <w:bCs/>
        </w:rPr>
      </w:pPr>
      <w:r w:rsidRPr="002F66F3">
        <w:rPr>
          <w:rFonts w:ascii="Arial" w:hAnsi="Arial" w:cs="Arial"/>
          <w:bCs/>
        </w:rPr>
        <w:t>Uchwał</w:t>
      </w:r>
      <w:r w:rsidR="00CA7486" w:rsidRPr="002F66F3">
        <w:rPr>
          <w:rFonts w:ascii="Arial" w:hAnsi="Arial" w:cs="Arial"/>
          <w:bCs/>
        </w:rPr>
        <w:t>y</w:t>
      </w:r>
      <w:r w:rsidRPr="002F66F3">
        <w:rPr>
          <w:rFonts w:ascii="Arial" w:hAnsi="Arial" w:cs="Arial"/>
          <w:bCs/>
        </w:rPr>
        <w:t xml:space="preserve"> zmieni</w:t>
      </w:r>
      <w:r w:rsidR="00CA7486" w:rsidRPr="002F66F3">
        <w:rPr>
          <w:rFonts w:ascii="Arial" w:hAnsi="Arial" w:cs="Arial"/>
          <w:bCs/>
        </w:rPr>
        <w:t>ającej</w:t>
      </w:r>
      <w:r w:rsidRPr="002F66F3">
        <w:rPr>
          <w:rFonts w:ascii="Arial" w:hAnsi="Arial" w:cs="Arial"/>
          <w:bCs/>
        </w:rPr>
        <w:t xml:space="preserve"> uchwałę w sprawie uchwalenia budżetu miasta Włocławek na 2025 rok.</w:t>
      </w:r>
    </w:p>
    <w:p w14:paraId="2B8005A1" w14:textId="77777777" w:rsidR="00F86328" w:rsidRPr="002F66F3" w:rsidRDefault="00C204B1" w:rsidP="006E353D">
      <w:pPr>
        <w:spacing w:line="276" w:lineRule="auto"/>
        <w:rPr>
          <w:rFonts w:ascii="Arial" w:hAnsi="Arial" w:cs="Arial"/>
          <w:bCs/>
        </w:rPr>
      </w:pPr>
      <w:r w:rsidRPr="002F66F3">
        <w:rPr>
          <w:rFonts w:ascii="Arial" w:hAnsi="Arial" w:cs="Arial"/>
          <w:bCs/>
        </w:rPr>
        <w:t>Wyniki głosowania</w:t>
      </w:r>
    </w:p>
    <w:p w14:paraId="6964BC6A" w14:textId="77777777" w:rsidR="00F86328" w:rsidRPr="002F66F3" w:rsidRDefault="00C204B1" w:rsidP="006E353D">
      <w:pPr>
        <w:spacing w:line="276" w:lineRule="auto"/>
        <w:rPr>
          <w:rFonts w:ascii="Arial" w:hAnsi="Arial" w:cs="Arial"/>
          <w:bCs/>
        </w:rPr>
      </w:pPr>
      <w:r w:rsidRPr="002F66F3">
        <w:rPr>
          <w:rFonts w:ascii="Arial" w:hAnsi="Arial" w:cs="Arial"/>
          <w:bCs/>
        </w:rPr>
        <w:t>ZA: 20, PRZECIW: 0, WSTRZYMUJĘ SIĘ: 1, BRAK GŁOSU: 0, NIEOBECNI: 2</w:t>
      </w:r>
    </w:p>
    <w:p w14:paraId="589D20EC" w14:textId="77777777" w:rsidR="00F86328" w:rsidRPr="002F66F3" w:rsidRDefault="00C204B1" w:rsidP="006E353D">
      <w:pPr>
        <w:spacing w:line="276" w:lineRule="auto"/>
        <w:rPr>
          <w:rFonts w:ascii="Arial" w:hAnsi="Arial" w:cs="Arial"/>
          <w:bCs/>
        </w:rPr>
      </w:pPr>
      <w:r w:rsidRPr="002F66F3">
        <w:rPr>
          <w:rFonts w:ascii="Arial" w:hAnsi="Arial" w:cs="Arial"/>
          <w:bCs/>
        </w:rPr>
        <w:t>Wyniki imienne:</w:t>
      </w:r>
    </w:p>
    <w:p w14:paraId="1F04E596" w14:textId="77777777" w:rsidR="00F86328" w:rsidRPr="002F66F3" w:rsidRDefault="00C204B1" w:rsidP="006E353D">
      <w:pPr>
        <w:spacing w:after="0" w:line="276" w:lineRule="auto"/>
        <w:rPr>
          <w:rFonts w:ascii="Arial" w:hAnsi="Arial" w:cs="Arial"/>
          <w:bCs/>
        </w:rPr>
      </w:pPr>
      <w:r w:rsidRPr="002F66F3">
        <w:rPr>
          <w:rFonts w:ascii="Arial" w:hAnsi="Arial" w:cs="Arial"/>
          <w:bCs/>
        </w:rPr>
        <w:t>ZA (20)</w:t>
      </w:r>
    </w:p>
    <w:p w14:paraId="19E87BE5" w14:textId="77777777" w:rsidR="00F86328" w:rsidRPr="002F66F3" w:rsidRDefault="00C204B1" w:rsidP="006E353D">
      <w:pPr>
        <w:spacing w:line="276" w:lineRule="auto"/>
        <w:rPr>
          <w:rFonts w:ascii="Arial" w:hAnsi="Arial" w:cs="Arial"/>
          <w:bCs/>
        </w:rPr>
      </w:pPr>
      <w:r w:rsidRPr="002F66F3">
        <w:rPr>
          <w:rFonts w:ascii="Arial" w:hAnsi="Arial" w:cs="Arial"/>
          <w:bCs/>
        </w:rPr>
        <w:t>Ewelina Brodzińska, Janusz Dębczyński, Jakub Girczyc, Andrzej Gołębieski, Igor Griszczuk, Krzysztof Grządziel, Joanna Hofman-Kupisz, Ewa Hupało, Marlena Korpalska, Józef Mazierski, Wanda Muszalik, Arkadiusz Piasecki, Elżbieta Rutkowska, Ewa Szczepańska, Szymon Szewczyk, Daniel Tobjasz, Irena Vuković-Kwiatkowska, Marek Wasielewski, Katarzyna Zarębska, Janusz Ziółkowski</w:t>
      </w:r>
    </w:p>
    <w:p w14:paraId="06E5AFDA" w14:textId="77777777" w:rsidR="00F86328" w:rsidRPr="002F66F3" w:rsidRDefault="00C204B1" w:rsidP="006E353D">
      <w:pPr>
        <w:spacing w:line="276" w:lineRule="auto"/>
        <w:rPr>
          <w:rFonts w:ascii="Arial" w:hAnsi="Arial" w:cs="Arial"/>
          <w:bCs/>
        </w:rPr>
      </w:pPr>
      <w:r w:rsidRPr="002F66F3">
        <w:rPr>
          <w:rFonts w:ascii="Arial" w:hAnsi="Arial" w:cs="Arial"/>
          <w:bCs/>
        </w:rPr>
        <w:t>PRZECIW (0)</w:t>
      </w:r>
    </w:p>
    <w:p w14:paraId="3497DF64" w14:textId="77777777" w:rsidR="00F86328" w:rsidRPr="002F66F3" w:rsidRDefault="00C204B1" w:rsidP="006E353D">
      <w:pPr>
        <w:spacing w:after="0" w:line="276" w:lineRule="auto"/>
        <w:rPr>
          <w:rFonts w:ascii="Arial" w:hAnsi="Arial" w:cs="Arial"/>
          <w:bCs/>
        </w:rPr>
      </w:pPr>
      <w:r w:rsidRPr="002F66F3">
        <w:rPr>
          <w:rFonts w:ascii="Arial" w:hAnsi="Arial" w:cs="Arial"/>
          <w:bCs/>
        </w:rPr>
        <w:t>WSTRZYMUJĘ SIĘ (1)</w:t>
      </w:r>
    </w:p>
    <w:p w14:paraId="4161C4B6" w14:textId="77777777" w:rsidR="00F86328" w:rsidRPr="002F66F3" w:rsidRDefault="00C204B1" w:rsidP="006E353D">
      <w:pPr>
        <w:spacing w:line="276" w:lineRule="auto"/>
        <w:rPr>
          <w:rFonts w:ascii="Arial" w:hAnsi="Arial" w:cs="Arial"/>
          <w:bCs/>
        </w:rPr>
      </w:pPr>
      <w:r w:rsidRPr="002F66F3">
        <w:rPr>
          <w:rFonts w:ascii="Arial" w:hAnsi="Arial" w:cs="Arial"/>
          <w:bCs/>
        </w:rPr>
        <w:t>Jarosław Chmielewski</w:t>
      </w:r>
    </w:p>
    <w:p w14:paraId="5EC45B99" w14:textId="77777777" w:rsidR="00F86328" w:rsidRPr="002F66F3" w:rsidRDefault="00C204B1" w:rsidP="006E353D">
      <w:pPr>
        <w:spacing w:line="276" w:lineRule="auto"/>
        <w:rPr>
          <w:rFonts w:ascii="Arial" w:hAnsi="Arial" w:cs="Arial"/>
          <w:bCs/>
        </w:rPr>
      </w:pPr>
      <w:r w:rsidRPr="002F66F3">
        <w:rPr>
          <w:rFonts w:ascii="Arial" w:hAnsi="Arial" w:cs="Arial"/>
          <w:bCs/>
        </w:rPr>
        <w:t>BRAK GŁOSU (0)</w:t>
      </w:r>
    </w:p>
    <w:p w14:paraId="2DFAE27C" w14:textId="77777777" w:rsidR="00F86328" w:rsidRPr="002F66F3" w:rsidRDefault="00C204B1" w:rsidP="006E353D">
      <w:pPr>
        <w:spacing w:after="0" w:line="276" w:lineRule="auto"/>
        <w:rPr>
          <w:rFonts w:ascii="Arial" w:hAnsi="Arial" w:cs="Arial"/>
          <w:bCs/>
        </w:rPr>
      </w:pPr>
      <w:r w:rsidRPr="002F66F3">
        <w:rPr>
          <w:rFonts w:ascii="Arial" w:hAnsi="Arial" w:cs="Arial"/>
          <w:bCs/>
        </w:rPr>
        <w:t>NIEOBECNI (2)</w:t>
      </w:r>
    </w:p>
    <w:p w14:paraId="0CCF8A17" w14:textId="77777777" w:rsidR="00F86328" w:rsidRPr="002F66F3" w:rsidRDefault="00C204B1" w:rsidP="006E353D">
      <w:pPr>
        <w:spacing w:line="276" w:lineRule="auto"/>
        <w:rPr>
          <w:rFonts w:ascii="Arial" w:hAnsi="Arial" w:cs="Arial"/>
          <w:bCs/>
        </w:rPr>
      </w:pPr>
      <w:r w:rsidRPr="002F66F3">
        <w:rPr>
          <w:rFonts w:ascii="Arial" w:hAnsi="Arial" w:cs="Arial"/>
          <w:bCs/>
        </w:rPr>
        <w:t>Domicela Kopaczewska, Rafał Sobolewski</w:t>
      </w:r>
    </w:p>
    <w:p w14:paraId="342CB3B8" w14:textId="1F8E2CB6" w:rsidR="00F642DC" w:rsidRPr="00A8161A" w:rsidRDefault="00CA7486" w:rsidP="006E353D">
      <w:pPr>
        <w:spacing w:line="276" w:lineRule="auto"/>
        <w:rPr>
          <w:rFonts w:ascii="Arial" w:eastAsia="Times New Roman" w:hAnsi="Arial" w:cs="Arial"/>
          <w:bCs/>
          <w:kern w:val="0"/>
          <w14:ligatures w14:val="none"/>
        </w:rPr>
      </w:pPr>
      <w:r w:rsidRPr="002F66F3">
        <w:rPr>
          <w:rFonts w:ascii="Arial" w:eastAsia="Times New Roman" w:hAnsi="Arial" w:cs="Arial"/>
          <w:bCs/>
          <w:kern w:val="0"/>
          <w14:ligatures w14:val="none"/>
        </w:rPr>
        <w:lastRenderedPageBreak/>
        <w:t>Po zakończeniu procedury głosowania Przewodnicząca Rady Miasta poinformowała o wynikach głosowania, stwierdzając ponadto, że w rezultacie przeprowadzonego głosowania uchwała została podjęta przez Radę Miasta w zaproponowanym brzmieniu.</w:t>
      </w:r>
    </w:p>
    <w:p w14:paraId="119A3C5C" w14:textId="671538B0" w:rsidR="00F86328" w:rsidRPr="002F66F3" w:rsidRDefault="00C204B1" w:rsidP="006E353D">
      <w:pPr>
        <w:spacing w:line="276" w:lineRule="auto"/>
        <w:rPr>
          <w:rFonts w:ascii="Arial" w:hAnsi="Arial" w:cs="Arial"/>
          <w:bCs/>
        </w:rPr>
      </w:pPr>
      <w:r w:rsidRPr="002F66F3">
        <w:rPr>
          <w:rFonts w:ascii="Arial" w:hAnsi="Arial" w:cs="Arial"/>
          <w:bCs/>
        </w:rPr>
        <w:t>Głosowano w sprawie:</w:t>
      </w:r>
    </w:p>
    <w:p w14:paraId="650A4347" w14:textId="7A402754" w:rsidR="00F86328" w:rsidRPr="002F66F3" w:rsidRDefault="00C204B1" w:rsidP="006E353D">
      <w:pPr>
        <w:spacing w:line="276" w:lineRule="auto"/>
        <w:rPr>
          <w:rFonts w:ascii="Arial" w:hAnsi="Arial" w:cs="Arial"/>
          <w:bCs/>
        </w:rPr>
      </w:pPr>
      <w:r w:rsidRPr="002F66F3">
        <w:rPr>
          <w:rFonts w:ascii="Arial" w:hAnsi="Arial" w:cs="Arial"/>
          <w:bCs/>
        </w:rPr>
        <w:t>Uchwał</w:t>
      </w:r>
      <w:r w:rsidR="00CA7486" w:rsidRPr="002F66F3">
        <w:rPr>
          <w:rFonts w:ascii="Arial" w:hAnsi="Arial" w:cs="Arial"/>
          <w:bCs/>
        </w:rPr>
        <w:t>y</w:t>
      </w:r>
      <w:r w:rsidRPr="002F66F3">
        <w:rPr>
          <w:rFonts w:ascii="Arial" w:hAnsi="Arial" w:cs="Arial"/>
          <w:bCs/>
        </w:rPr>
        <w:t xml:space="preserve"> zmieniając</w:t>
      </w:r>
      <w:r w:rsidR="00CA7486" w:rsidRPr="002F66F3">
        <w:rPr>
          <w:rFonts w:ascii="Arial" w:hAnsi="Arial" w:cs="Arial"/>
          <w:bCs/>
        </w:rPr>
        <w:t>ej</w:t>
      </w:r>
      <w:r w:rsidRPr="002F66F3">
        <w:rPr>
          <w:rFonts w:ascii="Arial" w:hAnsi="Arial" w:cs="Arial"/>
          <w:bCs/>
        </w:rPr>
        <w:t xml:space="preserve"> uchwałę w sprawie uchwalenia Wieloletniej Prognozy Finansowej na lata 2025-2043.</w:t>
      </w:r>
    </w:p>
    <w:p w14:paraId="55C3DAED" w14:textId="77777777" w:rsidR="00F86328" w:rsidRPr="002F66F3" w:rsidRDefault="00C204B1" w:rsidP="006E353D">
      <w:pPr>
        <w:spacing w:line="276" w:lineRule="auto"/>
        <w:rPr>
          <w:rFonts w:ascii="Arial" w:hAnsi="Arial" w:cs="Arial"/>
          <w:bCs/>
        </w:rPr>
      </w:pPr>
      <w:r w:rsidRPr="002F66F3">
        <w:rPr>
          <w:rFonts w:ascii="Arial" w:hAnsi="Arial" w:cs="Arial"/>
          <w:bCs/>
        </w:rPr>
        <w:t>Wyniki głosowania</w:t>
      </w:r>
    </w:p>
    <w:p w14:paraId="55B291A9" w14:textId="77777777" w:rsidR="00F86328" w:rsidRPr="002F66F3" w:rsidRDefault="00C204B1" w:rsidP="006E353D">
      <w:pPr>
        <w:spacing w:line="276" w:lineRule="auto"/>
        <w:rPr>
          <w:rFonts w:ascii="Arial" w:hAnsi="Arial" w:cs="Arial"/>
          <w:bCs/>
        </w:rPr>
      </w:pPr>
      <w:r w:rsidRPr="002F66F3">
        <w:rPr>
          <w:rFonts w:ascii="Arial" w:hAnsi="Arial" w:cs="Arial"/>
          <w:bCs/>
        </w:rPr>
        <w:t>ZA: 16, PRZECIW: 0, WSTRZYMUJĘ SIĘ: 5, BRAK GŁOSU: 0, NIEOBECNI: 2</w:t>
      </w:r>
    </w:p>
    <w:p w14:paraId="3E8AD8E3" w14:textId="77777777" w:rsidR="00F86328" w:rsidRPr="002F66F3" w:rsidRDefault="00C204B1" w:rsidP="006E353D">
      <w:pPr>
        <w:spacing w:line="276" w:lineRule="auto"/>
        <w:rPr>
          <w:rFonts w:ascii="Arial" w:hAnsi="Arial" w:cs="Arial"/>
          <w:bCs/>
        </w:rPr>
      </w:pPr>
      <w:r w:rsidRPr="002F66F3">
        <w:rPr>
          <w:rFonts w:ascii="Arial" w:hAnsi="Arial" w:cs="Arial"/>
          <w:bCs/>
        </w:rPr>
        <w:t>Wyniki imienne:</w:t>
      </w:r>
    </w:p>
    <w:p w14:paraId="6FAF43CB" w14:textId="77777777" w:rsidR="00F86328" w:rsidRPr="002F66F3" w:rsidRDefault="00C204B1" w:rsidP="006E353D">
      <w:pPr>
        <w:spacing w:after="0" w:line="276" w:lineRule="auto"/>
        <w:rPr>
          <w:rFonts w:ascii="Arial" w:hAnsi="Arial" w:cs="Arial"/>
          <w:bCs/>
        </w:rPr>
      </w:pPr>
      <w:r w:rsidRPr="002F66F3">
        <w:rPr>
          <w:rFonts w:ascii="Arial" w:hAnsi="Arial" w:cs="Arial"/>
          <w:bCs/>
        </w:rPr>
        <w:t>ZA (16)</w:t>
      </w:r>
    </w:p>
    <w:p w14:paraId="31C8BFF4" w14:textId="77777777" w:rsidR="00F86328" w:rsidRPr="002F66F3" w:rsidRDefault="00C204B1" w:rsidP="006E353D">
      <w:pPr>
        <w:spacing w:line="276" w:lineRule="auto"/>
        <w:rPr>
          <w:rFonts w:ascii="Arial" w:hAnsi="Arial" w:cs="Arial"/>
          <w:bCs/>
        </w:rPr>
      </w:pPr>
      <w:r w:rsidRPr="002F66F3">
        <w:rPr>
          <w:rFonts w:ascii="Arial" w:hAnsi="Arial" w:cs="Arial"/>
          <w:bCs/>
        </w:rPr>
        <w:t>Ewelina Brodzińska, Jakub Girczyc, Igor Griszczuk, Krzysztof Grządziel, Joanna Hofman-Kupisz, Ewa Hupało, Marlena Korpalska, Wanda Muszalik, Arkadiusz Piasecki, Elżbieta Rutkowska, Ewa Szczepańska, Szymon Szewczyk, Daniel Tobjasz, Marek Wasielewski, Katarzyna Zarębska, Janusz Ziółkowski</w:t>
      </w:r>
    </w:p>
    <w:p w14:paraId="7D78BB32" w14:textId="77777777" w:rsidR="00F86328" w:rsidRPr="002F66F3" w:rsidRDefault="00C204B1" w:rsidP="006E353D">
      <w:pPr>
        <w:spacing w:line="276" w:lineRule="auto"/>
        <w:rPr>
          <w:rFonts w:ascii="Arial" w:hAnsi="Arial" w:cs="Arial"/>
          <w:bCs/>
        </w:rPr>
      </w:pPr>
      <w:r w:rsidRPr="002F66F3">
        <w:rPr>
          <w:rFonts w:ascii="Arial" w:hAnsi="Arial" w:cs="Arial"/>
          <w:bCs/>
        </w:rPr>
        <w:t>PRZECIW (0)</w:t>
      </w:r>
    </w:p>
    <w:p w14:paraId="1BB258EA" w14:textId="77777777" w:rsidR="00F86328" w:rsidRPr="002F66F3" w:rsidRDefault="00C204B1" w:rsidP="006E353D">
      <w:pPr>
        <w:spacing w:after="0" w:line="276" w:lineRule="auto"/>
        <w:rPr>
          <w:rFonts w:ascii="Arial" w:hAnsi="Arial" w:cs="Arial"/>
          <w:bCs/>
        </w:rPr>
      </w:pPr>
      <w:r w:rsidRPr="002F66F3">
        <w:rPr>
          <w:rFonts w:ascii="Arial" w:hAnsi="Arial" w:cs="Arial"/>
          <w:bCs/>
        </w:rPr>
        <w:t>WSTRZYMUJĘ SIĘ (5)</w:t>
      </w:r>
    </w:p>
    <w:p w14:paraId="2409C447" w14:textId="77777777" w:rsidR="00F86328" w:rsidRPr="002F66F3" w:rsidRDefault="00C204B1" w:rsidP="006E353D">
      <w:pPr>
        <w:spacing w:line="276" w:lineRule="auto"/>
        <w:rPr>
          <w:rFonts w:ascii="Arial" w:hAnsi="Arial" w:cs="Arial"/>
          <w:bCs/>
        </w:rPr>
      </w:pPr>
      <w:r w:rsidRPr="002F66F3">
        <w:rPr>
          <w:rFonts w:ascii="Arial" w:hAnsi="Arial" w:cs="Arial"/>
          <w:bCs/>
        </w:rPr>
        <w:t>Jarosław Chmielewski, Janusz Dębczyński, Andrzej Gołębieski, Józef Mazierski, Irena Vuković-Kwiatkowska</w:t>
      </w:r>
    </w:p>
    <w:p w14:paraId="25BBA545" w14:textId="77777777" w:rsidR="00F86328" w:rsidRPr="002F66F3" w:rsidRDefault="00C204B1" w:rsidP="006E353D">
      <w:pPr>
        <w:spacing w:line="276" w:lineRule="auto"/>
        <w:rPr>
          <w:rFonts w:ascii="Arial" w:hAnsi="Arial" w:cs="Arial"/>
          <w:bCs/>
        </w:rPr>
      </w:pPr>
      <w:r w:rsidRPr="002F66F3">
        <w:rPr>
          <w:rFonts w:ascii="Arial" w:hAnsi="Arial" w:cs="Arial"/>
          <w:bCs/>
        </w:rPr>
        <w:t>BRAK GŁOSU (0)</w:t>
      </w:r>
    </w:p>
    <w:p w14:paraId="2AC01ADD" w14:textId="77777777" w:rsidR="00F86328" w:rsidRPr="002F66F3" w:rsidRDefault="00C204B1" w:rsidP="006E353D">
      <w:pPr>
        <w:spacing w:after="0" w:line="276" w:lineRule="auto"/>
        <w:rPr>
          <w:rFonts w:ascii="Arial" w:hAnsi="Arial" w:cs="Arial"/>
          <w:bCs/>
        </w:rPr>
      </w:pPr>
      <w:r w:rsidRPr="002F66F3">
        <w:rPr>
          <w:rFonts w:ascii="Arial" w:hAnsi="Arial" w:cs="Arial"/>
          <w:bCs/>
        </w:rPr>
        <w:t>NIEOBECNI (2)</w:t>
      </w:r>
    </w:p>
    <w:p w14:paraId="26D35F1D" w14:textId="77777777" w:rsidR="00F86328" w:rsidRPr="002F66F3" w:rsidRDefault="00C204B1" w:rsidP="006E353D">
      <w:pPr>
        <w:spacing w:line="276" w:lineRule="auto"/>
        <w:rPr>
          <w:rFonts w:ascii="Arial" w:hAnsi="Arial" w:cs="Arial"/>
          <w:bCs/>
        </w:rPr>
      </w:pPr>
      <w:r w:rsidRPr="002F66F3">
        <w:rPr>
          <w:rFonts w:ascii="Arial" w:hAnsi="Arial" w:cs="Arial"/>
          <w:bCs/>
        </w:rPr>
        <w:t>Domicela Kopaczewska, Rafał Sobolewski</w:t>
      </w:r>
    </w:p>
    <w:p w14:paraId="3A5C270B" w14:textId="77777777" w:rsidR="00CA7486" w:rsidRPr="002F66F3" w:rsidRDefault="00CA7486" w:rsidP="006E353D">
      <w:pPr>
        <w:spacing w:line="276" w:lineRule="auto"/>
        <w:rPr>
          <w:rFonts w:ascii="Arial" w:eastAsia="Times New Roman" w:hAnsi="Arial" w:cs="Arial"/>
          <w:bCs/>
          <w:kern w:val="0"/>
          <w14:ligatures w14:val="none"/>
        </w:rPr>
      </w:pPr>
      <w:r w:rsidRPr="002F66F3">
        <w:rPr>
          <w:rFonts w:ascii="Arial" w:eastAsia="Times New Roman" w:hAnsi="Arial" w:cs="Arial"/>
          <w:bCs/>
          <w:kern w:val="0"/>
          <w14:ligatures w14:val="none"/>
        </w:rPr>
        <w:t>Po zakończeniu procedury głosowania Przewodnicząca Rady Miasta poinformowała o wynikach głosowania, stwierdzając ponadto, że w rezultacie przeprowadzonego głosowania uchwała została podjęta przez Radę Miasta w zaproponowanym brzmieniu.</w:t>
      </w:r>
    </w:p>
    <w:p w14:paraId="7D854D96" w14:textId="77777777" w:rsidR="00F642DC" w:rsidRPr="002F66F3" w:rsidRDefault="00F642DC" w:rsidP="006E353D">
      <w:pPr>
        <w:spacing w:after="0" w:line="276" w:lineRule="auto"/>
        <w:rPr>
          <w:rFonts w:ascii="Arial" w:hAnsi="Arial" w:cs="Arial"/>
          <w:bCs/>
        </w:rPr>
      </w:pPr>
    </w:p>
    <w:p w14:paraId="33938E23" w14:textId="31F77662" w:rsidR="00CA7486" w:rsidRPr="001778D0" w:rsidRDefault="00CA7486" w:rsidP="001778D0">
      <w:pPr>
        <w:pStyle w:val="Nagwek3"/>
        <w:rPr>
          <w:rFonts w:ascii="Arial" w:hAnsi="Arial" w:cs="Arial"/>
        </w:rPr>
      </w:pPr>
      <w:r w:rsidRPr="001778D0">
        <w:rPr>
          <w:rFonts w:ascii="Arial" w:hAnsi="Arial" w:cs="Arial"/>
        </w:rPr>
        <w:lastRenderedPageBreak/>
        <w:t>Ad. 5</w:t>
      </w:r>
    </w:p>
    <w:p w14:paraId="15F49250" w14:textId="2A0FD48B" w:rsidR="00F86328" w:rsidRPr="001778D0" w:rsidRDefault="00C204B1" w:rsidP="001778D0">
      <w:pPr>
        <w:pStyle w:val="Nagwek3"/>
        <w:rPr>
          <w:rFonts w:ascii="Arial" w:hAnsi="Arial" w:cs="Arial"/>
        </w:rPr>
      </w:pPr>
      <w:r w:rsidRPr="001778D0">
        <w:rPr>
          <w:rFonts w:ascii="Arial" w:hAnsi="Arial" w:cs="Arial"/>
        </w:rPr>
        <w:t xml:space="preserve">Uchwała w sprawie miejscowego planu zagospodarowania przestrzennego miasta Włocławek dla obszaru położonego pomiędzy terenami leśnymi oraz ulicą </w:t>
      </w:r>
      <w:proofErr w:type="spellStart"/>
      <w:r w:rsidRPr="001778D0">
        <w:rPr>
          <w:rFonts w:ascii="Arial" w:hAnsi="Arial" w:cs="Arial"/>
        </w:rPr>
        <w:t>Papieżka</w:t>
      </w:r>
      <w:proofErr w:type="spellEnd"/>
      <w:r w:rsidRPr="001778D0">
        <w:rPr>
          <w:rFonts w:ascii="Arial" w:hAnsi="Arial" w:cs="Arial"/>
        </w:rPr>
        <w:t xml:space="preserve"> i Aleją Kazimierza Wielkiego.</w:t>
      </w:r>
    </w:p>
    <w:p w14:paraId="308B63A5" w14:textId="77777777" w:rsidR="00CA7486" w:rsidRPr="001778D0" w:rsidRDefault="00CA7486" w:rsidP="001778D0">
      <w:pPr>
        <w:pStyle w:val="Nagwek3"/>
        <w:rPr>
          <w:rFonts w:ascii="Arial" w:hAnsi="Arial" w:cs="Arial"/>
        </w:rPr>
      </w:pPr>
    </w:p>
    <w:p w14:paraId="57177DB2" w14:textId="16949D3E" w:rsidR="00CA7486" w:rsidRPr="002F66F3" w:rsidRDefault="00CA7486" w:rsidP="006E353D">
      <w:pPr>
        <w:spacing w:after="0" w:line="276" w:lineRule="auto"/>
        <w:rPr>
          <w:rFonts w:ascii="Arial" w:hAnsi="Arial" w:cs="Arial"/>
          <w:bCs/>
        </w:rPr>
      </w:pPr>
      <w:r w:rsidRPr="002F66F3">
        <w:rPr>
          <w:rFonts w:ascii="Arial" w:hAnsi="Arial" w:cs="Arial"/>
          <w:bCs/>
          <w:kern w:val="0"/>
          <w14:ligatures w14:val="none"/>
        </w:rPr>
        <w:t xml:space="preserve">Wprowadzenia do przedmiotowego zagadnienia jak w uzasadnieniu do projektu uchwały dokonała </w:t>
      </w:r>
      <w:r w:rsidRPr="002F66F3">
        <w:rPr>
          <w:rFonts w:ascii="Arial" w:hAnsi="Arial" w:cs="Arial"/>
          <w:bCs/>
        </w:rPr>
        <w:t>Dyrektor Wydziału Urbanistyki i Architektury Pani Jolanta Stańczak-</w:t>
      </w:r>
      <w:proofErr w:type="spellStart"/>
      <w:r w:rsidRPr="002F66F3">
        <w:rPr>
          <w:rFonts w:ascii="Arial" w:hAnsi="Arial" w:cs="Arial"/>
          <w:bCs/>
        </w:rPr>
        <w:t>Bromirska</w:t>
      </w:r>
      <w:proofErr w:type="spellEnd"/>
      <w:r w:rsidRPr="002F66F3">
        <w:rPr>
          <w:rFonts w:ascii="Arial" w:hAnsi="Arial" w:cs="Arial"/>
          <w:bCs/>
        </w:rPr>
        <w:t>.</w:t>
      </w:r>
    </w:p>
    <w:p w14:paraId="3B3E0708" w14:textId="5FF0279C" w:rsidR="00CA7486" w:rsidRPr="002F66F3" w:rsidRDefault="00CA7486" w:rsidP="006E353D">
      <w:pPr>
        <w:spacing w:before="102" w:after="238" w:afterAutospacing="1" w:line="276" w:lineRule="auto"/>
        <w:rPr>
          <w:rFonts w:ascii="Arial" w:eastAsia="Times New Roman" w:hAnsi="Arial" w:cs="Arial"/>
          <w:bCs/>
          <w:kern w:val="0"/>
          <w14:ligatures w14:val="none"/>
        </w:rPr>
      </w:pPr>
      <w:bookmarkStart w:id="0" w:name="_Hlk216860064"/>
      <w:r w:rsidRPr="002F66F3">
        <w:rPr>
          <w:rFonts w:ascii="Arial" w:eastAsia="Times New Roman" w:hAnsi="Arial" w:cs="Arial"/>
          <w:bCs/>
          <w:kern w:val="0"/>
          <w14:ligatures w14:val="none"/>
        </w:rPr>
        <w:t>Następnie przedstawiona została opinia komisji rozpatrującej ww. zagadnienie.</w:t>
      </w:r>
    </w:p>
    <w:p w14:paraId="55A090ED" w14:textId="7DFE7856" w:rsidR="00CA7486" w:rsidRPr="002F66F3" w:rsidRDefault="00CA7486" w:rsidP="006E353D">
      <w:pPr>
        <w:spacing w:before="100" w:beforeAutospacing="1" w:after="0" w:afterAutospacing="1" w:line="276" w:lineRule="auto"/>
        <w:rPr>
          <w:rFonts w:ascii="Arial" w:eastAsia="Times New Roman" w:hAnsi="Arial" w:cs="Arial"/>
          <w:bCs/>
          <w:kern w:val="0"/>
          <w14:ligatures w14:val="none"/>
        </w:rPr>
      </w:pPr>
      <w:r w:rsidRPr="002F66F3">
        <w:rPr>
          <w:rFonts w:ascii="Arial" w:eastAsia="Times New Roman" w:hAnsi="Arial" w:cs="Arial"/>
          <w:bCs/>
          <w:kern w:val="0"/>
          <w14:ligatures w14:val="none"/>
        </w:rPr>
        <w:t>Opini</w:t>
      </w:r>
      <w:r w:rsidR="00DB73CA" w:rsidRPr="002F66F3">
        <w:rPr>
          <w:rFonts w:ascii="Arial" w:eastAsia="Times New Roman" w:hAnsi="Arial" w:cs="Arial"/>
          <w:bCs/>
          <w:kern w:val="0"/>
          <w14:ligatures w14:val="none"/>
        </w:rPr>
        <w:t>a</w:t>
      </w:r>
      <w:r w:rsidRPr="002F66F3">
        <w:rPr>
          <w:rFonts w:ascii="Arial" w:eastAsia="Times New Roman" w:hAnsi="Arial" w:cs="Arial"/>
          <w:bCs/>
          <w:kern w:val="0"/>
          <w14:ligatures w14:val="none"/>
        </w:rPr>
        <w:t xml:space="preserve"> Komisji stałej Rady Miasta</w:t>
      </w:r>
    </w:p>
    <w:p w14:paraId="0BE4B7D5" w14:textId="45185F5F" w:rsidR="00CA7486" w:rsidRPr="002F66F3" w:rsidRDefault="00DB73CA" w:rsidP="006E353D">
      <w:pPr>
        <w:spacing w:before="100" w:beforeAutospacing="1" w:after="0" w:afterAutospacing="1" w:line="276" w:lineRule="auto"/>
        <w:rPr>
          <w:rFonts w:ascii="Arial" w:eastAsia="Times New Roman" w:hAnsi="Arial" w:cs="Arial"/>
          <w:bCs/>
          <w:kern w:val="0"/>
          <w14:ligatures w14:val="none"/>
        </w:rPr>
      </w:pPr>
      <w:r w:rsidRPr="002F66F3">
        <w:rPr>
          <w:rFonts w:ascii="Arial" w:hAnsi="Arial" w:cs="Arial"/>
          <w:bCs/>
        </w:rPr>
        <w:t xml:space="preserve">Uchwałę w sprawie miejscowego planu zagospodarowania przestrzennego miasta Włocławek dla obszaru położonego pomiędzy terenami leśnymi oraz ulicą </w:t>
      </w:r>
      <w:proofErr w:type="spellStart"/>
      <w:r w:rsidRPr="002F66F3">
        <w:rPr>
          <w:rFonts w:ascii="Arial" w:hAnsi="Arial" w:cs="Arial"/>
          <w:bCs/>
        </w:rPr>
        <w:t>Papieżka</w:t>
      </w:r>
      <w:proofErr w:type="spellEnd"/>
      <w:r w:rsidRPr="002F66F3">
        <w:rPr>
          <w:rFonts w:ascii="Arial" w:hAnsi="Arial" w:cs="Arial"/>
          <w:bCs/>
        </w:rPr>
        <w:t xml:space="preserve"> i Aleją Kazimierza Wielkiego</w:t>
      </w:r>
      <w:r w:rsidRPr="002F66F3">
        <w:rPr>
          <w:rFonts w:ascii="Arial" w:eastAsia="Times New Roman" w:hAnsi="Arial" w:cs="Arial"/>
          <w:bCs/>
          <w:kern w:val="0"/>
          <w14:ligatures w14:val="none"/>
        </w:rPr>
        <w:t xml:space="preserve"> </w:t>
      </w:r>
      <w:r w:rsidR="00CA7486" w:rsidRPr="002F66F3">
        <w:rPr>
          <w:rFonts w:ascii="Arial" w:eastAsia="Times New Roman" w:hAnsi="Arial" w:cs="Arial"/>
          <w:bCs/>
          <w:kern w:val="0"/>
          <w14:ligatures w14:val="none"/>
        </w:rPr>
        <w:t>rozpatrzyła oraz pozytywnie zaopiniowała Komisja Budżetu, Rozwoju i Promocji Miasta. Opinię w tej sprawie przedstawił Przewodniczący Komisji radny Janusz Ziółkowski</w:t>
      </w:r>
    </w:p>
    <w:p w14:paraId="5329E7E1" w14:textId="41CABC74" w:rsidR="00CA7486" w:rsidRPr="002F66F3" w:rsidRDefault="00CA7486" w:rsidP="006E353D">
      <w:pPr>
        <w:spacing w:before="100" w:beforeAutospacing="1" w:after="0" w:afterAutospacing="1" w:line="276" w:lineRule="auto"/>
        <w:rPr>
          <w:rFonts w:ascii="Arial" w:eastAsia="Times New Roman" w:hAnsi="Arial" w:cs="Arial"/>
          <w:bCs/>
          <w:kern w:val="0"/>
          <w14:ligatures w14:val="none"/>
        </w:rPr>
      </w:pPr>
      <w:r w:rsidRPr="002F66F3">
        <w:rPr>
          <w:rFonts w:ascii="Arial" w:eastAsia="Times New Roman" w:hAnsi="Arial" w:cs="Arial"/>
          <w:bCs/>
          <w:kern w:val="0"/>
          <w14:ligatures w14:val="none"/>
        </w:rPr>
        <w:t>Po przedstawieniu opinii Komisji Przewodnicząca Rady Miasta poinformowała, że otwiera dyskusję nad ww. zagadni</w:t>
      </w:r>
      <w:r w:rsidR="00186427" w:rsidRPr="002F66F3">
        <w:rPr>
          <w:rFonts w:ascii="Arial" w:eastAsia="Times New Roman" w:hAnsi="Arial" w:cs="Arial"/>
          <w:bCs/>
          <w:kern w:val="0"/>
          <w14:ligatures w14:val="none"/>
        </w:rPr>
        <w:t>eniem.</w:t>
      </w:r>
    </w:p>
    <w:p w14:paraId="652ECF4F" w14:textId="35F39170" w:rsidR="00DB73CA" w:rsidRPr="002F66F3" w:rsidRDefault="00DB73CA" w:rsidP="006E353D">
      <w:pPr>
        <w:spacing w:after="0" w:line="276" w:lineRule="auto"/>
        <w:rPr>
          <w:rFonts w:ascii="Arial" w:eastAsia="Times New Roman" w:hAnsi="Arial" w:cs="Arial"/>
          <w:bCs/>
        </w:rPr>
      </w:pPr>
      <w:r w:rsidRPr="002F66F3">
        <w:rPr>
          <w:rFonts w:ascii="Arial" w:hAnsi="Arial" w:cs="Arial"/>
          <w:bCs/>
        </w:rPr>
        <w:t>Wobec braku zgłoszeń do udziału w dyskusji Przewodnicząca Rady Miasta</w:t>
      </w:r>
      <w:r w:rsidRPr="002F66F3">
        <w:rPr>
          <w:rFonts w:ascii="Arial" w:eastAsia="Times New Roman" w:hAnsi="Arial" w:cs="Arial"/>
          <w:bCs/>
        </w:rPr>
        <w:t xml:space="preserve"> poddała pod głosowanie ww. projekt uchwał</w:t>
      </w:r>
      <w:r w:rsidR="00CD64E8" w:rsidRPr="002F66F3">
        <w:rPr>
          <w:rFonts w:ascii="Arial" w:eastAsia="Times New Roman" w:hAnsi="Arial" w:cs="Arial"/>
          <w:bCs/>
        </w:rPr>
        <w:t>y.</w:t>
      </w:r>
    </w:p>
    <w:bookmarkEnd w:id="0"/>
    <w:p w14:paraId="6C7BBFB9" w14:textId="77777777" w:rsidR="00CA7486" w:rsidRPr="002F66F3" w:rsidRDefault="00CA7486" w:rsidP="006E353D">
      <w:pPr>
        <w:spacing w:after="0" w:line="276" w:lineRule="auto"/>
        <w:rPr>
          <w:rFonts w:ascii="Arial" w:hAnsi="Arial" w:cs="Arial"/>
          <w:bCs/>
        </w:rPr>
      </w:pPr>
    </w:p>
    <w:p w14:paraId="400C4962" w14:textId="77777777" w:rsidR="00F86328" w:rsidRPr="002F66F3" w:rsidRDefault="00C204B1" w:rsidP="006E353D">
      <w:pPr>
        <w:spacing w:line="276" w:lineRule="auto"/>
        <w:rPr>
          <w:rFonts w:ascii="Arial" w:hAnsi="Arial" w:cs="Arial"/>
          <w:bCs/>
        </w:rPr>
      </w:pPr>
      <w:r w:rsidRPr="002F66F3">
        <w:rPr>
          <w:rFonts w:ascii="Arial" w:hAnsi="Arial" w:cs="Arial"/>
          <w:bCs/>
        </w:rPr>
        <w:t>Głosowano w sprawie:</w:t>
      </w:r>
    </w:p>
    <w:p w14:paraId="32680EAB" w14:textId="1906975F" w:rsidR="00F86328" w:rsidRPr="002F66F3" w:rsidRDefault="00C204B1" w:rsidP="006E353D">
      <w:pPr>
        <w:spacing w:line="276" w:lineRule="auto"/>
        <w:rPr>
          <w:rFonts w:ascii="Arial" w:hAnsi="Arial" w:cs="Arial"/>
          <w:bCs/>
        </w:rPr>
      </w:pPr>
      <w:r w:rsidRPr="002F66F3">
        <w:rPr>
          <w:rFonts w:ascii="Arial" w:hAnsi="Arial" w:cs="Arial"/>
          <w:bCs/>
        </w:rPr>
        <w:t>Uchwał</w:t>
      </w:r>
      <w:r w:rsidR="00DB73CA" w:rsidRPr="002F66F3">
        <w:rPr>
          <w:rFonts w:ascii="Arial" w:hAnsi="Arial" w:cs="Arial"/>
          <w:bCs/>
        </w:rPr>
        <w:t>y</w:t>
      </w:r>
      <w:r w:rsidRPr="002F66F3">
        <w:rPr>
          <w:rFonts w:ascii="Arial" w:hAnsi="Arial" w:cs="Arial"/>
          <w:bCs/>
        </w:rPr>
        <w:t xml:space="preserve"> w sprawie miejscowego planu zagospodarowania przestrzennego miasta Włocławek dla obszaru położonego pomiędzy terenami leśnymi oraz ulicą </w:t>
      </w:r>
      <w:proofErr w:type="spellStart"/>
      <w:r w:rsidRPr="002F66F3">
        <w:rPr>
          <w:rFonts w:ascii="Arial" w:hAnsi="Arial" w:cs="Arial"/>
          <w:bCs/>
        </w:rPr>
        <w:t>Papieżka</w:t>
      </w:r>
      <w:proofErr w:type="spellEnd"/>
      <w:r w:rsidRPr="002F66F3">
        <w:rPr>
          <w:rFonts w:ascii="Arial" w:hAnsi="Arial" w:cs="Arial"/>
          <w:bCs/>
        </w:rPr>
        <w:t xml:space="preserve"> i Aleją Kazimierza Wielkiego.</w:t>
      </w:r>
    </w:p>
    <w:p w14:paraId="5D077655" w14:textId="77777777" w:rsidR="00F86328" w:rsidRPr="002F66F3" w:rsidRDefault="00C204B1" w:rsidP="006E353D">
      <w:pPr>
        <w:spacing w:line="276" w:lineRule="auto"/>
        <w:rPr>
          <w:rFonts w:ascii="Arial" w:hAnsi="Arial" w:cs="Arial"/>
          <w:bCs/>
        </w:rPr>
      </w:pPr>
      <w:r w:rsidRPr="002F66F3">
        <w:rPr>
          <w:rFonts w:ascii="Arial" w:hAnsi="Arial" w:cs="Arial"/>
          <w:bCs/>
        </w:rPr>
        <w:t>Wyniki głosowania</w:t>
      </w:r>
    </w:p>
    <w:p w14:paraId="02538E46" w14:textId="77777777" w:rsidR="00F86328" w:rsidRPr="002F66F3" w:rsidRDefault="00C204B1" w:rsidP="006E353D">
      <w:pPr>
        <w:spacing w:line="276" w:lineRule="auto"/>
        <w:rPr>
          <w:rFonts w:ascii="Arial" w:hAnsi="Arial" w:cs="Arial"/>
          <w:bCs/>
        </w:rPr>
      </w:pPr>
      <w:r w:rsidRPr="002F66F3">
        <w:rPr>
          <w:rFonts w:ascii="Arial" w:hAnsi="Arial" w:cs="Arial"/>
          <w:bCs/>
        </w:rPr>
        <w:t>ZA: 19, PRZECIW: 0, WSTRZYMUJĘ SIĘ: 0, BRAK GŁOSU: 2, NIEOBECNI: 2</w:t>
      </w:r>
    </w:p>
    <w:p w14:paraId="5A85BC6A" w14:textId="77777777" w:rsidR="00F86328" w:rsidRPr="002F66F3" w:rsidRDefault="00C204B1" w:rsidP="006E353D">
      <w:pPr>
        <w:spacing w:line="276" w:lineRule="auto"/>
        <w:rPr>
          <w:rFonts w:ascii="Arial" w:hAnsi="Arial" w:cs="Arial"/>
          <w:bCs/>
        </w:rPr>
      </w:pPr>
      <w:r w:rsidRPr="002F66F3">
        <w:rPr>
          <w:rFonts w:ascii="Arial" w:hAnsi="Arial" w:cs="Arial"/>
          <w:bCs/>
        </w:rPr>
        <w:t>Wyniki imienne:</w:t>
      </w:r>
    </w:p>
    <w:p w14:paraId="579A160F" w14:textId="77777777" w:rsidR="00F86328" w:rsidRPr="002F66F3" w:rsidRDefault="00C204B1" w:rsidP="006E353D">
      <w:pPr>
        <w:spacing w:after="0" w:line="276" w:lineRule="auto"/>
        <w:rPr>
          <w:rFonts w:ascii="Arial" w:hAnsi="Arial" w:cs="Arial"/>
          <w:bCs/>
        </w:rPr>
      </w:pPr>
      <w:r w:rsidRPr="002F66F3">
        <w:rPr>
          <w:rFonts w:ascii="Arial" w:hAnsi="Arial" w:cs="Arial"/>
          <w:bCs/>
        </w:rPr>
        <w:t>ZA (19)</w:t>
      </w:r>
    </w:p>
    <w:p w14:paraId="4D4D2F57" w14:textId="77777777" w:rsidR="00F86328" w:rsidRPr="002F66F3" w:rsidRDefault="00C204B1" w:rsidP="006E353D">
      <w:pPr>
        <w:spacing w:line="276" w:lineRule="auto"/>
        <w:rPr>
          <w:rFonts w:ascii="Arial" w:hAnsi="Arial" w:cs="Arial"/>
          <w:bCs/>
        </w:rPr>
      </w:pPr>
      <w:r w:rsidRPr="002F66F3">
        <w:rPr>
          <w:rFonts w:ascii="Arial" w:hAnsi="Arial" w:cs="Arial"/>
          <w:bCs/>
        </w:rPr>
        <w:t xml:space="preserve">Ewelina Brodzińska, Jarosław Chmielewski, Janusz Dębczyński, Andrzej Gołębieski, Igor Griszczuk, Krzysztof Grządziel, Joanna Hofman-Kupisz, Ewa Hupało, Marlena Korpalska, Józef Mazierski, Wanda Muszalik, Arkadiusz Piasecki, Elżbieta Rutkowska, </w:t>
      </w:r>
      <w:r w:rsidRPr="002F66F3">
        <w:rPr>
          <w:rFonts w:ascii="Arial" w:hAnsi="Arial" w:cs="Arial"/>
          <w:bCs/>
        </w:rPr>
        <w:lastRenderedPageBreak/>
        <w:t>Ewa Szczepańska, Daniel Tobjasz, Irena Vuković-Kwiatkowska, Marek Wasielewski, Katarzyna Zarębska, Janusz Ziółkowski</w:t>
      </w:r>
    </w:p>
    <w:p w14:paraId="251DFA0B" w14:textId="77777777" w:rsidR="00F86328" w:rsidRPr="002F66F3" w:rsidRDefault="00C204B1" w:rsidP="006E353D">
      <w:pPr>
        <w:spacing w:line="276" w:lineRule="auto"/>
        <w:rPr>
          <w:rFonts w:ascii="Arial" w:hAnsi="Arial" w:cs="Arial"/>
          <w:bCs/>
        </w:rPr>
      </w:pPr>
      <w:r w:rsidRPr="002F66F3">
        <w:rPr>
          <w:rFonts w:ascii="Arial" w:hAnsi="Arial" w:cs="Arial"/>
          <w:bCs/>
        </w:rPr>
        <w:t>PRZECIW (0)</w:t>
      </w:r>
    </w:p>
    <w:p w14:paraId="0A0E3EE2" w14:textId="77777777" w:rsidR="00F86328" w:rsidRPr="002F66F3" w:rsidRDefault="00C204B1" w:rsidP="006E353D">
      <w:pPr>
        <w:spacing w:line="276" w:lineRule="auto"/>
        <w:rPr>
          <w:rFonts w:ascii="Arial" w:hAnsi="Arial" w:cs="Arial"/>
          <w:bCs/>
        </w:rPr>
      </w:pPr>
      <w:r w:rsidRPr="002F66F3">
        <w:rPr>
          <w:rFonts w:ascii="Arial" w:hAnsi="Arial" w:cs="Arial"/>
          <w:bCs/>
        </w:rPr>
        <w:t>WSTRZYMUJĘ SIĘ (0)</w:t>
      </w:r>
    </w:p>
    <w:p w14:paraId="5F8F1122" w14:textId="77777777" w:rsidR="00F86328" w:rsidRPr="002F66F3" w:rsidRDefault="00C204B1" w:rsidP="006E353D">
      <w:pPr>
        <w:spacing w:after="0" w:line="276" w:lineRule="auto"/>
        <w:rPr>
          <w:rFonts w:ascii="Arial" w:hAnsi="Arial" w:cs="Arial"/>
          <w:bCs/>
        </w:rPr>
      </w:pPr>
      <w:r w:rsidRPr="002F66F3">
        <w:rPr>
          <w:rFonts w:ascii="Arial" w:hAnsi="Arial" w:cs="Arial"/>
          <w:bCs/>
        </w:rPr>
        <w:t>BRAK GŁOSU (2)</w:t>
      </w:r>
    </w:p>
    <w:p w14:paraId="0E912590" w14:textId="77777777" w:rsidR="00F86328" w:rsidRPr="002F66F3" w:rsidRDefault="00C204B1" w:rsidP="006E353D">
      <w:pPr>
        <w:spacing w:line="276" w:lineRule="auto"/>
        <w:rPr>
          <w:rFonts w:ascii="Arial" w:hAnsi="Arial" w:cs="Arial"/>
          <w:bCs/>
        </w:rPr>
      </w:pPr>
      <w:r w:rsidRPr="002F66F3">
        <w:rPr>
          <w:rFonts w:ascii="Arial" w:hAnsi="Arial" w:cs="Arial"/>
          <w:bCs/>
        </w:rPr>
        <w:t>Jakub Girczyc, Szymon Szewczyk</w:t>
      </w:r>
    </w:p>
    <w:p w14:paraId="715AC17A" w14:textId="77777777" w:rsidR="00F86328" w:rsidRPr="002F66F3" w:rsidRDefault="00C204B1" w:rsidP="006E353D">
      <w:pPr>
        <w:spacing w:after="0" w:line="276" w:lineRule="auto"/>
        <w:rPr>
          <w:rFonts w:ascii="Arial" w:hAnsi="Arial" w:cs="Arial"/>
          <w:bCs/>
        </w:rPr>
      </w:pPr>
      <w:r w:rsidRPr="002F66F3">
        <w:rPr>
          <w:rFonts w:ascii="Arial" w:hAnsi="Arial" w:cs="Arial"/>
          <w:bCs/>
        </w:rPr>
        <w:t>NIEOBECNI (2)</w:t>
      </w:r>
    </w:p>
    <w:p w14:paraId="41BD600E" w14:textId="77777777" w:rsidR="00F86328" w:rsidRPr="002F66F3" w:rsidRDefault="00C204B1" w:rsidP="006E353D">
      <w:pPr>
        <w:spacing w:line="276" w:lineRule="auto"/>
        <w:rPr>
          <w:rFonts w:ascii="Arial" w:hAnsi="Arial" w:cs="Arial"/>
          <w:bCs/>
        </w:rPr>
      </w:pPr>
      <w:r w:rsidRPr="002F66F3">
        <w:rPr>
          <w:rFonts w:ascii="Arial" w:hAnsi="Arial" w:cs="Arial"/>
          <w:bCs/>
        </w:rPr>
        <w:t>Domicela Kopaczewska, Rafał Sobolewski</w:t>
      </w:r>
    </w:p>
    <w:p w14:paraId="60BC175A" w14:textId="77777777" w:rsidR="00DB73CA" w:rsidRPr="002F66F3" w:rsidRDefault="00DB73CA" w:rsidP="006E353D">
      <w:pPr>
        <w:spacing w:line="276" w:lineRule="auto"/>
        <w:rPr>
          <w:rFonts w:ascii="Arial" w:eastAsia="Times New Roman" w:hAnsi="Arial" w:cs="Arial"/>
          <w:bCs/>
          <w:kern w:val="0"/>
          <w14:ligatures w14:val="none"/>
        </w:rPr>
      </w:pPr>
      <w:r w:rsidRPr="002F66F3">
        <w:rPr>
          <w:rFonts w:ascii="Arial" w:eastAsia="Times New Roman" w:hAnsi="Arial" w:cs="Arial"/>
          <w:bCs/>
          <w:kern w:val="0"/>
          <w14:ligatures w14:val="none"/>
        </w:rPr>
        <w:t>Po zakończeniu procedury głosowania Przewodnicząca Rady Miasta poinformowała o wynikach głosowania, stwierdzając ponadto, że w rezultacie przeprowadzonego głosowania uchwała została podjęta przez Radę Miasta w zaproponowanym brzmieniu.</w:t>
      </w:r>
    </w:p>
    <w:p w14:paraId="0503446A" w14:textId="77777777" w:rsidR="00F642DC" w:rsidRPr="002F66F3" w:rsidRDefault="00F642DC" w:rsidP="006E353D">
      <w:pPr>
        <w:spacing w:after="0" w:line="276" w:lineRule="auto"/>
        <w:rPr>
          <w:rFonts w:ascii="Arial" w:hAnsi="Arial" w:cs="Arial"/>
          <w:bCs/>
        </w:rPr>
      </w:pPr>
    </w:p>
    <w:p w14:paraId="22986101" w14:textId="1EE652CD" w:rsidR="00DB73CA" w:rsidRPr="001778D0" w:rsidRDefault="00C3787A" w:rsidP="001778D0">
      <w:pPr>
        <w:pStyle w:val="Nagwek3"/>
        <w:rPr>
          <w:rFonts w:ascii="Arial" w:hAnsi="Arial" w:cs="Arial"/>
        </w:rPr>
      </w:pPr>
      <w:r w:rsidRPr="001778D0">
        <w:rPr>
          <w:rFonts w:ascii="Arial" w:hAnsi="Arial" w:cs="Arial"/>
        </w:rPr>
        <w:t>Ad. 6</w:t>
      </w:r>
    </w:p>
    <w:p w14:paraId="191AC0F2" w14:textId="19BF3F4B" w:rsidR="00F86328" w:rsidRPr="001778D0" w:rsidRDefault="00C204B1" w:rsidP="001778D0">
      <w:pPr>
        <w:pStyle w:val="Nagwek3"/>
        <w:rPr>
          <w:rFonts w:ascii="Arial" w:hAnsi="Arial" w:cs="Arial"/>
        </w:rPr>
      </w:pPr>
      <w:r w:rsidRPr="001778D0">
        <w:rPr>
          <w:rFonts w:ascii="Arial" w:hAnsi="Arial" w:cs="Arial"/>
        </w:rPr>
        <w:t>Uchwała w sprawie powierzenia Powiatowi Lipnowskiemu realizacji zadania publicznego z zakresu pomocy społecznej polegającego na prowadzeniu domu dla matek z małoletnimi dziećmi i kobiet w ciąży.</w:t>
      </w:r>
    </w:p>
    <w:p w14:paraId="4AA4502A" w14:textId="77777777" w:rsidR="00C3787A" w:rsidRPr="002F66F3" w:rsidRDefault="00C3787A" w:rsidP="006E353D">
      <w:pPr>
        <w:spacing w:after="0" w:line="276" w:lineRule="auto"/>
        <w:rPr>
          <w:rFonts w:ascii="Arial" w:hAnsi="Arial" w:cs="Arial"/>
          <w:bCs/>
        </w:rPr>
      </w:pPr>
    </w:p>
    <w:p w14:paraId="5CB2B9B2" w14:textId="5ED52957" w:rsidR="00C3787A" w:rsidRPr="002F66F3" w:rsidRDefault="00C3787A" w:rsidP="006E353D">
      <w:pPr>
        <w:spacing w:line="276" w:lineRule="auto"/>
        <w:rPr>
          <w:rFonts w:ascii="Arial" w:hAnsi="Arial" w:cs="Arial"/>
          <w:bCs/>
        </w:rPr>
      </w:pPr>
      <w:r w:rsidRPr="002F66F3">
        <w:rPr>
          <w:rFonts w:ascii="Arial" w:hAnsi="Arial" w:cs="Arial"/>
          <w:bCs/>
        </w:rPr>
        <w:t>Wprowadzenia do przedmiotowego projektu uchwały dokonała Kierownik Referatu Zdrowia i Polityki Społecznej Pani Joanna Kowalewska</w:t>
      </w:r>
    </w:p>
    <w:p w14:paraId="35B7A1C8" w14:textId="77777777" w:rsidR="00C3787A" w:rsidRPr="002F66F3" w:rsidRDefault="00C3787A" w:rsidP="006E353D">
      <w:pPr>
        <w:spacing w:before="102" w:after="238" w:afterAutospacing="1" w:line="276" w:lineRule="auto"/>
        <w:rPr>
          <w:rFonts w:ascii="Arial" w:eastAsia="Times New Roman" w:hAnsi="Arial" w:cs="Arial"/>
          <w:bCs/>
          <w:kern w:val="0"/>
          <w14:ligatures w14:val="none"/>
        </w:rPr>
      </w:pPr>
      <w:r w:rsidRPr="002F66F3">
        <w:rPr>
          <w:rFonts w:ascii="Arial" w:eastAsia="Times New Roman" w:hAnsi="Arial" w:cs="Arial"/>
          <w:bCs/>
          <w:kern w:val="0"/>
          <w14:ligatures w14:val="none"/>
        </w:rPr>
        <w:t>Następnie przedstawiona została opinia komisji rozpatrującej ww. zagadnienie.</w:t>
      </w:r>
    </w:p>
    <w:p w14:paraId="60C654D0" w14:textId="77777777" w:rsidR="00C3787A" w:rsidRPr="002F66F3" w:rsidRDefault="00C3787A" w:rsidP="006E353D">
      <w:pPr>
        <w:spacing w:before="100" w:beforeAutospacing="1" w:after="0" w:afterAutospacing="1" w:line="276" w:lineRule="auto"/>
        <w:rPr>
          <w:rFonts w:ascii="Arial" w:eastAsia="Times New Roman" w:hAnsi="Arial" w:cs="Arial"/>
          <w:bCs/>
          <w:kern w:val="0"/>
          <w14:ligatures w14:val="none"/>
        </w:rPr>
      </w:pPr>
      <w:r w:rsidRPr="002F66F3">
        <w:rPr>
          <w:rFonts w:ascii="Arial" w:eastAsia="Times New Roman" w:hAnsi="Arial" w:cs="Arial"/>
          <w:bCs/>
          <w:kern w:val="0"/>
          <w14:ligatures w14:val="none"/>
        </w:rPr>
        <w:t>Opinia Komisji stałej Rady Miasta</w:t>
      </w:r>
    </w:p>
    <w:p w14:paraId="33B0A3A1" w14:textId="0DC77EC6" w:rsidR="00C3787A" w:rsidRPr="002F66F3" w:rsidRDefault="00C3787A" w:rsidP="006E353D">
      <w:pPr>
        <w:spacing w:before="100" w:beforeAutospacing="1" w:after="0" w:afterAutospacing="1" w:line="276" w:lineRule="auto"/>
        <w:rPr>
          <w:rFonts w:ascii="Arial" w:eastAsia="Times New Roman" w:hAnsi="Arial" w:cs="Arial"/>
          <w:bCs/>
          <w:kern w:val="0"/>
          <w14:ligatures w14:val="none"/>
        </w:rPr>
      </w:pPr>
      <w:r w:rsidRPr="002F66F3">
        <w:rPr>
          <w:rFonts w:ascii="Arial" w:hAnsi="Arial" w:cs="Arial"/>
          <w:bCs/>
        </w:rPr>
        <w:t>Uchwałę w sprawie powierzenia Powiatowi Lipnowskiemu realizacji zadania publicznego z zakresu pomocy społecznej polegającego na prowadzeniu domu dla matek z małoletnimi dziećmi i kobiet w ciąży</w:t>
      </w:r>
      <w:r w:rsidRPr="002F66F3">
        <w:rPr>
          <w:rFonts w:ascii="Arial" w:eastAsia="Times New Roman" w:hAnsi="Arial" w:cs="Arial"/>
          <w:bCs/>
          <w:kern w:val="0"/>
          <w14:ligatures w14:val="none"/>
        </w:rPr>
        <w:t xml:space="preserve"> rozpatrzyła oraz pozytywnie zaopiniowała Komisja Zdrowia, Rodziny i Opieki Społecznej. Opinię w tej sprawie przedstawiła Przewodnicząca Komisji radna Ewelina Brodzińska.</w:t>
      </w:r>
    </w:p>
    <w:p w14:paraId="1A8218D4" w14:textId="0A46E021" w:rsidR="00C3787A" w:rsidRPr="002F66F3" w:rsidRDefault="00C3787A" w:rsidP="006E353D">
      <w:pPr>
        <w:spacing w:before="100" w:beforeAutospacing="1" w:after="0" w:afterAutospacing="1" w:line="276" w:lineRule="auto"/>
        <w:rPr>
          <w:rFonts w:ascii="Arial" w:eastAsia="Times New Roman" w:hAnsi="Arial" w:cs="Arial"/>
          <w:bCs/>
          <w:kern w:val="0"/>
          <w14:ligatures w14:val="none"/>
        </w:rPr>
      </w:pPr>
      <w:r w:rsidRPr="002F66F3">
        <w:rPr>
          <w:rFonts w:ascii="Arial" w:eastAsia="Times New Roman" w:hAnsi="Arial" w:cs="Arial"/>
          <w:bCs/>
          <w:kern w:val="0"/>
          <w14:ligatures w14:val="none"/>
        </w:rPr>
        <w:t>Po przedstawieniu opinii Komisji Przewodnicząca Rady Miasta poinformowała, że otwiera dyskusję nad ww. zagadnie</w:t>
      </w:r>
      <w:r w:rsidR="0035580A" w:rsidRPr="002F66F3">
        <w:rPr>
          <w:rFonts w:ascii="Arial" w:eastAsia="Times New Roman" w:hAnsi="Arial" w:cs="Arial"/>
          <w:bCs/>
          <w:kern w:val="0"/>
          <w14:ligatures w14:val="none"/>
        </w:rPr>
        <w:t>niem.</w:t>
      </w:r>
    </w:p>
    <w:p w14:paraId="0BFF3F7B" w14:textId="2C51ED84" w:rsidR="00C3787A" w:rsidRPr="002F66F3" w:rsidRDefault="00C3787A" w:rsidP="006E353D">
      <w:pPr>
        <w:spacing w:after="0" w:line="276" w:lineRule="auto"/>
        <w:rPr>
          <w:rFonts w:ascii="Arial" w:eastAsia="Times New Roman" w:hAnsi="Arial" w:cs="Arial"/>
          <w:bCs/>
        </w:rPr>
      </w:pPr>
      <w:r w:rsidRPr="002F66F3">
        <w:rPr>
          <w:rFonts w:ascii="Arial" w:hAnsi="Arial" w:cs="Arial"/>
          <w:bCs/>
        </w:rPr>
        <w:t>Wobec braku zgłoszeń do udziału w dyskusji Przewodnicząca Rady Miasta</w:t>
      </w:r>
      <w:r w:rsidRPr="002F66F3">
        <w:rPr>
          <w:rFonts w:ascii="Arial" w:eastAsia="Times New Roman" w:hAnsi="Arial" w:cs="Arial"/>
          <w:bCs/>
        </w:rPr>
        <w:t xml:space="preserve"> poddała pod głosowanie ww. projekt uchwa</w:t>
      </w:r>
      <w:r w:rsidR="00874928" w:rsidRPr="002F66F3">
        <w:rPr>
          <w:rFonts w:ascii="Arial" w:eastAsia="Times New Roman" w:hAnsi="Arial" w:cs="Arial"/>
          <w:bCs/>
        </w:rPr>
        <w:t>ły.</w:t>
      </w:r>
    </w:p>
    <w:p w14:paraId="46912491" w14:textId="77777777" w:rsidR="00F642DC" w:rsidRPr="002F66F3" w:rsidRDefault="00F642DC" w:rsidP="006E353D">
      <w:pPr>
        <w:spacing w:after="0" w:line="276" w:lineRule="auto"/>
        <w:rPr>
          <w:rFonts w:ascii="Arial" w:eastAsia="Times New Roman" w:hAnsi="Arial" w:cs="Arial"/>
          <w:bCs/>
        </w:rPr>
      </w:pPr>
    </w:p>
    <w:p w14:paraId="3F6DF4A1" w14:textId="39572A1F" w:rsidR="00F86328" w:rsidRPr="002F66F3" w:rsidRDefault="00C204B1" w:rsidP="006E353D">
      <w:pPr>
        <w:spacing w:line="276" w:lineRule="auto"/>
        <w:rPr>
          <w:rFonts w:ascii="Arial" w:hAnsi="Arial" w:cs="Arial"/>
          <w:bCs/>
        </w:rPr>
      </w:pPr>
      <w:r w:rsidRPr="002F66F3">
        <w:rPr>
          <w:rFonts w:ascii="Arial" w:hAnsi="Arial" w:cs="Arial"/>
          <w:bCs/>
        </w:rPr>
        <w:t>Głosowano w sprawie:</w:t>
      </w:r>
    </w:p>
    <w:p w14:paraId="784E8CDE" w14:textId="0E11CEC4" w:rsidR="00F86328" w:rsidRPr="002F66F3" w:rsidRDefault="00C204B1" w:rsidP="006E353D">
      <w:pPr>
        <w:spacing w:line="276" w:lineRule="auto"/>
        <w:rPr>
          <w:rFonts w:ascii="Arial" w:hAnsi="Arial" w:cs="Arial"/>
          <w:bCs/>
        </w:rPr>
      </w:pPr>
      <w:r w:rsidRPr="002F66F3">
        <w:rPr>
          <w:rFonts w:ascii="Arial" w:hAnsi="Arial" w:cs="Arial"/>
          <w:bCs/>
        </w:rPr>
        <w:t>Uchwał</w:t>
      </w:r>
      <w:r w:rsidR="00C3787A" w:rsidRPr="002F66F3">
        <w:rPr>
          <w:rFonts w:ascii="Arial" w:hAnsi="Arial" w:cs="Arial"/>
          <w:bCs/>
        </w:rPr>
        <w:t>y</w:t>
      </w:r>
      <w:r w:rsidRPr="002F66F3">
        <w:rPr>
          <w:rFonts w:ascii="Arial" w:hAnsi="Arial" w:cs="Arial"/>
          <w:bCs/>
        </w:rPr>
        <w:t xml:space="preserve"> w sprawie powierzenia Powiatowi Lipnowskiemu realizacji zadania publicznego z zakresu pomocy społecznej polegającego na prowadzeniu domu dla matek z małoletnimi dziećmi i kobiet w ciąży.</w:t>
      </w:r>
    </w:p>
    <w:p w14:paraId="787F0C51" w14:textId="77777777" w:rsidR="00F86328" w:rsidRPr="002F66F3" w:rsidRDefault="00C204B1" w:rsidP="006E353D">
      <w:pPr>
        <w:spacing w:line="276" w:lineRule="auto"/>
        <w:rPr>
          <w:rFonts w:ascii="Arial" w:hAnsi="Arial" w:cs="Arial"/>
          <w:bCs/>
        </w:rPr>
      </w:pPr>
      <w:r w:rsidRPr="002F66F3">
        <w:rPr>
          <w:rFonts w:ascii="Arial" w:hAnsi="Arial" w:cs="Arial"/>
          <w:bCs/>
        </w:rPr>
        <w:t>Wyniki głosowania</w:t>
      </w:r>
    </w:p>
    <w:p w14:paraId="3D088061" w14:textId="77777777" w:rsidR="00F86328" w:rsidRPr="002F66F3" w:rsidRDefault="00C204B1" w:rsidP="006E353D">
      <w:pPr>
        <w:spacing w:line="276" w:lineRule="auto"/>
        <w:rPr>
          <w:rFonts w:ascii="Arial" w:hAnsi="Arial" w:cs="Arial"/>
          <w:bCs/>
        </w:rPr>
      </w:pPr>
      <w:r w:rsidRPr="002F66F3">
        <w:rPr>
          <w:rFonts w:ascii="Arial" w:hAnsi="Arial" w:cs="Arial"/>
          <w:bCs/>
        </w:rPr>
        <w:t>ZA: 20, PRZECIW: 0, WSTRZYMUJĘ SIĘ: 1, BRAK GŁOSU: 0, NIEOBECNI: 2</w:t>
      </w:r>
    </w:p>
    <w:p w14:paraId="0A31D3F2" w14:textId="77777777" w:rsidR="00F86328" w:rsidRPr="002F66F3" w:rsidRDefault="00C204B1" w:rsidP="006E353D">
      <w:pPr>
        <w:spacing w:line="276" w:lineRule="auto"/>
        <w:rPr>
          <w:rFonts w:ascii="Arial" w:hAnsi="Arial" w:cs="Arial"/>
          <w:bCs/>
        </w:rPr>
      </w:pPr>
      <w:r w:rsidRPr="002F66F3">
        <w:rPr>
          <w:rFonts w:ascii="Arial" w:hAnsi="Arial" w:cs="Arial"/>
          <w:bCs/>
        </w:rPr>
        <w:t>Wyniki imienne:</w:t>
      </w:r>
    </w:p>
    <w:p w14:paraId="349CA210" w14:textId="77777777" w:rsidR="00F86328" w:rsidRPr="002F66F3" w:rsidRDefault="00C204B1" w:rsidP="006E353D">
      <w:pPr>
        <w:spacing w:after="0" w:line="276" w:lineRule="auto"/>
        <w:rPr>
          <w:rFonts w:ascii="Arial" w:hAnsi="Arial" w:cs="Arial"/>
          <w:bCs/>
        </w:rPr>
      </w:pPr>
      <w:r w:rsidRPr="002F66F3">
        <w:rPr>
          <w:rFonts w:ascii="Arial" w:hAnsi="Arial" w:cs="Arial"/>
          <w:bCs/>
        </w:rPr>
        <w:t>ZA (20)</w:t>
      </w:r>
    </w:p>
    <w:p w14:paraId="78020DA9" w14:textId="77777777" w:rsidR="00F86328" w:rsidRPr="002F66F3" w:rsidRDefault="00C204B1" w:rsidP="006E353D">
      <w:pPr>
        <w:spacing w:line="276" w:lineRule="auto"/>
        <w:rPr>
          <w:rFonts w:ascii="Arial" w:hAnsi="Arial" w:cs="Arial"/>
          <w:bCs/>
        </w:rPr>
      </w:pPr>
      <w:r w:rsidRPr="002F66F3">
        <w:rPr>
          <w:rFonts w:ascii="Arial" w:hAnsi="Arial" w:cs="Arial"/>
          <w:bCs/>
        </w:rPr>
        <w:t>Ewelina Brodzińska, Jarosław Chmielewski, Janusz Dębczyński, Jakub Girczyc, Andrzej Gołębieski, Igor Griszczuk, Krzysztof Grządziel, Joanna Hofman-Kupisz, Ewa Hupało, Marlena Korpalska, Józef Mazierski, Wanda Muszalik, Arkadiusz Piasecki, Elżbieta Rutkowska, Ewa Szczepańska, Szymon Szewczyk, Daniel Tobjasz, Marek Wasielewski, Katarzyna Zarębska, Janusz Ziółkowski</w:t>
      </w:r>
    </w:p>
    <w:p w14:paraId="01D30209" w14:textId="77777777" w:rsidR="00F86328" w:rsidRPr="002F66F3" w:rsidRDefault="00C204B1" w:rsidP="006E353D">
      <w:pPr>
        <w:spacing w:line="276" w:lineRule="auto"/>
        <w:rPr>
          <w:rFonts w:ascii="Arial" w:hAnsi="Arial" w:cs="Arial"/>
          <w:bCs/>
        </w:rPr>
      </w:pPr>
      <w:r w:rsidRPr="002F66F3">
        <w:rPr>
          <w:rFonts w:ascii="Arial" w:hAnsi="Arial" w:cs="Arial"/>
          <w:bCs/>
        </w:rPr>
        <w:t>PRZECIW (0)</w:t>
      </w:r>
    </w:p>
    <w:p w14:paraId="1701CDA4" w14:textId="77777777" w:rsidR="00F86328" w:rsidRPr="002F66F3" w:rsidRDefault="00C204B1" w:rsidP="006E353D">
      <w:pPr>
        <w:spacing w:after="0" w:line="276" w:lineRule="auto"/>
        <w:rPr>
          <w:rFonts w:ascii="Arial" w:hAnsi="Arial" w:cs="Arial"/>
          <w:bCs/>
        </w:rPr>
      </w:pPr>
      <w:r w:rsidRPr="002F66F3">
        <w:rPr>
          <w:rFonts w:ascii="Arial" w:hAnsi="Arial" w:cs="Arial"/>
          <w:bCs/>
        </w:rPr>
        <w:t>WSTRZYMUJĘ SIĘ (1)</w:t>
      </w:r>
    </w:p>
    <w:p w14:paraId="3B3AD32A" w14:textId="77777777" w:rsidR="00F86328" w:rsidRPr="002F66F3" w:rsidRDefault="00C204B1" w:rsidP="006E353D">
      <w:pPr>
        <w:spacing w:line="276" w:lineRule="auto"/>
        <w:rPr>
          <w:rFonts w:ascii="Arial" w:hAnsi="Arial" w:cs="Arial"/>
          <w:bCs/>
        </w:rPr>
      </w:pPr>
      <w:r w:rsidRPr="002F66F3">
        <w:rPr>
          <w:rFonts w:ascii="Arial" w:hAnsi="Arial" w:cs="Arial"/>
          <w:bCs/>
        </w:rPr>
        <w:t>Irena Vuković-Kwiatkowska</w:t>
      </w:r>
    </w:p>
    <w:p w14:paraId="5AC3C0C8" w14:textId="77777777" w:rsidR="00F86328" w:rsidRPr="002F66F3" w:rsidRDefault="00C204B1" w:rsidP="006E353D">
      <w:pPr>
        <w:spacing w:line="276" w:lineRule="auto"/>
        <w:rPr>
          <w:rFonts w:ascii="Arial" w:hAnsi="Arial" w:cs="Arial"/>
          <w:bCs/>
        </w:rPr>
      </w:pPr>
      <w:r w:rsidRPr="002F66F3">
        <w:rPr>
          <w:rFonts w:ascii="Arial" w:hAnsi="Arial" w:cs="Arial"/>
          <w:bCs/>
        </w:rPr>
        <w:t>BRAK GŁOSU (0)</w:t>
      </w:r>
    </w:p>
    <w:p w14:paraId="22C7A049" w14:textId="77777777" w:rsidR="00F86328" w:rsidRPr="002F66F3" w:rsidRDefault="00C204B1" w:rsidP="006E353D">
      <w:pPr>
        <w:spacing w:after="0" w:line="276" w:lineRule="auto"/>
        <w:rPr>
          <w:rFonts w:ascii="Arial" w:hAnsi="Arial" w:cs="Arial"/>
          <w:bCs/>
        </w:rPr>
      </w:pPr>
      <w:r w:rsidRPr="002F66F3">
        <w:rPr>
          <w:rFonts w:ascii="Arial" w:hAnsi="Arial" w:cs="Arial"/>
          <w:bCs/>
        </w:rPr>
        <w:t>NIEOBECNI (2)</w:t>
      </w:r>
    </w:p>
    <w:p w14:paraId="5F5CCC03" w14:textId="77777777" w:rsidR="00F86328" w:rsidRPr="002F66F3" w:rsidRDefault="00C204B1" w:rsidP="006E353D">
      <w:pPr>
        <w:spacing w:line="276" w:lineRule="auto"/>
        <w:rPr>
          <w:rFonts w:ascii="Arial" w:hAnsi="Arial" w:cs="Arial"/>
          <w:bCs/>
        </w:rPr>
      </w:pPr>
      <w:r w:rsidRPr="002F66F3">
        <w:rPr>
          <w:rFonts w:ascii="Arial" w:hAnsi="Arial" w:cs="Arial"/>
          <w:bCs/>
        </w:rPr>
        <w:t>Domicela Kopaczewska, Rafał Sobolewski</w:t>
      </w:r>
    </w:p>
    <w:p w14:paraId="6577C4E1" w14:textId="77777777" w:rsidR="00C3787A" w:rsidRPr="002F66F3" w:rsidRDefault="00C3787A" w:rsidP="006E353D">
      <w:pPr>
        <w:spacing w:line="276" w:lineRule="auto"/>
        <w:rPr>
          <w:rFonts w:ascii="Arial" w:eastAsia="Times New Roman" w:hAnsi="Arial" w:cs="Arial"/>
          <w:bCs/>
          <w:kern w:val="0"/>
          <w14:ligatures w14:val="none"/>
        </w:rPr>
      </w:pPr>
      <w:r w:rsidRPr="002F66F3">
        <w:rPr>
          <w:rFonts w:ascii="Arial" w:eastAsia="Times New Roman" w:hAnsi="Arial" w:cs="Arial"/>
          <w:bCs/>
          <w:kern w:val="0"/>
          <w14:ligatures w14:val="none"/>
        </w:rPr>
        <w:t>Po zakończeniu procedury głosowania Przewodnicząca Rady Miasta poinformowała o wynikach głosowania, stwierdzając ponadto, że w rezultacie przeprowadzonego głosowania uchwała została podjęta przez Radę Miasta w zaproponowanym brzmieniu.</w:t>
      </w:r>
    </w:p>
    <w:p w14:paraId="01CA7D4E" w14:textId="77777777" w:rsidR="00F642DC" w:rsidRPr="002F66F3" w:rsidRDefault="00F642DC" w:rsidP="006E353D">
      <w:pPr>
        <w:spacing w:after="0" w:line="276" w:lineRule="auto"/>
        <w:rPr>
          <w:rFonts w:ascii="Arial" w:hAnsi="Arial" w:cs="Arial"/>
          <w:bCs/>
        </w:rPr>
      </w:pPr>
    </w:p>
    <w:p w14:paraId="1BA20795" w14:textId="4934987B" w:rsidR="00C3787A" w:rsidRPr="001778D0" w:rsidRDefault="00C3787A" w:rsidP="001778D0">
      <w:pPr>
        <w:pStyle w:val="Nagwek3"/>
        <w:rPr>
          <w:rFonts w:ascii="Arial" w:hAnsi="Arial" w:cs="Arial"/>
        </w:rPr>
      </w:pPr>
      <w:r w:rsidRPr="001778D0">
        <w:rPr>
          <w:rFonts w:ascii="Arial" w:hAnsi="Arial" w:cs="Arial"/>
        </w:rPr>
        <w:t>Ad. 7</w:t>
      </w:r>
    </w:p>
    <w:p w14:paraId="060B7179" w14:textId="12B49C11" w:rsidR="00F86328" w:rsidRPr="002F66F3" w:rsidRDefault="00C204B1" w:rsidP="001778D0">
      <w:pPr>
        <w:pStyle w:val="Nagwek3"/>
      </w:pPr>
      <w:r w:rsidRPr="001778D0">
        <w:rPr>
          <w:rFonts w:ascii="Arial" w:hAnsi="Arial" w:cs="Arial"/>
        </w:rPr>
        <w:t>Uchwała zmieniająca uchwałę w sprawie podziału środków Państwowego Funduszu Rehabilitacji Osób Niepełnosprawnych przyznanych Gminie Miasto Włocławek na realizację w 2025 roku zadań na rzecz osób niepełnosprawnych</w:t>
      </w:r>
      <w:r w:rsidRPr="002F66F3">
        <w:t>.</w:t>
      </w:r>
    </w:p>
    <w:p w14:paraId="7BC7C4D7" w14:textId="77777777" w:rsidR="00C3787A" w:rsidRPr="002F66F3" w:rsidRDefault="00C3787A" w:rsidP="006E353D">
      <w:pPr>
        <w:spacing w:after="0" w:line="276" w:lineRule="auto"/>
        <w:rPr>
          <w:rFonts w:ascii="Arial" w:hAnsi="Arial" w:cs="Arial"/>
          <w:bCs/>
        </w:rPr>
      </w:pPr>
    </w:p>
    <w:p w14:paraId="4EA29FAE" w14:textId="6C9AC2E4" w:rsidR="00F0763B" w:rsidRPr="002F66F3" w:rsidRDefault="00F0763B" w:rsidP="006E353D">
      <w:pPr>
        <w:spacing w:after="0" w:line="276" w:lineRule="auto"/>
        <w:rPr>
          <w:rFonts w:ascii="Arial" w:hAnsi="Arial" w:cs="Arial"/>
          <w:bCs/>
        </w:rPr>
      </w:pPr>
      <w:r w:rsidRPr="002F66F3">
        <w:rPr>
          <w:rFonts w:ascii="Arial" w:hAnsi="Arial" w:cs="Arial"/>
          <w:bCs/>
        </w:rPr>
        <w:t>Wprowadzenia do przedmiotowego zagadnienia jak w uzasadnieniu do projektu uchwały dokonała Z-ca Dyrektora Miejskiego Ośrodka Pomocy Rodzinie we Włocławku Pani Anna Wyborska</w:t>
      </w:r>
    </w:p>
    <w:p w14:paraId="4FFFFD90" w14:textId="4FD4A290" w:rsidR="00F0763B" w:rsidRPr="002F66F3" w:rsidRDefault="00F0763B" w:rsidP="006E353D">
      <w:pPr>
        <w:spacing w:after="0" w:line="276" w:lineRule="auto"/>
        <w:rPr>
          <w:rFonts w:ascii="Arial" w:hAnsi="Arial" w:cs="Arial"/>
          <w:bCs/>
        </w:rPr>
      </w:pPr>
    </w:p>
    <w:p w14:paraId="162A27BA" w14:textId="77777777" w:rsidR="00F0763B" w:rsidRPr="002F66F3" w:rsidRDefault="00F0763B" w:rsidP="006E353D">
      <w:pPr>
        <w:spacing w:before="102" w:after="238" w:afterAutospacing="1" w:line="276" w:lineRule="auto"/>
        <w:rPr>
          <w:rFonts w:ascii="Arial" w:eastAsia="Times New Roman" w:hAnsi="Arial" w:cs="Arial"/>
          <w:bCs/>
          <w:kern w:val="0"/>
          <w14:ligatures w14:val="none"/>
        </w:rPr>
      </w:pPr>
      <w:r w:rsidRPr="002F66F3">
        <w:rPr>
          <w:rFonts w:ascii="Arial" w:eastAsia="Times New Roman" w:hAnsi="Arial" w:cs="Arial"/>
          <w:bCs/>
          <w:kern w:val="0"/>
          <w14:ligatures w14:val="none"/>
        </w:rPr>
        <w:t>Następnie przedstawiona została opinia komisji rozpatrującej ww. zagadnienie.</w:t>
      </w:r>
    </w:p>
    <w:p w14:paraId="6A42CC6E" w14:textId="77777777" w:rsidR="00F0763B" w:rsidRPr="002F66F3" w:rsidRDefault="00F0763B" w:rsidP="006E353D">
      <w:pPr>
        <w:spacing w:before="100" w:beforeAutospacing="1" w:after="0" w:afterAutospacing="1" w:line="276" w:lineRule="auto"/>
        <w:rPr>
          <w:rFonts w:ascii="Arial" w:eastAsia="Times New Roman" w:hAnsi="Arial" w:cs="Arial"/>
          <w:bCs/>
          <w:kern w:val="0"/>
          <w14:ligatures w14:val="none"/>
        </w:rPr>
      </w:pPr>
      <w:r w:rsidRPr="002F66F3">
        <w:rPr>
          <w:rFonts w:ascii="Arial" w:eastAsia="Times New Roman" w:hAnsi="Arial" w:cs="Arial"/>
          <w:bCs/>
          <w:kern w:val="0"/>
          <w14:ligatures w14:val="none"/>
        </w:rPr>
        <w:t>Opinia Komisji stałej Rady Miasta</w:t>
      </w:r>
    </w:p>
    <w:p w14:paraId="1FA98B34" w14:textId="5741FB67" w:rsidR="00F0763B" w:rsidRPr="002F66F3" w:rsidRDefault="00F0763B" w:rsidP="006E353D">
      <w:pPr>
        <w:spacing w:before="100" w:beforeAutospacing="1" w:after="0" w:afterAutospacing="1" w:line="276" w:lineRule="auto"/>
        <w:rPr>
          <w:rFonts w:ascii="Arial" w:eastAsia="Times New Roman" w:hAnsi="Arial" w:cs="Arial"/>
          <w:bCs/>
          <w:kern w:val="0"/>
          <w14:ligatures w14:val="none"/>
        </w:rPr>
      </w:pPr>
      <w:r w:rsidRPr="002F66F3">
        <w:rPr>
          <w:rFonts w:ascii="Arial" w:hAnsi="Arial" w:cs="Arial"/>
          <w:bCs/>
        </w:rPr>
        <w:t xml:space="preserve">Uchwałę zmieniającą uchwałę w sprawie podziału środków Państwowego Funduszu Rehabilitacji Osób Niepełnosprawnych przyznanych Gminie Miasto Włocławek na realizację w 2025 roku zadań na rzecz osób niepełnosprawnych </w:t>
      </w:r>
      <w:r w:rsidRPr="002F66F3">
        <w:rPr>
          <w:rFonts w:ascii="Arial" w:eastAsia="Times New Roman" w:hAnsi="Arial" w:cs="Arial"/>
          <w:bCs/>
          <w:kern w:val="0"/>
          <w14:ligatures w14:val="none"/>
        </w:rPr>
        <w:t>rozpatrzyła oraz pozytywnie zaopiniowała Komisja Zdrowia, Rodziny i Opieki Społecznej. Opinię w tej sprawie przedstawiła Przewodnicząca Komisji radna Ewelina Brodzińska.</w:t>
      </w:r>
    </w:p>
    <w:p w14:paraId="464E0B4E" w14:textId="1203C990" w:rsidR="00F0763B" w:rsidRPr="002F66F3" w:rsidRDefault="00F0763B" w:rsidP="006E353D">
      <w:pPr>
        <w:spacing w:before="100" w:beforeAutospacing="1" w:after="0" w:afterAutospacing="1" w:line="276" w:lineRule="auto"/>
        <w:rPr>
          <w:rFonts w:ascii="Arial" w:eastAsia="Times New Roman" w:hAnsi="Arial" w:cs="Arial"/>
          <w:bCs/>
          <w:kern w:val="0"/>
          <w14:ligatures w14:val="none"/>
        </w:rPr>
      </w:pPr>
      <w:r w:rsidRPr="002F66F3">
        <w:rPr>
          <w:rFonts w:ascii="Arial" w:eastAsia="Times New Roman" w:hAnsi="Arial" w:cs="Arial"/>
          <w:bCs/>
          <w:kern w:val="0"/>
          <w14:ligatures w14:val="none"/>
        </w:rPr>
        <w:t>Po przedstawieniu opinii Komisji Przewodnicząca Rady Miasta poinformowała, że otwiera dyskusję nad ww. zagadnie</w:t>
      </w:r>
      <w:r w:rsidR="00BC2AA9" w:rsidRPr="002F66F3">
        <w:rPr>
          <w:rFonts w:ascii="Arial" w:eastAsia="Times New Roman" w:hAnsi="Arial" w:cs="Arial"/>
          <w:bCs/>
          <w:kern w:val="0"/>
          <w14:ligatures w14:val="none"/>
        </w:rPr>
        <w:t>niem.</w:t>
      </w:r>
    </w:p>
    <w:p w14:paraId="3B1478C4" w14:textId="660A5404" w:rsidR="00F0763B" w:rsidRPr="002F66F3" w:rsidRDefault="00F0763B" w:rsidP="006E353D">
      <w:pPr>
        <w:spacing w:after="0" w:line="276" w:lineRule="auto"/>
        <w:rPr>
          <w:rFonts w:ascii="Arial" w:eastAsia="Times New Roman" w:hAnsi="Arial" w:cs="Arial"/>
          <w:bCs/>
        </w:rPr>
      </w:pPr>
      <w:r w:rsidRPr="002F66F3">
        <w:rPr>
          <w:rFonts w:ascii="Arial" w:hAnsi="Arial" w:cs="Arial"/>
          <w:bCs/>
        </w:rPr>
        <w:t>Wobec braku zgłoszeń do udziału w dyskusji Przewodnicząca Rady Miasta</w:t>
      </w:r>
      <w:r w:rsidRPr="002F66F3">
        <w:rPr>
          <w:rFonts w:ascii="Arial" w:eastAsia="Times New Roman" w:hAnsi="Arial" w:cs="Arial"/>
          <w:bCs/>
        </w:rPr>
        <w:t xml:space="preserve"> poddała pod głosowanie ww. projekt uchwał</w:t>
      </w:r>
      <w:r w:rsidR="00874928" w:rsidRPr="002F66F3">
        <w:rPr>
          <w:rFonts w:ascii="Arial" w:eastAsia="Times New Roman" w:hAnsi="Arial" w:cs="Arial"/>
          <w:bCs/>
        </w:rPr>
        <w:t>y</w:t>
      </w:r>
      <w:r w:rsidRPr="002F66F3">
        <w:rPr>
          <w:rFonts w:ascii="Arial" w:eastAsia="Times New Roman" w:hAnsi="Arial" w:cs="Arial"/>
          <w:bCs/>
        </w:rPr>
        <w:t>.</w:t>
      </w:r>
    </w:p>
    <w:p w14:paraId="28192D94" w14:textId="77777777" w:rsidR="00F0763B" w:rsidRPr="002F66F3" w:rsidRDefault="00F0763B" w:rsidP="006E353D">
      <w:pPr>
        <w:spacing w:line="276" w:lineRule="auto"/>
        <w:rPr>
          <w:rFonts w:ascii="Arial" w:hAnsi="Arial" w:cs="Arial"/>
          <w:bCs/>
        </w:rPr>
      </w:pPr>
    </w:p>
    <w:p w14:paraId="7F3CB0B8" w14:textId="19568AD8" w:rsidR="00F86328" w:rsidRPr="002F66F3" w:rsidRDefault="00C204B1" w:rsidP="006E353D">
      <w:pPr>
        <w:spacing w:line="276" w:lineRule="auto"/>
        <w:rPr>
          <w:rFonts w:ascii="Arial" w:hAnsi="Arial" w:cs="Arial"/>
          <w:bCs/>
        </w:rPr>
      </w:pPr>
      <w:r w:rsidRPr="002F66F3">
        <w:rPr>
          <w:rFonts w:ascii="Arial" w:hAnsi="Arial" w:cs="Arial"/>
          <w:bCs/>
        </w:rPr>
        <w:t>Głosowano w sprawie:</w:t>
      </w:r>
    </w:p>
    <w:p w14:paraId="56548D3C" w14:textId="355E8CFF" w:rsidR="00F86328" w:rsidRPr="002F66F3" w:rsidRDefault="00C204B1" w:rsidP="006E353D">
      <w:pPr>
        <w:spacing w:line="276" w:lineRule="auto"/>
        <w:rPr>
          <w:rFonts w:ascii="Arial" w:hAnsi="Arial" w:cs="Arial"/>
          <w:bCs/>
        </w:rPr>
      </w:pPr>
      <w:r w:rsidRPr="002F66F3">
        <w:rPr>
          <w:rFonts w:ascii="Arial" w:hAnsi="Arial" w:cs="Arial"/>
          <w:bCs/>
        </w:rPr>
        <w:t>Uchwał</w:t>
      </w:r>
      <w:r w:rsidR="00F0763B" w:rsidRPr="002F66F3">
        <w:rPr>
          <w:rFonts w:ascii="Arial" w:hAnsi="Arial" w:cs="Arial"/>
          <w:bCs/>
        </w:rPr>
        <w:t>y</w:t>
      </w:r>
      <w:r w:rsidRPr="002F66F3">
        <w:rPr>
          <w:rFonts w:ascii="Arial" w:hAnsi="Arial" w:cs="Arial"/>
          <w:bCs/>
        </w:rPr>
        <w:t xml:space="preserve"> zmieniając</w:t>
      </w:r>
      <w:r w:rsidR="00F0763B" w:rsidRPr="002F66F3">
        <w:rPr>
          <w:rFonts w:ascii="Arial" w:hAnsi="Arial" w:cs="Arial"/>
          <w:bCs/>
        </w:rPr>
        <w:t>ej</w:t>
      </w:r>
      <w:r w:rsidRPr="002F66F3">
        <w:rPr>
          <w:rFonts w:ascii="Arial" w:hAnsi="Arial" w:cs="Arial"/>
          <w:bCs/>
        </w:rPr>
        <w:t xml:space="preserve"> uchwałę w sprawie podziału środków Państwowego Funduszu Rehabilitacji Osób Niepełnosprawnych przyznanych Gminie Miasto Włocławek na realizację w 2025 roku zadań na rzecz osób niepełnosprawnych.</w:t>
      </w:r>
    </w:p>
    <w:p w14:paraId="04BB2386" w14:textId="77777777" w:rsidR="00F86328" w:rsidRPr="002F66F3" w:rsidRDefault="00C204B1" w:rsidP="006E353D">
      <w:pPr>
        <w:spacing w:line="276" w:lineRule="auto"/>
        <w:rPr>
          <w:rFonts w:ascii="Arial" w:hAnsi="Arial" w:cs="Arial"/>
          <w:bCs/>
        </w:rPr>
      </w:pPr>
      <w:r w:rsidRPr="002F66F3">
        <w:rPr>
          <w:rFonts w:ascii="Arial" w:hAnsi="Arial" w:cs="Arial"/>
          <w:bCs/>
        </w:rPr>
        <w:t>Wyniki głosowania</w:t>
      </w:r>
    </w:p>
    <w:p w14:paraId="1A4E6E4D" w14:textId="77777777" w:rsidR="00F86328" w:rsidRPr="002F66F3" w:rsidRDefault="00C204B1" w:rsidP="006E353D">
      <w:pPr>
        <w:spacing w:line="276" w:lineRule="auto"/>
        <w:rPr>
          <w:rFonts w:ascii="Arial" w:hAnsi="Arial" w:cs="Arial"/>
          <w:bCs/>
        </w:rPr>
      </w:pPr>
      <w:r w:rsidRPr="002F66F3">
        <w:rPr>
          <w:rFonts w:ascii="Arial" w:hAnsi="Arial" w:cs="Arial"/>
          <w:bCs/>
        </w:rPr>
        <w:t>ZA: 21, PRZECIW: 0, WSTRZYMUJĘ SIĘ: 0, BRAK GŁOSU: 0, NIEOBECNI: 2</w:t>
      </w:r>
    </w:p>
    <w:p w14:paraId="4DEA304D" w14:textId="77777777" w:rsidR="00F86328" w:rsidRPr="002F66F3" w:rsidRDefault="00C204B1" w:rsidP="006E353D">
      <w:pPr>
        <w:spacing w:line="276" w:lineRule="auto"/>
        <w:rPr>
          <w:rFonts w:ascii="Arial" w:hAnsi="Arial" w:cs="Arial"/>
          <w:bCs/>
        </w:rPr>
      </w:pPr>
      <w:r w:rsidRPr="002F66F3">
        <w:rPr>
          <w:rFonts w:ascii="Arial" w:hAnsi="Arial" w:cs="Arial"/>
          <w:bCs/>
        </w:rPr>
        <w:t>Wyniki imienne:</w:t>
      </w:r>
    </w:p>
    <w:p w14:paraId="2C4BD9E2" w14:textId="77777777" w:rsidR="00F86328" w:rsidRPr="002F66F3" w:rsidRDefault="00C204B1" w:rsidP="006E353D">
      <w:pPr>
        <w:spacing w:after="0" w:line="276" w:lineRule="auto"/>
        <w:rPr>
          <w:rFonts w:ascii="Arial" w:hAnsi="Arial" w:cs="Arial"/>
          <w:bCs/>
        </w:rPr>
      </w:pPr>
      <w:r w:rsidRPr="002F66F3">
        <w:rPr>
          <w:rFonts w:ascii="Arial" w:hAnsi="Arial" w:cs="Arial"/>
          <w:bCs/>
        </w:rPr>
        <w:t>ZA (21)</w:t>
      </w:r>
    </w:p>
    <w:p w14:paraId="74F279C2" w14:textId="77777777" w:rsidR="00F86328" w:rsidRPr="002F66F3" w:rsidRDefault="00C204B1" w:rsidP="006E353D">
      <w:pPr>
        <w:spacing w:line="276" w:lineRule="auto"/>
        <w:rPr>
          <w:rFonts w:ascii="Arial" w:hAnsi="Arial" w:cs="Arial"/>
          <w:bCs/>
        </w:rPr>
      </w:pPr>
      <w:r w:rsidRPr="002F66F3">
        <w:rPr>
          <w:rFonts w:ascii="Arial" w:hAnsi="Arial" w:cs="Arial"/>
          <w:bCs/>
        </w:rPr>
        <w:t>Ewelina Brodzińska, Jarosław Chmielewski, Janusz Dębczyński, Jakub Girczyc, Andrzej Gołębieski, Igor Griszczuk, Krzysztof Grządziel, Joanna Hofman-Kupisz, Ewa Hupało, Marlena Korpalska, Józef Mazierski, Wanda Muszalik, Arkadiusz Piasecki, Elżbieta Rutkowska, Ewa Szczepańska, Szymon Szewczyk, Daniel Tobjasz, Irena Vuković-Kwiatkowska, Marek Wasielewski, Katarzyna Zarębska, Janusz Ziółkowski</w:t>
      </w:r>
    </w:p>
    <w:p w14:paraId="1535EC55" w14:textId="77777777" w:rsidR="00F86328" w:rsidRPr="002F66F3" w:rsidRDefault="00C204B1" w:rsidP="006E353D">
      <w:pPr>
        <w:spacing w:line="276" w:lineRule="auto"/>
        <w:rPr>
          <w:rFonts w:ascii="Arial" w:hAnsi="Arial" w:cs="Arial"/>
          <w:bCs/>
        </w:rPr>
      </w:pPr>
      <w:r w:rsidRPr="002F66F3">
        <w:rPr>
          <w:rFonts w:ascii="Arial" w:hAnsi="Arial" w:cs="Arial"/>
          <w:bCs/>
        </w:rPr>
        <w:t>PRZECIW (0)</w:t>
      </w:r>
    </w:p>
    <w:p w14:paraId="50B83F3C" w14:textId="77777777" w:rsidR="00F86328" w:rsidRPr="002F66F3" w:rsidRDefault="00C204B1" w:rsidP="006E353D">
      <w:pPr>
        <w:spacing w:line="276" w:lineRule="auto"/>
        <w:rPr>
          <w:rFonts w:ascii="Arial" w:hAnsi="Arial" w:cs="Arial"/>
          <w:bCs/>
        </w:rPr>
      </w:pPr>
      <w:r w:rsidRPr="002F66F3">
        <w:rPr>
          <w:rFonts w:ascii="Arial" w:hAnsi="Arial" w:cs="Arial"/>
          <w:bCs/>
        </w:rPr>
        <w:t>WSTRZYMUJĘ SIĘ (0)</w:t>
      </w:r>
    </w:p>
    <w:p w14:paraId="475ED024" w14:textId="77777777" w:rsidR="00F86328" w:rsidRPr="002F66F3" w:rsidRDefault="00C204B1" w:rsidP="006E353D">
      <w:pPr>
        <w:spacing w:line="276" w:lineRule="auto"/>
        <w:rPr>
          <w:rFonts w:ascii="Arial" w:hAnsi="Arial" w:cs="Arial"/>
          <w:bCs/>
        </w:rPr>
      </w:pPr>
      <w:r w:rsidRPr="002F66F3">
        <w:rPr>
          <w:rFonts w:ascii="Arial" w:hAnsi="Arial" w:cs="Arial"/>
          <w:bCs/>
        </w:rPr>
        <w:t>BRAK GŁOSU (0)</w:t>
      </w:r>
    </w:p>
    <w:p w14:paraId="1B63CBC6" w14:textId="77777777" w:rsidR="00F86328" w:rsidRPr="002F66F3" w:rsidRDefault="00C204B1" w:rsidP="006E353D">
      <w:pPr>
        <w:spacing w:after="0" w:line="276" w:lineRule="auto"/>
        <w:rPr>
          <w:rFonts w:ascii="Arial" w:hAnsi="Arial" w:cs="Arial"/>
          <w:bCs/>
        </w:rPr>
      </w:pPr>
      <w:r w:rsidRPr="002F66F3">
        <w:rPr>
          <w:rFonts w:ascii="Arial" w:hAnsi="Arial" w:cs="Arial"/>
          <w:bCs/>
        </w:rPr>
        <w:lastRenderedPageBreak/>
        <w:t>NIEOBECNI (2)</w:t>
      </w:r>
    </w:p>
    <w:p w14:paraId="5E8D2479" w14:textId="77777777" w:rsidR="00F86328" w:rsidRPr="002F66F3" w:rsidRDefault="00C204B1" w:rsidP="006E353D">
      <w:pPr>
        <w:spacing w:line="276" w:lineRule="auto"/>
        <w:rPr>
          <w:rFonts w:ascii="Arial" w:hAnsi="Arial" w:cs="Arial"/>
          <w:bCs/>
        </w:rPr>
      </w:pPr>
      <w:r w:rsidRPr="002F66F3">
        <w:rPr>
          <w:rFonts w:ascii="Arial" w:hAnsi="Arial" w:cs="Arial"/>
          <w:bCs/>
        </w:rPr>
        <w:t>Domicela Kopaczewska, Rafał Sobolewski</w:t>
      </w:r>
    </w:p>
    <w:p w14:paraId="679358FC" w14:textId="77777777" w:rsidR="00F0763B" w:rsidRPr="002F66F3" w:rsidRDefault="00F0763B" w:rsidP="006E353D">
      <w:pPr>
        <w:spacing w:line="276" w:lineRule="auto"/>
        <w:rPr>
          <w:rFonts w:ascii="Arial" w:eastAsia="Times New Roman" w:hAnsi="Arial" w:cs="Arial"/>
          <w:bCs/>
          <w:kern w:val="0"/>
          <w14:ligatures w14:val="none"/>
        </w:rPr>
      </w:pPr>
      <w:r w:rsidRPr="002F66F3">
        <w:rPr>
          <w:rFonts w:ascii="Arial" w:eastAsia="Times New Roman" w:hAnsi="Arial" w:cs="Arial"/>
          <w:bCs/>
          <w:kern w:val="0"/>
          <w14:ligatures w14:val="none"/>
        </w:rPr>
        <w:t>Po zakończeniu procedury głosowania Przewodnicząca Rady Miasta poinformowała o wynikach głosowania, stwierdzając ponadto, że w rezultacie przeprowadzonego głosowania uchwała została podjęta przez Radę Miasta w zaproponowanym brzmieniu.</w:t>
      </w:r>
    </w:p>
    <w:p w14:paraId="69140748" w14:textId="77777777" w:rsidR="00357A37" w:rsidRPr="002F66F3" w:rsidRDefault="00357A37" w:rsidP="006E353D">
      <w:pPr>
        <w:spacing w:after="0" w:line="276" w:lineRule="auto"/>
        <w:rPr>
          <w:rFonts w:ascii="Arial" w:hAnsi="Arial" w:cs="Arial"/>
          <w:bCs/>
        </w:rPr>
      </w:pPr>
    </w:p>
    <w:p w14:paraId="39D793AA" w14:textId="6536241B" w:rsidR="00F0763B" w:rsidRPr="00CB3CDC" w:rsidRDefault="00357A37" w:rsidP="00CB3CDC">
      <w:pPr>
        <w:pStyle w:val="Nagwek3"/>
        <w:rPr>
          <w:rFonts w:ascii="Arial" w:hAnsi="Arial" w:cs="Arial"/>
        </w:rPr>
      </w:pPr>
      <w:r w:rsidRPr="00CB3CDC">
        <w:rPr>
          <w:rFonts w:ascii="Arial" w:hAnsi="Arial" w:cs="Arial"/>
        </w:rPr>
        <w:t>Ad. 8</w:t>
      </w:r>
    </w:p>
    <w:p w14:paraId="67BD22FA" w14:textId="05399960" w:rsidR="00F86328" w:rsidRPr="00CB3CDC" w:rsidRDefault="00C204B1" w:rsidP="00CB3CDC">
      <w:pPr>
        <w:pStyle w:val="Nagwek3"/>
        <w:rPr>
          <w:rFonts w:ascii="Arial" w:hAnsi="Arial" w:cs="Arial"/>
        </w:rPr>
      </w:pPr>
      <w:r w:rsidRPr="00CB3CDC">
        <w:rPr>
          <w:rFonts w:ascii="Arial" w:hAnsi="Arial" w:cs="Arial"/>
        </w:rPr>
        <w:t>Uchwała zmieniająca uchwałę w sprawie zasad wynajmowania lokali mieszkalnych wchodzących w skład mieszkaniowego zasobu Gminy Miasto Włocławek.</w:t>
      </w:r>
    </w:p>
    <w:p w14:paraId="2241E3C5" w14:textId="77777777" w:rsidR="00357A37" w:rsidRPr="002F66F3" w:rsidRDefault="00357A37" w:rsidP="006E353D">
      <w:pPr>
        <w:spacing w:after="0" w:line="276" w:lineRule="auto"/>
        <w:rPr>
          <w:rFonts w:ascii="Arial" w:hAnsi="Arial" w:cs="Arial"/>
          <w:bCs/>
        </w:rPr>
      </w:pPr>
      <w:r w:rsidRPr="002F66F3">
        <w:rPr>
          <w:rFonts w:ascii="Arial" w:hAnsi="Arial" w:cs="Arial"/>
          <w:bCs/>
        </w:rPr>
        <w:t xml:space="preserve"> </w:t>
      </w:r>
    </w:p>
    <w:p w14:paraId="412E0687" w14:textId="17406D79" w:rsidR="00357A37" w:rsidRPr="002F66F3" w:rsidRDefault="00357A37" w:rsidP="006E353D">
      <w:pPr>
        <w:spacing w:after="0" w:line="276" w:lineRule="auto"/>
        <w:rPr>
          <w:rFonts w:ascii="Arial" w:hAnsi="Arial" w:cs="Arial"/>
          <w:bCs/>
        </w:rPr>
      </w:pPr>
      <w:r w:rsidRPr="002F66F3">
        <w:rPr>
          <w:rFonts w:ascii="Arial" w:hAnsi="Arial" w:cs="Arial"/>
          <w:bCs/>
        </w:rPr>
        <w:t>Wprowadzenia do przedmiotowego projektu uchwały dokonała Dyrektor Wydziału Gospodarowania Mieniem Komunalnym Pani Magdalena Stefanowska</w:t>
      </w:r>
    </w:p>
    <w:p w14:paraId="206925B0" w14:textId="77777777" w:rsidR="00186427" w:rsidRPr="002F66F3" w:rsidRDefault="00186427" w:rsidP="006E353D">
      <w:pPr>
        <w:spacing w:before="102" w:after="238" w:afterAutospacing="1" w:line="276" w:lineRule="auto"/>
        <w:rPr>
          <w:rFonts w:ascii="Arial" w:eastAsia="Times New Roman" w:hAnsi="Arial" w:cs="Arial"/>
          <w:bCs/>
          <w:kern w:val="0"/>
          <w14:ligatures w14:val="none"/>
        </w:rPr>
      </w:pPr>
      <w:r w:rsidRPr="002F66F3">
        <w:rPr>
          <w:rFonts w:ascii="Arial" w:eastAsia="Times New Roman" w:hAnsi="Arial" w:cs="Arial"/>
          <w:bCs/>
          <w:kern w:val="0"/>
          <w14:ligatures w14:val="none"/>
        </w:rPr>
        <w:t>Następnie przedstawiona została opinia komisji rozpatrującej ww. zagadnienie.</w:t>
      </w:r>
    </w:p>
    <w:p w14:paraId="7CD7A65A" w14:textId="77777777" w:rsidR="00186427" w:rsidRPr="002F66F3" w:rsidRDefault="00186427" w:rsidP="006E353D">
      <w:pPr>
        <w:spacing w:before="100" w:beforeAutospacing="1" w:after="0" w:afterAutospacing="1" w:line="276" w:lineRule="auto"/>
        <w:rPr>
          <w:rFonts w:ascii="Arial" w:eastAsia="Times New Roman" w:hAnsi="Arial" w:cs="Arial"/>
          <w:bCs/>
          <w:kern w:val="0"/>
          <w14:ligatures w14:val="none"/>
        </w:rPr>
      </w:pPr>
      <w:r w:rsidRPr="002F66F3">
        <w:rPr>
          <w:rFonts w:ascii="Arial" w:eastAsia="Times New Roman" w:hAnsi="Arial" w:cs="Arial"/>
          <w:bCs/>
          <w:kern w:val="0"/>
          <w14:ligatures w14:val="none"/>
        </w:rPr>
        <w:t>Opinia Komisji stałej Rady Miasta</w:t>
      </w:r>
    </w:p>
    <w:p w14:paraId="3CE6A405" w14:textId="77777777" w:rsidR="00186427" w:rsidRPr="002F66F3" w:rsidRDefault="00186427" w:rsidP="006E353D">
      <w:pPr>
        <w:spacing w:before="100" w:beforeAutospacing="1" w:after="0" w:afterAutospacing="1" w:line="276" w:lineRule="auto"/>
        <w:rPr>
          <w:rFonts w:ascii="Arial" w:eastAsia="Times New Roman" w:hAnsi="Arial" w:cs="Arial"/>
          <w:bCs/>
          <w:kern w:val="0"/>
          <w14:ligatures w14:val="none"/>
        </w:rPr>
      </w:pPr>
      <w:r w:rsidRPr="002F66F3">
        <w:rPr>
          <w:rFonts w:ascii="Arial" w:hAnsi="Arial" w:cs="Arial"/>
          <w:bCs/>
        </w:rPr>
        <w:t xml:space="preserve">Uchwałę zmieniającą uchwałę w sprawie zasad wynajmowania lokali mieszkalnych wchodzących w skład mieszkaniowego zasobu Gminy Miasto Włocławek </w:t>
      </w:r>
      <w:r w:rsidRPr="002F66F3">
        <w:rPr>
          <w:rFonts w:ascii="Arial" w:eastAsia="Times New Roman" w:hAnsi="Arial" w:cs="Arial"/>
          <w:bCs/>
          <w:kern w:val="0"/>
          <w14:ligatures w14:val="none"/>
        </w:rPr>
        <w:t xml:space="preserve">rozpatrzyła oraz pozytywnie zaopiniowała Komisja Gospodarki Miejskiej i Ochrony Środowiska. Opinię w tej sprawie przedstawił Przewodniczący Komisji radny </w:t>
      </w:r>
      <w:r w:rsidRPr="002F66F3">
        <w:rPr>
          <w:rFonts w:ascii="Arial" w:hAnsi="Arial" w:cs="Arial"/>
          <w:bCs/>
        </w:rPr>
        <w:t>Jakub Girczyc</w:t>
      </w:r>
      <w:r w:rsidRPr="002F66F3">
        <w:rPr>
          <w:rFonts w:ascii="Arial" w:eastAsia="Times New Roman" w:hAnsi="Arial" w:cs="Arial"/>
          <w:bCs/>
          <w:kern w:val="0"/>
          <w14:ligatures w14:val="none"/>
        </w:rPr>
        <w:t xml:space="preserve"> </w:t>
      </w:r>
    </w:p>
    <w:p w14:paraId="777D26A5" w14:textId="55ABDA68" w:rsidR="00186427" w:rsidRPr="002F66F3" w:rsidRDefault="00186427" w:rsidP="006E353D">
      <w:pPr>
        <w:spacing w:before="100" w:beforeAutospacing="1" w:after="0" w:afterAutospacing="1" w:line="276" w:lineRule="auto"/>
        <w:rPr>
          <w:rFonts w:ascii="Arial" w:eastAsia="Times New Roman" w:hAnsi="Arial" w:cs="Arial"/>
          <w:bCs/>
          <w:kern w:val="0"/>
          <w14:ligatures w14:val="none"/>
        </w:rPr>
      </w:pPr>
      <w:r w:rsidRPr="002F66F3">
        <w:rPr>
          <w:rFonts w:ascii="Arial" w:eastAsia="Times New Roman" w:hAnsi="Arial" w:cs="Arial"/>
          <w:bCs/>
          <w:kern w:val="0"/>
          <w14:ligatures w14:val="none"/>
        </w:rPr>
        <w:t>Po przedstawieniu opinii Komisji Przewodnicząca Rady Miasta poinformowała, że otwiera dyskusję nad ww. zagadnieniem.</w:t>
      </w:r>
    </w:p>
    <w:p w14:paraId="5DF3B5AC" w14:textId="77777777" w:rsidR="00F86328" w:rsidRPr="002F66F3" w:rsidRDefault="00C204B1" w:rsidP="006E353D">
      <w:pPr>
        <w:spacing w:line="276" w:lineRule="auto"/>
        <w:rPr>
          <w:rFonts w:ascii="Arial" w:hAnsi="Arial" w:cs="Arial"/>
          <w:bCs/>
        </w:rPr>
      </w:pPr>
      <w:r w:rsidRPr="002F66F3">
        <w:rPr>
          <w:rFonts w:ascii="Arial" w:hAnsi="Arial" w:cs="Arial"/>
          <w:bCs/>
        </w:rPr>
        <w:t>W dyskusji wzięli udział:</w:t>
      </w:r>
    </w:p>
    <w:p w14:paraId="0360A6B6" w14:textId="58FAD4EC" w:rsidR="00F86328" w:rsidRPr="002F66F3" w:rsidRDefault="00C204B1" w:rsidP="006E353D">
      <w:pPr>
        <w:pStyle w:val="Akapitzlist"/>
        <w:numPr>
          <w:ilvl w:val="0"/>
          <w:numId w:val="3"/>
        </w:numPr>
        <w:spacing w:after="0" w:line="276" w:lineRule="auto"/>
        <w:rPr>
          <w:rFonts w:ascii="Arial" w:hAnsi="Arial" w:cs="Arial"/>
          <w:bCs/>
        </w:rPr>
      </w:pPr>
      <w:r w:rsidRPr="002F66F3">
        <w:rPr>
          <w:rFonts w:ascii="Arial" w:hAnsi="Arial" w:cs="Arial"/>
          <w:bCs/>
        </w:rPr>
        <w:t>Radny Józef Mazierski</w:t>
      </w:r>
    </w:p>
    <w:p w14:paraId="2DE84CFD" w14:textId="5EDD1EB0" w:rsidR="00F86328" w:rsidRPr="002F66F3" w:rsidRDefault="00C204B1" w:rsidP="006E353D">
      <w:pPr>
        <w:pStyle w:val="Akapitzlist"/>
        <w:numPr>
          <w:ilvl w:val="0"/>
          <w:numId w:val="3"/>
        </w:numPr>
        <w:spacing w:after="0" w:line="276" w:lineRule="auto"/>
        <w:rPr>
          <w:rFonts w:ascii="Arial" w:hAnsi="Arial" w:cs="Arial"/>
          <w:bCs/>
        </w:rPr>
      </w:pPr>
      <w:r w:rsidRPr="002F66F3">
        <w:rPr>
          <w:rFonts w:ascii="Arial" w:hAnsi="Arial" w:cs="Arial"/>
          <w:bCs/>
        </w:rPr>
        <w:t>Prezydent Miasta Krzysztof Kukucki</w:t>
      </w:r>
    </w:p>
    <w:p w14:paraId="65AA1237" w14:textId="77777777" w:rsidR="00186427" w:rsidRPr="002F66F3" w:rsidRDefault="00186427" w:rsidP="006E353D">
      <w:pPr>
        <w:spacing w:after="0" w:line="276" w:lineRule="auto"/>
        <w:rPr>
          <w:rFonts w:ascii="Arial" w:hAnsi="Arial" w:cs="Arial"/>
          <w:bCs/>
        </w:rPr>
      </w:pPr>
    </w:p>
    <w:p w14:paraId="216DBE76" w14:textId="0DAC1308" w:rsidR="002131B6" w:rsidRPr="002F66F3" w:rsidRDefault="002131B6" w:rsidP="006E353D">
      <w:pPr>
        <w:spacing w:after="0" w:line="276" w:lineRule="auto"/>
        <w:rPr>
          <w:rFonts w:ascii="Arial" w:eastAsia="Times New Roman" w:hAnsi="Arial" w:cs="Arial"/>
          <w:bCs/>
        </w:rPr>
      </w:pPr>
      <w:r w:rsidRPr="002F66F3">
        <w:rPr>
          <w:rFonts w:ascii="Arial" w:hAnsi="Arial" w:cs="Arial"/>
          <w:bCs/>
        </w:rPr>
        <w:t>Wobec wyczerpania zgłoszeń do udziału w dyskusji Przewodnicząca Rady Miasta</w:t>
      </w:r>
      <w:r w:rsidRPr="002F66F3">
        <w:rPr>
          <w:rFonts w:ascii="Arial" w:eastAsia="Times New Roman" w:hAnsi="Arial" w:cs="Arial"/>
          <w:bCs/>
        </w:rPr>
        <w:t xml:space="preserve"> poddała pod głosowanie ww. projekt uchwał</w:t>
      </w:r>
      <w:r w:rsidR="00227E63" w:rsidRPr="002F66F3">
        <w:rPr>
          <w:rFonts w:ascii="Arial" w:eastAsia="Times New Roman" w:hAnsi="Arial" w:cs="Arial"/>
          <w:bCs/>
        </w:rPr>
        <w:t>y</w:t>
      </w:r>
      <w:r w:rsidRPr="002F66F3">
        <w:rPr>
          <w:rFonts w:ascii="Arial" w:eastAsia="Times New Roman" w:hAnsi="Arial" w:cs="Arial"/>
          <w:bCs/>
        </w:rPr>
        <w:t>.</w:t>
      </w:r>
    </w:p>
    <w:p w14:paraId="6323062F" w14:textId="77777777" w:rsidR="00186427" w:rsidRPr="002F66F3" w:rsidRDefault="00186427" w:rsidP="006E353D">
      <w:pPr>
        <w:spacing w:after="0" w:line="276" w:lineRule="auto"/>
        <w:rPr>
          <w:rFonts w:ascii="Arial" w:hAnsi="Arial" w:cs="Arial"/>
          <w:bCs/>
        </w:rPr>
      </w:pPr>
    </w:p>
    <w:p w14:paraId="43DE5A94" w14:textId="5414114F" w:rsidR="00F86328" w:rsidRPr="002F66F3" w:rsidRDefault="00C204B1" w:rsidP="006E353D">
      <w:pPr>
        <w:spacing w:line="276" w:lineRule="auto"/>
        <w:rPr>
          <w:rFonts w:ascii="Arial" w:hAnsi="Arial" w:cs="Arial"/>
          <w:bCs/>
        </w:rPr>
      </w:pPr>
      <w:r w:rsidRPr="002F66F3">
        <w:rPr>
          <w:rFonts w:ascii="Arial" w:hAnsi="Arial" w:cs="Arial"/>
          <w:bCs/>
        </w:rPr>
        <w:t>Głosowano w sprawie:</w:t>
      </w:r>
    </w:p>
    <w:p w14:paraId="4445C358" w14:textId="52DF1DAB" w:rsidR="00F86328" w:rsidRPr="002F66F3" w:rsidRDefault="00C204B1" w:rsidP="006E353D">
      <w:pPr>
        <w:spacing w:line="276" w:lineRule="auto"/>
        <w:rPr>
          <w:rFonts w:ascii="Arial" w:hAnsi="Arial" w:cs="Arial"/>
          <w:bCs/>
        </w:rPr>
      </w:pPr>
      <w:r w:rsidRPr="002F66F3">
        <w:rPr>
          <w:rFonts w:ascii="Arial" w:hAnsi="Arial" w:cs="Arial"/>
          <w:bCs/>
        </w:rPr>
        <w:t>Uchwał</w:t>
      </w:r>
      <w:r w:rsidR="002131B6" w:rsidRPr="002F66F3">
        <w:rPr>
          <w:rFonts w:ascii="Arial" w:hAnsi="Arial" w:cs="Arial"/>
          <w:bCs/>
        </w:rPr>
        <w:t>y</w:t>
      </w:r>
      <w:r w:rsidRPr="002F66F3">
        <w:rPr>
          <w:rFonts w:ascii="Arial" w:hAnsi="Arial" w:cs="Arial"/>
          <w:bCs/>
        </w:rPr>
        <w:t xml:space="preserve"> zmieniając</w:t>
      </w:r>
      <w:r w:rsidR="002131B6" w:rsidRPr="002F66F3">
        <w:rPr>
          <w:rFonts w:ascii="Arial" w:hAnsi="Arial" w:cs="Arial"/>
          <w:bCs/>
        </w:rPr>
        <w:t>ej</w:t>
      </w:r>
      <w:r w:rsidRPr="002F66F3">
        <w:rPr>
          <w:rFonts w:ascii="Arial" w:hAnsi="Arial" w:cs="Arial"/>
          <w:bCs/>
        </w:rPr>
        <w:t xml:space="preserve"> uchwałę w sprawie zasad wynajmowania lokali mieszkalnych wchodzących w skład mieszkaniowego zasobu Gminy Miasto Włocławek.</w:t>
      </w:r>
    </w:p>
    <w:p w14:paraId="4363F02B" w14:textId="77777777" w:rsidR="00F86328" w:rsidRPr="002F66F3" w:rsidRDefault="00C204B1" w:rsidP="006E353D">
      <w:pPr>
        <w:spacing w:line="276" w:lineRule="auto"/>
        <w:rPr>
          <w:rFonts w:ascii="Arial" w:hAnsi="Arial" w:cs="Arial"/>
          <w:bCs/>
        </w:rPr>
      </w:pPr>
      <w:r w:rsidRPr="002F66F3">
        <w:rPr>
          <w:rFonts w:ascii="Arial" w:hAnsi="Arial" w:cs="Arial"/>
          <w:bCs/>
        </w:rPr>
        <w:t>Wyniki głosowania</w:t>
      </w:r>
    </w:p>
    <w:p w14:paraId="6C017C5B" w14:textId="77777777" w:rsidR="00F86328" w:rsidRPr="002F66F3" w:rsidRDefault="00C204B1" w:rsidP="006E353D">
      <w:pPr>
        <w:spacing w:line="276" w:lineRule="auto"/>
        <w:rPr>
          <w:rFonts w:ascii="Arial" w:hAnsi="Arial" w:cs="Arial"/>
          <w:bCs/>
        </w:rPr>
      </w:pPr>
      <w:r w:rsidRPr="002F66F3">
        <w:rPr>
          <w:rFonts w:ascii="Arial" w:hAnsi="Arial" w:cs="Arial"/>
          <w:bCs/>
        </w:rPr>
        <w:lastRenderedPageBreak/>
        <w:t>ZA: 21, PRZECIW: 0, WSTRZYMUJĘ SIĘ: 0, BRAK GŁOSU: 0, NIEOBECNI: 2</w:t>
      </w:r>
    </w:p>
    <w:p w14:paraId="100CADFE" w14:textId="77777777" w:rsidR="00F86328" w:rsidRPr="002F66F3" w:rsidRDefault="00C204B1" w:rsidP="006E353D">
      <w:pPr>
        <w:spacing w:line="276" w:lineRule="auto"/>
        <w:rPr>
          <w:rFonts w:ascii="Arial" w:hAnsi="Arial" w:cs="Arial"/>
          <w:bCs/>
        </w:rPr>
      </w:pPr>
      <w:r w:rsidRPr="002F66F3">
        <w:rPr>
          <w:rFonts w:ascii="Arial" w:hAnsi="Arial" w:cs="Arial"/>
          <w:bCs/>
        </w:rPr>
        <w:t>Wyniki imienne:</w:t>
      </w:r>
    </w:p>
    <w:p w14:paraId="517B915C" w14:textId="77777777" w:rsidR="00F86328" w:rsidRPr="002F66F3" w:rsidRDefault="00C204B1" w:rsidP="006E353D">
      <w:pPr>
        <w:spacing w:after="0" w:line="276" w:lineRule="auto"/>
        <w:rPr>
          <w:rFonts w:ascii="Arial" w:hAnsi="Arial" w:cs="Arial"/>
          <w:bCs/>
        </w:rPr>
      </w:pPr>
      <w:r w:rsidRPr="002F66F3">
        <w:rPr>
          <w:rFonts w:ascii="Arial" w:hAnsi="Arial" w:cs="Arial"/>
          <w:bCs/>
        </w:rPr>
        <w:t>ZA (21)</w:t>
      </w:r>
    </w:p>
    <w:p w14:paraId="0C845715" w14:textId="77777777" w:rsidR="00F86328" w:rsidRPr="002F66F3" w:rsidRDefault="00C204B1" w:rsidP="006E353D">
      <w:pPr>
        <w:spacing w:line="276" w:lineRule="auto"/>
        <w:rPr>
          <w:rFonts w:ascii="Arial" w:hAnsi="Arial" w:cs="Arial"/>
          <w:bCs/>
        </w:rPr>
      </w:pPr>
      <w:r w:rsidRPr="002F66F3">
        <w:rPr>
          <w:rFonts w:ascii="Arial" w:hAnsi="Arial" w:cs="Arial"/>
          <w:bCs/>
        </w:rPr>
        <w:t>Ewelina Brodzińska, Jarosław Chmielewski, Janusz Dębczyński, Jakub Girczyc, Andrzej Gołębieski, Igor Griszczuk, Krzysztof Grządziel, Joanna Hofman-Kupisz, Ewa Hupało, Marlena Korpalska, Józef Mazierski, Wanda Muszalik, Arkadiusz Piasecki, Elżbieta Rutkowska, Ewa Szczepańska, Szymon Szewczyk, Daniel Tobjasz, Irena Vuković-Kwiatkowska, Marek Wasielewski, Katarzyna Zarębska, Janusz Ziółkowski</w:t>
      </w:r>
    </w:p>
    <w:p w14:paraId="4C0D803E" w14:textId="77777777" w:rsidR="00F86328" w:rsidRPr="002F66F3" w:rsidRDefault="00C204B1" w:rsidP="006E353D">
      <w:pPr>
        <w:spacing w:line="276" w:lineRule="auto"/>
        <w:rPr>
          <w:rFonts w:ascii="Arial" w:hAnsi="Arial" w:cs="Arial"/>
          <w:bCs/>
        </w:rPr>
      </w:pPr>
      <w:r w:rsidRPr="002F66F3">
        <w:rPr>
          <w:rFonts w:ascii="Arial" w:hAnsi="Arial" w:cs="Arial"/>
          <w:bCs/>
        </w:rPr>
        <w:t>PRZECIW (0)</w:t>
      </w:r>
    </w:p>
    <w:p w14:paraId="3CFDAC88" w14:textId="77777777" w:rsidR="00F86328" w:rsidRPr="002F66F3" w:rsidRDefault="00C204B1" w:rsidP="006E353D">
      <w:pPr>
        <w:spacing w:line="276" w:lineRule="auto"/>
        <w:rPr>
          <w:rFonts w:ascii="Arial" w:hAnsi="Arial" w:cs="Arial"/>
          <w:bCs/>
        </w:rPr>
      </w:pPr>
      <w:r w:rsidRPr="002F66F3">
        <w:rPr>
          <w:rFonts w:ascii="Arial" w:hAnsi="Arial" w:cs="Arial"/>
          <w:bCs/>
        </w:rPr>
        <w:t>WSTRZYMUJĘ SIĘ (0)</w:t>
      </w:r>
    </w:p>
    <w:p w14:paraId="6AD0A75C" w14:textId="77777777" w:rsidR="00F86328" w:rsidRPr="002F66F3" w:rsidRDefault="00C204B1" w:rsidP="006E353D">
      <w:pPr>
        <w:spacing w:line="276" w:lineRule="auto"/>
        <w:rPr>
          <w:rFonts w:ascii="Arial" w:hAnsi="Arial" w:cs="Arial"/>
          <w:bCs/>
        </w:rPr>
      </w:pPr>
      <w:r w:rsidRPr="002F66F3">
        <w:rPr>
          <w:rFonts w:ascii="Arial" w:hAnsi="Arial" w:cs="Arial"/>
          <w:bCs/>
        </w:rPr>
        <w:t>BRAK GŁOSU (0)</w:t>
      </w:r>
    </w:p>
    <w:p w14:paraId="61B158F9" w14:textId="77777777" w:rsidR="00F86328" w:rsidRPr="002F66F3" w:rsidRDefault="00C204B1" w:rsidP="006E353D">
      <w:pPr>
        <w:spacing w:after="0" w:line="276" w:lineRule="auto"/>
        <w:rPr>
          <w:rFonts w:ascii="Arial" w:hAnsi="Arial" w:cs="Arial"/>
          <w:bCs/>
        </w:rPr>
      </w:pPr>
      <w:r w:rsidRPr="002F66F3">
        <w:rPr>
          <w:rFonts w:ascii="Arial" w:hAnsi="Arial" w:cs="Arial"/>
          <w:bCs/>
        </w:rPr>
        <w:t>NIEOBECNI (2)</w:t>
      </w:r>
    </w:p>
    <w:p w14:paraId="6BAF3FAA" w14:textId="77777777" w:rsidR="00F86328" w:rsidRPr="002F66F3" w:rsidRDefault="00C204B1" w:rsidP="006E353D">
      <w:pPr>
        <w:spacing w:line="276" w:lineRule="auto"/>
        <w:rPr>
          <w:rFonts w:ascii="Arial" w:hAnsi="Arial" w:cs="Arial"/>
          <w:bCs/>
        </w:rPr>
      </w:pPr>
      <w:r w:rsidRPr="002F66F3">
        <w:rPr>
          <w:rFonts w:ascii="Arial" w:hAnsi="Arial" w:cs="Arial"/>
          <w:bCs/>
        </w:rPr>
        <w:t>Domicela Kopaczewska, Rafał Sobolewski</w:t>
      </w:r>
    </w:p>
    <w:p w14:paraId="29C5FD0B" w14:textId="77777777" w:rsidR="002131B6" w:rsidRPr="002F66F3" w:rsidRDefault="002131B6" w:rsidP="006E353D">
      <w:pPr>
        <w:spacing w:line="276" w:lineRule="auto"/>
        <w:rPr>
          <w:rFonts w:ascii="Arial" w:eastAsia="Times New Roman" w:hAnsi="Arial" w:cs="Arial"/>
          <w:bCs/>
          <w:kern w:val="0"/>
          <w14:ligatures w14:val="none"/>
        </w:rPr>
      </w:pPr>
      <w:r w:rsidRPr="002F66F3">
        <w:rPr>
          <w:rFonts w:ascii="Arial" w:eastAsia="Times New Roman" w:hAnsi="Arial" w:cs="Arial"/>
          <w:bCs/>
          <w:kern w:val="0"/>
          <w14:ligatures w14:val="none"/>
        </w:rPr>
        <w:t>Po zakończeniu procedury głosowania Przewodnicząca Rady Miasta poinformowała o wynikach głosowania, stwierdzając ponadto, że w rezultacie przeprowadzonego głosowania uchwała została podjęta przez Radę Miasta w zaproponowanym brzmieniu.</w:t>
      </w:r>
    </w:p>
    <w:p w14:paraId="1F0BF0FF" w14:textId="77777777" w:rsidR="00851D1D" w:rsidRPr="002F66F3" w:rsidRDefault="00851D1D" w:rsidP="006E353D">
      <w:pPr>
        <w:spacing w:after="0" w:line="276" w:lineRule="auto"/>
        <w:rPr>
          <w:rFonts w:ascii="Arial" w:hAnsi="Arial" w:cs="Arial"/>
          <w:bCs/>
        </w:rPr>
      </w:pPr>
    </w:p>
    <w:p w14:paraId="1D534B0A" w14:textId="282920B5" w:rsidR="002131B6" w:rsidRPr="00CB3CDC" w:rsidRDefault="00851D1D" w:rsidP="00CB3CDC">
      <w:pPr>
        <w:pStyle w:val="Nagwek3"/>
        <w:rPr>
          <w:rFonts w:ascii="Arial" w:hAnsi="Arial" w:cs="Arial"/>
        </w:rPr>
      </w:pPr>
      <w:r w:rsidRPr="00CB3CDC">
        <w:rPr>
          <w:rFonts w:ascii="Arial" w:hAnsi="Arial" w:cs="Arial"/>
        </w:rPr>
        <w:t>Ad. 9</w:t>
      </w:r>
    </w:p>
    <w:p w14:paraId="3D2A5C96" w14:textId="3A870945" w:rsidR="00F86328" w:rsidRPr="00CB3CDC" w:rsidRDefault="00C204B1" w:rsidP="00CB3CDC">
      <w:pPr>
        <w:pStyle w:val="Nagwek3"/>
        <w:rPr>
          <w:rFonts w:ascii="Arial" w:hAnsi="Arial" w:cs="Arial"/>
        </w:rPr>
      </w:pPr>
      <w:r w:rsidRPr="00CB3CDC">
        <w:rPr>
          <w:rFonts w:ascii="Arial" w:hAnsi="Arial" w:cs="Arial"/>
        </w:rPr>
        <w:t>Uchwała w sprawie Wieloletniego programu gospodarowania mieszkaniowym zasobem Gminy Miasto Włocławek na lata 2026 – 2030. (punkt zdjęto z porządku obrad)</w:t>
      </w:r>
    </w:p>
    <w:p w14:paraId="5CCD2546" w14:textId="77777777" w:rsidR="00851D1D" w:rsidRPr="00CB3CDC" w:rsidRDefault="00851D1D" w:rsidP="00CB3CDC">
      <w:pPr>
        <w:pStyle w:val="Nagwek3"/>
        <w:rPr>
          <w:rFonts w:ascii="Arial" w:hAnsi="Arial" w:cs="Arial"/>
        </w:rPr>
      </w:pPr>
    </w:p>
    <w:p w14:paraId="595428E8" w14:textId="5541B604" w:rsidR="00851D1D" w:rsidRPr="00CB3CDC" w:rsidRDefault="00851D1D" w:rsidP="00CB3CDC">
      <w:pPr>
        <w:pStyle w:val="Nagwek3"/>
        <w:rPr>
          <w:rFonts w:ascii="Arial" w:hAnsi="Arial" w:cs="Arial"/>
        </w:rPr>
      </w:pPr>
      <w:r w:rsidRPr="00CB3CDC">
        <w:rPr>
          <w:rFonts w:ascii="Arial" w:hAnsi="Arial" w:cs="Arial"/>
        </w:rPr>
        <w:t>Ad. 10</w:t>
      </w:r>
    </w:p>
    <w:p w14:paraId="1D2EBBD7" w14:textId="6B0DE476" w:rsidR="00F86328" w:rsidRPr="00CB3CDC" w:rsidRDefault="00C204B1" w:rsidP="00CB3CDC">
      <w:pPr>
        <w:pStyle w:val="Nagwek3"/>
        <w:rPr>
          <w:rFonts w:ascii="Arial" w:hAnsi="Arial" w:cs="Arial"/>
        </w:rPr>
      </w:pPr>
      <w:r w:rsidRPr="00CB3CDC">
        <w:rPr>
          <w:rFonts w:ascii="Arial" w:hAnsi="Arial" w:cs="Arial"/>
        </w:rPr>
        <w:t>Uchwała w sprawie uchwalenia budżetu miasta Włocławek na 2026 rok.</w:t>
      </w:r>
    </w:p>
    <w:p w14:paraId="2DBB9CDF" w14:textId="77777777" w:rsidR="00851D1D" w:rsidRPr="00CB3CDC" w:rsidRDefault="00851D1D" w:rsidP="00CB3CDC">
      <w:pPr>
        <w:pStyle w:val="Nagwek3"/>
        <w:rPr>
          <w:rFonts w:ascii="Arial" w:hAnsi="Arial" w:cs="Arial"/>
        </w:rPr>
      </w:pPr>
    </w:p>
    <w:p w14:paraId="69CAD091" w14:textId="638CDB08" w:rsidR="00851D1D" w:rsidRPr="00CB3CDC" w:rsidRDefault="00851D1D" w:rsidP="00CB3CDC">
      <w:pPr>
        <w:pStyle w:val="Nagwek3"/>
        <w:rPr>
          <w:rFonts w:ascii="Arial" w:hAnsi="Arial" w:cs="Arial"/>
        </w:rPr>
      </w:pPr>
      <w:r w:rsidRPr="00CB3CDC">
        <w:rPr>
          <w:rFonts w:ascii="Arial" w:hAnsi="Arial" w:cs="Arial"/>
        </w:rPr>
        <w:t>Ad. 11</w:t>
      </w:r>
    </w:p>
    <w:p w14:paraId="35A128CA" w14:textId="77777777" w:rsidR="00851D1D" w:rsidRPr="00CB3CDC" w:rsidRDefault="00851D1D" w:rsidP="00CB3CDC">
      <w:pPr>
        <w:pStyle w:val="Nagwek3"/>
        <w:rPr>
          <w:rFonts w:ascii="Arial" w:hAnsi="Arial" w:cs="Arial"/>
        </w:rPr>
      </w:pPr>
      <w:r w:rsidRPr="00CB3CDC">
        <w:rPr>
          <w:rFonts w:ascii="Arial" w:hAnsi="Arial" w:cs="Arial"/>
        </w:rPr>
        <w:t>Uchwała w sprawie uchwalenia Wieloletniej Prognozy Finansowej na lata 2026-2045.</w:t>
      </w:r>
    </w:p>
    <w:p w14:paraId="74893813" w14:textId="77777777" w:rsidR="00CE3048" w:rsidRPr="002F66F3" w:rsidRDefault="00CE3048" w:rsidP="006E353D">
      <w:pPr>
        <w:spacing w:after="0" w:line="276" w:lineRule="auto"/>
        <w:rPr>
          <w:rFonts w:ascii="Arial" w:eastAsia="Times New Roman" w:hAnsi="Arial" w:cs="Arial"/>
          <w:bCs/>
          <w:kern w:val="0"/>
          <w14:ligatures w14:val="none"/>
        </w:rPr>
      </w:pPr>
    </w:p>
    <w:p w14:paraId="740E2C74" w14:textId="42F9584F" w:rsidR="00CE3048" w:rsidRPr="002F66F3" w:rsidRDefault="00CE3048" w:rsidP="006E353D">
      <w:pPr>
        <w:spacing w:after="0" w:line="276" w:lineRule="auto"/>
        <w:rPr>
          <w:rFonts w:ascii="Arial" w:eastAsia="Times New Roman" w:hAnsi="Arial" w:cs="Arial"/>
          <w:bCs/>
          <w:kern w:val="0"/>
          <w14:ligatures w14:val="none"/>
        </w:rPr>
      </w:pPr>
      <w:r w:rsidRPr="002F66F3">
        <w:rPr>
          <w:rFonts w:ascii="Arial" w:eastAsia="Times New Roman" w:hAnsi="Arial" w:cs="Arial"/>
          <w:bCs/>
          <w:kern w:val="0"/>
          <w14:ligatures w14:val="none"/>
        </w:rPr>
        <w:t>Przewodnicząca Rady Miasta poinformowała, iż zgodnie z Uchwałą Nr XLV/193/10 Rady Miasta Włocławek z dnia 30 sierpnia 2010 roku w sprawie trybu prac nad projektem uchwały budżetowej elementem proceduralnym przy rozpatrywaniu projektu budżetu jest zapoznanie radnych Rady Miasta z opinią Regionalnej Izby Obrachunkowej w sprawie projektu uchwały budżetowej Miasta Włocławek na 2026 rok.</w:t>
      </w:r>
    </w:p>
    <w:p w14:paraId="5ECC41B8" w14:textId="77777777" w:rsidR="00CE3048" w:rsidRPr="002F66F3" w:rsidRDefault="00CE3048" w:rsidP="006E353D">
      <w:pPr>
        <w:spacing w:after="0" w:line="276" w:lineRule="auto"/>
        <w:rPr>
          <w:rFonts w:ascii="Arial" w:eastAsia="Times New Roman" w:hAnsi="Arial" w:cs="Arial"/>
          <w:bCs/>
          <w:kern w:val="0"/>
          <w14:ligatures w14:val="none"/>
        </w:rPr>
      </w:pPr>
    </w:p>
    <w:p w14:paraId="55FE70B5" w14:textId="77777777" w:rsidR="00CE3048" w:rsidRPr="002F66F3" w:rsidRDefault="00CE3048" w:rsidP="006E353D">
      <w:pPr>
        <w:spacing w:after="0" w:line="276" w:lineRule="auto"/>
        <w:rPr>
          <w:rFonts w:ascii="Arial" w:eastAsia="Times New Roman" w:hAnsi="Arial" w:cs="Arial"/>
          <w:bCs/>
          <w:kern w:val="0"/>
          <w14:ligatures w14:val="none"/>
        </w:rPr>
      </w:pPr>
      <w:r w:rsidRPr="002F66F3">
        <w:rPr>
          <w:rFonts w:ascii="Arial" w:eastAsia="Times New Roman" w:hAnsi="Arial" w:cs="Arial"/>
          <w:bCs/>
          <w:kern w:val="0"/>
          <w14:ligatures w14:val="none"/>
        </w:rPr>
        <w:t xml:space="preserve">Wobec powyższego Pani Honorata Baranowska Skarbnik Miasta odczytała Uchwałę          Nr 8/P/2025 </w:t>
      </w:r>
      <w:bookmarkStart w:id="1" w:name="_Hlk186708010"/>
      <w:r w:rsidRPr="002F66F3">
        <w:rPr>
          <w:rFonts w:ascii="Arial" w:eastAsia="Times New Roman" w:hAnsi="Arial" w:cs="Arial"/>
          <w:bCs/>
          <w:kern w:val="0"/>
          <w14:ligatures w14:val="none"/>
        </w:rPr>
        <w:t xml:space="preserve">Składu Orzekającego Nr 7 Regionalnej Izby Obrachunkowej w Bydgoszczy </w:t>
      </w:r>
      <w:bookmarkEnd w:id="1"/>
      <w:r w:rsidRPr="002F66F3">
        <w:rPr>
          <w:rFonts w:ascii="Arial" w:eastAsia="Times New Roman" w:hAnsi="Arial" w:cs="Arial"/>
          <w:bCs/>
          <w:kern w:val="0"/>
          <w14:ligatures w14:val="none"/>
        </w:rPr>
        <w:t>z dnia 4 grudnia 2025 roku w sprawie opinii o projekcie uchwały budżetowej Miasta Włocławek na 2026 rok.</w:t>
      </w:r>
    </w:p>
    <w:p w14:paraId="5D02191E" w14:textId="1D36ACE4" w:rsidR="00CE3048" w:rsidRPr="002F66F3" w:rsidRDefault="00CE3048" w:rsidP="006E353D">
      <w:pPr>
        <w:spacing w:after="0" w:line="276" w:lineRule="auto"/>
        <w:rPr>
          <w:rFonts w:ascii="Arial" w:eastAsia="Times New Roman" w:hAnsi="Arial" w:cs="Arial"/>
          <w:bCs/>
          <w:kern w:val="0"/>
          <w14:ligatures w14:val="none"/>
        </w:rPr>
      </w:pPr>
      <w:r w:rsidRPr="002F66F3">
        <w:rPr>
          <w:rFonts w:ascii="Arial" w:eastAsia="Times New Roman" w:hAnsi="Arial" w:cs="Arial"/>
          <w:bCs/>
          <w:kern w:val="0"/>
          <w14:ligatures w14:val="none"/>
        </w:rPr>
        <w:t xml:space="preserve"> </w:t>
      </w:r>
    </w:p>
    <w:p w14:paraId="3ECE8FC1" w14:textId="77777777" w:rsidR="00CE3048" w:rsidRPr="002F66F3" w:rsidRDefault="00CE3048" w:rsidP="006E353D">
      <w:pPr>
        <w:spacing w:after="0" w:line="276" w:lineRule="auto"/>
        <w:rPr>
          <w:rFonts w:ascii="Arial" w:eastAsia="Times New Roman" w:hAnsi="Arial" w:cs="Arial"/>
          <w:bCs/>
          <w:kern w:val="0"/>
          <w14:ligatures w14:val="none"/>
        </w:rPr>
      </w:pPr>
      <w:r w:rsidRPr="002F66F3">
        <w:rPr>
          <w:rFonts w:ascii="Arial" w:eastAsia="Times New Roman" w:hAnsi="Arial" w:cs="Arial"/>
          <w:bCs/>
          <w:kern w:val="0"/>
          <w14:ligatures w14:val="none"/>
        </w:rPr>
        <w:t xml:space="preserve">Opinie Regionalnej Izby Obrachunkowej dotyczące przedmiotowych zagadnień stanowią załącznik do protokołu. </w:t>
      </w:r>
    </w:p>
    <w:p w14:paraId="16EB314E" w14:textId="082D1DF3" w:rsidR="00851D1D" w:rsidRPr="002F66F3" w:rsidRDefault="00737A52" w:rsidP="006E353D">
      <w:pPr>
        <w:spacing w:line="276" w:lineRule="auto"/>
        <w:rPr>
          <w:rFonts w:ascii="Arial" w:hAnsi="Arial" w:cs="Arial"/>
          <w:bCs/>
        </w:rPr>
      </w:pPr>
      <w:r w:rsidRPr="002F66F3">
        <w:rPr>
          <w:rFonts w:ascii="Arial" w:hAnsi="Arial" w:cs="Arial"/>
          <w:bCs/>
        </w:rPr>
        <w:t>Następnie Przewodnicząca Rady Miasta zwróciła się do Prezydenta Miasta o przedstawienie projektu budżetu na rok 2026 oraz dokonanie wprowadzenia do Wieloletniej Prognozy Finansowej na lata 2026-2045.</w:t>
      </w:r>
    </w:p>
    <w:p w14:paraId="1F31BC08" w14:textId="37811A99" w:rsidR="00737A52" w:rsidRPr="002F66F3" w:rsidRDefault="00737A52" w:rsidP="006E353D">
      <w:pPr>
        <w:suppressAutoHyphens/>
        <w:spacing w:after="120" w:line="276" w:lineRule="auto"/>
        <w:rPr>
          <w:rFonts w:ascii="Arial" w:eastAsia="SimSun" w:hAnsi="Arial" w:cs="Arial"/>
          <w:bCs/>
          <w:color w:val="000000"/>
          <w:kern w:val="0"/>
          <w:lang w:eastAsia="ar-SA"/>
          <w14:ligatures w14:val="none"/>
        </w:rPr>
      </w:pPr>
      <w:r w:rsidRPr="002F66F3">
        <w:rPr>
          <w:rFonts w:ascii="Arial" w:eastAsia="SimSun" w:hAnsi="Arial" w:cs="Arial"/>
          <w:bCs/>
          <w:color w:val="000000"/>
          <w:kern w:val="0"/>
          <w:lang w:eastAsia="ar-SA"/>
          <w14:ligatures w14:val="none"/>
        </w:rPr>
        <w:t xml:space="preserve">Prezydent Miasta Krzysztof Kukucki przedstawił Radzie Miasta projekt budżetu wraz z WPF na lata 2026 – 2045, który opracowany został zgodnie z obowiązującymi ustawami: o finansach publicznych, dochodach </w:t>
      </w:r>
      <w:proofErr w:type="spellStart"/>
      <w:r w:rsidRPr="002F66F3">
        <w:rPr>
          <w:rFonts w:ascii="Arial" w:eastAsia="SimSun" w:hAnsi="Arial" w:cs="Arial"/>
          <w:bCs/>
          <w:color w:val="000000"/>
          <w:kern w:val="0"/>
          <w:lang w:eastAsia="ar-SA"/>
          <w14:ligatures w14:val="none"/>
        </w:rPr>
        <w:t>jst</w:t>
      </w:r>
      <w:proofErr w:type="spellEnd"/>
      <w:r w:rsidRPr="002F66F3">
        <w:rPr>
          <w:rFonts w:ascii="Arial" w:eastAsia="SimSun" w:hAnsi="Arial" w:cs="Arial"/>
          <w:bCs/>
          <w:color w:val="000000"/>
          <w:kern w:val="0"/>
          <w:lang w:eastAsia="ar-SA"/>
          <w14:ligatures w14:val="none"/>
        </w:rPr>
        <w:t xml:space="preserve">, samorządzie gminnym, samorządzie powiatowym oraz z obowiązującym rozporządzeniem ministra finansów w sprawie wieloletniej prognozy finansowej </w:t>
      </w:r>
      <w:proofErr w:type="spellStart"/>
      <w:r w:rsidRPr="002F66F3">
        <w:rPr>
          <w:rFonts w:ascii="Arial" w:eastAsia="SimSun" w:hAnsi="Arial" w:cs="Arial"/>
          <w:bCs/>
          <w:color w:val="000000"/>
          <w:kern w:val="0"/>
          <w:lang w:eastAsia="ar-SA"/>
          <w14:ligatures w14:val="none"/>
        </w:rPr>
        <w:t>jst</w:t>
      </w:r>
      <w:proofErr w:type="spellEnd"/>
      <w:r w:rsidRPr="002F66F3">
        <w:rPr>
          <w:rFonts w:ascii="Arial" w:eastAsia="SimSun" w:hAnsi="Arial" w:cs="Arial"/>
          <w:bCs/>
          <w:color w:val="000000"/>
          <w:kern w:val="0"/>
          <w:lang w:eastAsia="ar-SA"/>
          <w14:ligatures w14:val="none"/>
        </w:rPr>
        <w:t>.</w:t>
      </w:r>
    </w:p>
    <w:p w14:paraId="520734EE" w14:textId="493FEEB8" w:rsidR="00737A52" w:rsidRPr="002F66F3" w:rsidRDefault="00F642DC" w:rsidP="006E353D">
      <w:pPr>
        <w:suppressAutoHyphens/>
        <w:spacing w:line="276" w:lineRule="auto"/>
        <w:rPr>
          <w:rFonts w:ascii="Arial" w:eastAsia="SimSun" w:hAnsi="Arial" w:cs="Arial"/>
          <w:bCs/>
          <w:color w:val="000000"/>
          <w:kern w:val="0"/>
          <w:lang w:eastAsia="ar-SA"/>
          <w14:ligatures w14:val="none"/>
        </w:rPr>
      </w:pPr>
      <w:r w:rsidRPr="002F66F3">
        <w:rPr>
          <w:rFonts w:ascii="Arial" w:eastAsia="SimSun" w:hAnsi="Arial" w:cs="Arial"/>
          <w:bCs/>
          <w:color w:val="000000"/>
          <w:kern w:val="0"/>
          <w:lang w:eastAsia="ar-SA"/>
          <w14:ligatures w14:val="none"/>
        </w:rPr>
        <w:t>Prezydent Miasta poinformował, że p</w:t>
      </w:r>
      <w:r w:rsidR="00737A52" w:rsidRPr="002F66F3">
        <w:rPr>
          <w:rFonts w:ascii="Arial" w:eastAsia="SimSun" w:hAnsi="Arial" w:cs="Arial"/>
          <w:bCs/>
          <w:color w:val="000000"/>
          <w:kern w:val="0"/>
          <w:lang w:eastAsia="ar-SA"/>
          <w14:ligatures w14:val="none"/>
        </w:rPr>
        <w:t xml:space="preserve">rzy konstruowaniu obu projektów uwzględniono zawarte w projekcie ustawy budżetowej wskaźniki makroekonomiczne tj. inflację, PKB, przewidywany wzrost wynagrodzenia minimalnego, informacje Ministra Finansów o subwencji ogólnej i wpływach z </w:t>
      </w:r>
      <w:proofErr w:type="spellStart"/>
      <w:r w:rsidR="00737A52" w:rsidRPr="002F66F3">
        <w:rPr>
          <w:rFonts w:ascii="Arial" w:eastAsia="SimSun" w:hAnsi="Arial" w:cs="Arial"/>
          <w:bCs/>
          <w:color w:val="000000"/>
          <w:kern w:val="0"/>
          <w:lang w:eastAsia="ar-SA"/>
          <w14:ligatures w14:val="none"/>
        </w:rPr>
        <w:t>PITu</w:t>
      </w:r>
      <w:proofErr w:type="spellEnd"/>
      <w:r w:rsidR="00737A52" w:rsidRPr="002F66F3">
        <w:rPr>
          <w:rFonts w:ascii="Arial" w:eastAsia="SimSun" w:hAnsi="Arial" w:cs="Arial"/>
          <w:bCs/>
          <w:color w:val="000000"/>
          <w:kern w:val="0"/>
          <w:lang w:eastAsia="ar-SA"/>
          <w14:ligatures w14:val="none"/>
        </w:rPr>
        <w:t xml:space="preserve"> i </w:t>
      </w:r>
      <w:proofErr w:type="spellStart"/>
      <w:r w:rsidR="00737A52" w:rsidRPr="002F66F3">
        <w:rPr>
          <w:rFonts w:ascii="Arial" w:eastAsia="SimSun" w:hAnsi="Arial" w:cs="Arial"/>
          <w:bCs/>
          <w:color w:val="000000"/>
          <w:kern w:val="0"/>
          <w:lang w:eastAsia="ar-SA"/>
          <w14:ligatures w14:val="none"/>
        </w:rPr>
        <w:t>CITu</w:t>
      </w:r>
      <w:proofErr w:type="spellEnd"/>
      <w:r w:rsidR="00737A52" w:rsidRPr="002F66F3">
        <w:rPr>
          <w:rFonts w:ascii="Arial" w:eastAsia="SimSun" w:hAnsi="Arial" w:cs="Arial"/>
          <w:bCs/>
          <w:color w:val="000000"/>
          <w:kern w:val="0"/>
          <w:lang w:eastAsia="ar-SA"/>
          <w14:ligatures w14:val="none"/>
        </w:rPr>
        <w:t>,  a także decyzje Wojewody w zakresie dotacji.</w:t>
      </w:r>
    </w:p>
    <w:p w14:paraId="798666E0" w14:textId="77777777" w:rsidR="00737A52" w:rsidRPr="002F66F3" w:rsidRDefault="00737A52" w:rsidP="006E353D">
      <w:pPr>
        <w:suppressAutoHyphens/>
        <w:spacing w:before="120" w:after="0" w:line="276" w:lineRule="auto"/>
        <w:contextualSpacing/>
        <w:rPr>
          <w:rFonts w:ascii="Arial" w:eastAsia="Times New Roman" w:hAnsi="Arial" w:cs="Arial"/>
          <w:bCs/>
          <w:color w:val="000000"/>
          <w:kern w:val="0"/>
          <w:lang w:eastAsia="ar-SA"/>
          <w14:ligatures w14:val="none"/>
        </w:rPr>
      </w:pPr>
      <w:r w:rsidRPr="002F66F3">
        <w:rPr>
          <w:rFonts w:ascii="Arial" w:eastAsia="Times New Roman" w:hAnsi="Arial" w:cs="Arial"/>
          <w:bCs/>
          <w:color w:val="000000"/>
          <w:kern w:val="0"/>
          <w:lang w:eastAsia="ar-SA"/>
          <w14:ligatures w14:val="none"/>
        </w:rPr>
        <w:t>Projekty te stanowić będą podstawę gospodarki finansowej miasta na przyszły rok oraz możliwości finansowe rozwoju miasta w latach następnych.</w:t>
      </w:r>
    </w:p>
    <w:p w14:paraId="0EE45399" w14:textId="77777777" w:rsidR="006E6376" w:rsidRPr="002F66F3" w:rsidRDefault="006E6376" w:rsidP="006E353D">
      <w:pPr>
        <w:tabs>
          <w:tab w:val="left" w:pos="0"/>
        </w:tabs>
        <w:suppressAutoHyphens/>
        <w:spacing w:before="120" w:after="0" w:line="276" w:lineRule="auto"/>
        <w:rPr>
          <w:rFonts w:ascii="Arial" w:eastAsia="SimSun" w:hAnsi="Arial" w:cs="Arial"/>
          <w:bCs/>
          <w:color w:val="000000"/>
          <w:kern w:val="0"/>
          <w:lang w:eastAsia="ar-SA"/>
          <w14:ligatures w14:val="none"/>
        </w:rPr>
      </w:pPr>
      <w:r w:rsidRPr="002F66F3">
        <w:rPr>
          <w:rFonts w:ascii="Arial" w:eastAsia="SimSun" w:hAnsi="Arial" w:cs="Arial"/>
          <w:bCs/>
          <w:color w:val="000000"/>
          <w:kern w:val="0"/>
          <w:lang w:eastAsia="ar-SA"/>
          <w14:ligatures w14:val="none"/>
        </w:rPr>
        <w:t>Na 2026 rok:</w:t>
      </w:r>
    </w:p>
    <w:p w14:paraId="6867C0DD" w14:textId="77777777" w:rsidR="006E6376" w:rsidRPr="002F66F3" w:rsidRDefault="006E6376" w:rsidP="006E353D">
      <w:pPr>
        <w:tabs>
          <w:tab w:val="left" w:pos="0"/>
        </w:tabs>
        <w:suppressAutoHyphens/>
        <w:spacing w:before="120" w:after="0" w:line="276" w:lineRule="auto"/>
        <w:contextualSpacing/>
        <w:rPr>
          <w:rFonts w:ascii="Arial" w:eastAsia="SimSun" w:hAnsi="Arial" w:cs="Arial"/>
          <w:bCs/>
          <w:color w:val="000000"/>
          <w:kern w:val="0"/>
          <w:lang w:eastAsia="ar-SA"/>
          <w14:ligatures w14:val="none"/>
        </w:rPr>
      </w:pPr>
      <w:r w:rsidRPr="002F66F3">
        <w:rPr>
          <w:rFonts w:ascii="Arial" w:eastAsia="SimSun" w:hAnsi="Arial" w:cs="Arial"/>
          <w:bCs/>
          <w:color w:val="000000"/>
          <w:kern w:val="0"/>
          <w:lang w:eastAsia="ar-SA"/>
          <w14:ligatures w14:val="none"/>
        </w:rPr>
        <w:t xml:space="preserve">Dochody zaplanowano na poziomie 1 mld 307 mln  zł   </w:t>
      </w:r>
    </w:p>
    <w:p w14:paraId="6F5EC589" w14:textId="77777777" w:rsidR="006E6376" w:rsidRPr="002F66F3" w:rsidRDefault="006E6376" w:rsidP="006E353D">
      <w:pPr>
        <w:tabs>
          <w:tab w:val="left" w:pos="0"/>
        </w:tabs>
        <w:suppressAutoHyphens/>
        <w:spacing w:before="120" w:after="0" w:line="276" w:lineRule="auto"/>
        <w:contextualSpacing/>
        <w:rPr>
          <w:rFonts w:ascii="Arial" w:eastAsia="SimSun" w:hAnsi="Arial" w:cs="Arial"/>
          <w:bCs/>
          <w:color w:val="000000"/>
          <w:kern w:val="0"/>
          <w:lang w:eastAsia="ar-SA"/>
          <w14:ligatures w14:val="none"/>
        </w:rPr>
      </w:pPr>
      <w:r w:rsidRPr="002F66F3">
        <w:rPr>
          <w:rFonts w:ascii="Arial" w:eastAsia="SimSun" w:hAnsi="Arial" w:cs="Arial"/>
          <w:bCs/>
          <w:color w:val="000000"/>
          <w:kern w:val="0"/>
          <w:lang w:eastAsia="ar-SA"/>
          <w14:ligatures w14:val="none"/>
        </w:rPr>
        <w:t>w tym:</w:t>
      </w:r>
      <w:r w:rsidRPr="002F66F3">
        <w:rPr>
          <w:rFonts w:ascii="Arial" w:eastAsia="SimSun" w:hAnsi="Arial" w:cs="Arial"/>
          <w:bCs/>
          <w:color w:val="000000"/>
          <w:kern w:val="0"/>
          <w:shd w:val="clear" w:color="auto" w:fill="FFFFFF"/>
          <w:lang w:eastAsia="ar-SA"/>
          <w14:ligatures w14:val="none"/>
        </w:rPr>
        <w:t xml:space="preserve"> dochody bieżące w wys. 1 mld  023 mln  zł</w:t>
      </w:r>
      <w:r w:rsidRPr="002F66F3">
        <w:rPr>
          <w:rFonts w:ascii="Arial" w:eastAsia="SimSun" w:hAnsi="Arial" w:cs="Arial"/>
          <w:bCs/>
          <w:color w:val="000000"/>
          <w:kern w:val="0"/>
          <w:lang w:eastAsia="ar-SA"/>
          <w14:ligatures w14:val="none"/>
        </w:rPr>
        <w:t xml:space="preserve">,   </w:t>
      </w:r>
      <w:r w:rsidRPr="002F66F3">
        <w:rPr>
          <w:rFonts w:ascii="Arial" w:eastAsia="SimSun" w:hAnsi="Arial" w:cs="Arial"/>
          <w:bCs/>
          <w:color w:val="000000"/>
          <w:kern w:val="0"/>
          <w:lang w:eastAsia="ar-SA"/>
          <w14:ligatures w14:val="none"/>
        </w:rPr>
        <w:tab/>
        <w:t xml:space="preserve"> </w:t>
      </w:r>
    </w:p>
    <w:p w14:paraId="21CCFE26" w14:textId="77777777" w:rsidR="006E6376" w:rsidRPr="002F66F3" w:rsidRDefault="006E6376" w:rsidP="006E353D">
      <w:pPr>
        <w:tabs>
          <w:tab w:val="left" w:pos="0"/>
        </w:tabs>
        <w:suppressAutoHyphens/>
        <w:spacing w:before="120" w:after="0" w:line="276" w:lineRule="auto"/>
        <w:contextualSpacing/>
        <w:rPr>
          <w:rFonts w:ascii="Arial" w:eastAsia="SimSun" w:hAnsi="Arial" w:cs="Arial"/>
          <w:bCs/>
          <w:color w:val="000000"/>
          <w:kern w:val="0"/>
          <w:lang w:eastAsia="ar-SA"/>
          <w14:ligatures w14:val="none"/>
        </w:rPr>
      </w:pPr>
      <w:r w:rsidRPr="002F66F3">
        <w:rPr>
          <w:rFonts w:ascii="Arial" w:eastAsia="SimSun" w:hAnsi="Arial" w:cs="Arial"/>
          <w:bCs/>
          <w:color w:val="000000"/>
          <w:kern w:val="0"/>
          <w:lang w:eastAsia="ar-SA"/>
          <w14:ligatures w14:val="none"/>
        </w:rPr>
        <w:t xml:space="preserve">dochody majątkowe w wys. 284 mln zł.      </w:t>
      </w:r>
      <w:r w:rsidRPr="002F66F3">
        <w:rPr>
          <w:rFonts w:ascii="Arial" w:eastAsia="SimSun" w:hAnsi="Arial" w:cs="Arial"/>
          <w:bCs/>
          <w:color w:val="000000"/>
          <w:kern w:val="0"/>
          <w:lang w:eastAsia="ar-SA"/>
          <w14:ligatures w14:val="none"/>
        </w:rPr>
        <w:tab/>
      </w:r>
      <w:r w:rsidRPr="002F66F3">
        <w:rPr>
          <w:rFonts w:ascii="Arial" w:eastAsia="SimSun" w:hAnsi="Arial" w:cs="Arial"/>
          <w:bCs/>
          <w:color w:val="000000"/>
          <w:kern w:val="0"/>
          <w:lang w:eastAsia="ar-SA"/>
          <w14:ligatures w14:val="none"/>
        </w:rPr>
        <w:tab/>
      </w:r>
      <w:r w:rsidRPr="002F66F3">
        <w:rPr>
          <w:rFonts w:ascii="Arial" w:eastAsia="SimSun" w:hAnsi="Arial" w:cs="Arial"/>
          <w:bCs/>
          <w:color w:val="000000"/>
          <w:kern w:val="0"/>
          <w:lang w:eastAsia="ar-SA"/>
          <w14:ligatures w14:val="none"/>
        </w:rPr>
        <w:tab/>
        <w:t xml:space="preserve"> </w:t>
      </w:r>
    </w:p>
    <w:p w14:paraId="503EC880" w14:textId="77777777" w:rsidR="006E6376" w:rsidRPr="002F66F3" w:rsidRDefault="006E6376" w:rsidP="006E353D">
      <w:pPr>
        <w:tabs>
          <w:tab w:val="left" w:pos="0"/>
        </w:tabs>
        <w:suppressAutoHyphens/>
        <w:spacing w:before="120" w:after="0" w:line="276" w:lineRule="auto"/>
        <w:contextualSpacing/>
        <w:rPr>
          <w:rFonts w:ascii="Arial" w:eastAsia="SimSun" w:hAnsi="Arial" w:cs="Arial"/>
          <w:bCs/>
          <w:color w:val="000000"/>
          <w:kern w:val="0"/>
          <w:lang w:eastAsia="ar-SA"/>
          <w14:ligatures w14:val="none"/>
        </w:rPr>
      </w:pPr>
      <w:r w:rsidRPr="002F66F3">
        <w:rPr>
          <w:rFonts w:ascii="Arial" w:eastAsia="SimSun" w:hAnsi="Arial" w:cs="Arial"/>
          <w:bCs/>
          <w:color w:val="000000"/>
          <w:kern w:val="0"/>
          <w:lang w:eastAsia="ar-SA"/>
          <w14:ligatures w14:val="none"/>
        </w:rPr>
        <w:t xml:space="preserve">Wydatki zaplanowano na poziomie 1 mld 485 mln zł  </w:t>
      </w:r>
    </w:p>
    <w:p w14:paraId="139EC865" w14:textId="77777777" w:rsidR="006E6376" w:rsidRPr="002F66F3" w:rsidRDefault="006E6376" w:rsidP="006E353D">
      <w:pPr>
        <w:tabs>
          <w:tab w:val="left" w:pos="0"/>
        </w:tabs>
        <w:suppressAutoHyphens/>
        <w:spacing w:before="120" w:after="0" w:line="276" w:lineRule="auto"/>
        <w:contextualSpacing/>
        <w:rPr>
          <w:rFonts w:ascii="Arial" w:eastAsia="SimSun" w:hAnsi="Arial" w:cs="Arial"/>
          <w:bCs/>
          <w:color w:val="000000"/>
          <w:kern w:val="0"/>
          <w:lang w:eastAsia="ar-SA"/>
          <w14:ligatures w14:val="none"/>
        </w:rPr>
      </w:pPr>
      <w:r w:rsidRPr="002F66F3">
        <w:rPr>
          <w:rFonts w:ascii="Arial" w:eastAsia="SimSun" w:hAnsi="Arial" w:cs="Arial"/>
          <w:bCs/>
          <w:color w:val="000000"/>
          <w:kern w:val="0"/>
          <w:lang w:eastAsia="ar-SA"/>
          <w14:ligatures w14:val="none"/>
        </w:rPr>
        <w:t xml:space="preserve">w tym: </w:t>
      </w:r>
      <w:r w:rsidRPr="002F66F3">
        <w:rPr>
          <w:rFonts w:ascii="Arial" w:eastAsia="SimSun" w:hAnsi="Arial" w:cs="Arial"/>
          <w:bCs/>
          <w:color w:val="000000"/>
          <w:kern w:val="0"/>
          <w:shd w:val="clear" w:color="auto" w:fill="FFFFFF"/>
          <w:lang w:eastAsia="ar-SA"/>
          <w14:ligatures w14:val="none"/>
        </w:rPr>
        <w:t>wydatki bi</w:t>
      </w:r>
      <w:r w:rsidRPr="002F66F3">
        <w:rPr>
          <w:rFonts w:ascii="Arial" w:eastAsia="SimSun" w:hAnsi="Arial" w:cs="Arial"/>
          <w:bCs/>
          <w:color w:val="000000"/>
          <w:kern w:val="0"/>
          <w:lang w:eastAsia="ar-SA"/>
          <w14:ligatures w14:val="none"/>
        </w:rPr>
        <w:t xml:space="preserve">eżące w wys. 1 mld  069 mln zł,   </w:t>
      </w:r>
      <w:r w:rsidRPr="002F66F3">
        <w:rPr>
          <w:rFonts w:ascii="Arial" w:eastAsia="SimSun" w:hAnsi="Arial" w:cs="Arial"/>
          <w:bCs/>
          <w:color w:val="000000"/>
          <w:kern w:val="0"/>
          <w:lang w:eastAsia="ar-SA"/>
          <w14:ligatures w14:val="none"/>
        </w:rPr>
        <w:tab/>
        <w:t xml:space="preserve"> </w:t>
      </w:r>
    </w:p>
    <w:p w14:paraId="4D7A81C3" w14:textId="77777777" w:rsidR="006E6376" w:rsidRPr="002F66F3" w:rsidRDefault="006E6376" w:rsidP="006E353D">
      <w:pPr>
        <w:tabs>
          <w:tab w:val="left" w:pos="0"/>
        </w:tabs>
        <w:suppressAutoHyphens/>
        <w:spacing w:before="120" w:after="0" w:line="276" w:lineRule="auto"/>
        <w:contextualSpacing/>
        <w:rPr>
          <w:rFonts w:ascii="Arial" w:eastAsia="SimSun" w:hAnsi="Arial" w:cs="Arial"/>
          <w:bCs/>
          <w:color w:val="000000"/>
          <w:kern w:val="0"/>
          <w:lang w:eastAsia="ar-SA"/>
          <w14:ligatures w14:val="none"/>
        </w:rPr>
      </w:pPr>
      <w:r w:rsidRPr="002F66F3">
        <w:rPr>
          <w:rFonts w:ascii="Arial" w:eastAsia="SimSun" w:hAnsi="Arial" w:cs="Arial"/>
          <w:bCs/>
          <w:color w:val="000000"/>
          <w:kern w:val="0"/>
          <w:lang w:eastAsia="ar-SA"/>
          <w14:ligatures w14:val="none"/>
        </w:rPr>
        <w:t xml:space="preserve">wydatki majątkowe w wys. 416 mln zł. </w:t>
      </w:r>
      <w:r w:rsidRPr="002F66F3">
        <w:rPr>
          <w:rFonts w:ascii="Arial" w:eastAsia="SimSun" w:hAnsi="Arial" w:cs="Arial"/>
          <w:bCs/>
          <w:color w:val="000000"/>
          <w:kern w:val="0"/>
          <w:lang w:eastAsia="ar-SA"/>
          <w14:ligatures w14:val="none"/>
        </w:rPr>
        <w:tab/>
      </w:r>
      <w:r w:rsidRPr="002F66F3">
        <w:rPr>
          <w:rFonts w:ascii="Arial" w:eastAsia="SimSun" w:hAnsi="Arial" w:cs="Arial"/>
          <w:bCs/>
          <w:color w:val="000000"/>
          <w:kern w:val="0"/>
          <w:lang w:eastAsia="ar-SA"/>
          <w14:ligatures w14:val="none"/>
        </w:rPr>
        <w:tab/>
      </w:r>
      <w:r w:rsidRPr="002F66F3">
        <w:rPr>
          <w:rFonts w:ascii="Arial" w:eastAsia="SimSun" w:hAnsi="Arial" w:cs="Arial"/>
          <w:bCs/>
          <w:color w:val="000000"/>
          <w:kern w:val="0"/>
          <w:lang w:eastAsia="ar-SA"/>
          <w14:ligatures w14:val="none"/>
        </w:rPr>
        <w:tab/>
        <w:t xml:space="preserve"> </w:t>
      </w:r>
    </w:p>
    <w:p w14:paraId="6FD10315" w14:textId="77777777" w:rsidR="006E6376" w:rsidRPr="002F66F3" w:rsidRDefault="006E6376" w:rsidP="006E353D">
      <w:pPr>
        <w:suppressAutoHyphens/>
        <w:spacing w:before="120" w:after="0" w:line="276" w:lineRule="auto"/>
        <w:rPr>
          <w:rFonts w:ascii="Arial" w:eastAsia="SimSun" w:hAnsi="Arial" w:cs="Arial"/>
          <w:bCs/>
          <w:color w:val="000000"/>
          <w:kern w:val="0"/>
          <w:highlight w:val="yellow"/>
          <w:lang w:eastAsia="ar-SA"/>
          <w14:ligatures w14:val="none"/>
        </w:rPr>
      </w:pPr>
      <w:r w:rsidRPr="002F66F3">
        <w:rPr>
          <w:rFonts w:ascii="Arial" w:eastAsia="SimSun" w:hAnsi="Arial" w:cs="Arial"/>
          <w:bCs/>
          <w:color w:val="000000"/>
          <w:kern w:val="0"/>
          <w:lang w:eastAsia="ar-SA"/>
          <w14:ligatures w14:val="none"/>
        </w:rPr>
        <w:t xml:space="preserve">Dochody budżetowe ogółem są wyższe o 139 mln zł w stosunku do zaplanowanych na 30.09.br., z tego dochody bieżące są niższe o 32 mln zł zaś dochody majątkowe o 171 mln zł wyższe. </w:t>
      </w:r>
    </w:p>
    <w:p w14:paraId="40703663" w14:textId="49AC1221" w:rsidR="006E6376" w:rsidRPr="002F66F3" w:rsidRDefault="006E6376" w:rsidP="006E353D">
      <w:pPr>
        <w:tabs>
          <w:tab w:val="left" w:pos="0"/>
        </w:tabs>
        <w:suppressAutoHyphens/>
        <w:spacing w:before="240" w:after="0" w:line="276" w:lineRule="auto"/>
        <w:rPr>
          <w:rFonts w:ascii="Arial" w:eastAsia="SimSun" w:hAnsi="Arial" w:cs="Arial"/>
          <w:bCs/>
          <w:color w:val="000000"/>
          <w:kern w:val="0"/>
          <w:shd w:val="clear" w:color="auto" w:fill="FFFFFF"/>
          <w:lang w:eastAsia="ar-SA"/>
          <w14:ligatures w14:val="none"/>
        </w:rPr>
      </w:pPr>
      <w:r w:rsidRPr="002F66F3">
        <w:rPr>
          <w:rFonts w:ascii="Arial" w:eastAsia="SimSun" w:hAnsi="Arial" w:cs="Arial"/>
          <w:bCs/>
          <w:color w:val="000000"/>
          <w:kern w:val="0"/>
          <w:shd w:val="clear" w:color="auto" w:fill="FFFFFF"/>
          <w:lang w:eastAsia="ar-SA"/>
          <w14:ligatures w14:val="none"/>
        </w:rPr>
        <w:t xml:space="preserve">Dochody bieżące z tytułu zadań własnych Gminy i Powiatu zaplanowano </w:t>
      </w:r>
      <w:r w:rsidRPr="002F66F3">
        <w:rPr>
          <w:rFonts w:ascii="Arial" w:eastAsia="SimSun" w:hAnsi="Arial" w:cs="Arial"/>
          <w:bCs/>
          <w:color w:val="000000"/>
          <w:kern w:val="0"/>
          <w:lang w:eastAsia="ar-SA"/>
          <w14:ligatures w14:val="none"/>
        </w:rPr>
        <w:t xml:space="preserve">w wys. 944 mln zł, </w:t>
      </w:r>
      <w:r w:rsidRPr="002F66F3">
        <w:rPr>
          <w:rFonts w:ascii="Arial" w:eastAsia="SimSun" w:hAnsi="Arial" w:cs="Arial"/>
          <w:bCs/>
          <w:color w:val="000000"/>
          <w:kern w:val="0"/>
          <w:shd w:val="clear" w:color="auto" w:fill="FFFFFF"/>
          <w:lang w:eastAsia="ar-SA"/>
          <w14:ligatures w14:val="none"/>
        </w:rPr>
        <w:t xml:space="preserve">tj. niżej od planowanych na 2025 r. o 25 mln zł (czyli o 2,6%). </w:t>
      </w:r>
    </w:p>
    <w:p w14:paraId="2BE35440" w14:textId="30E75E5E" w:rsidR="006E6376" w:rsidRPr="002F66F3" w:rsidRDefault="006E6376" w:rsidP="006E353D">
      <w:pPr>
        <w:tabs>
          <w:tab w:val="left" w:pos="0"/>
        </w:tabs>
        <w:suppressAutoHyphens/>
        <w:spacing w:before="240" w:after="0" w:line="276" w:lineRule="auto"/>
        <w:rPr>
          <w:rFonts w:ascii="Arial" w:eastAsia="SimSun" w:hAnsi="Arial" w:cs="Arial"/>
          <w:bCs/>
          <w:color w:val="000000"/>
          <w:kern w:val="0"/>
          <w:shd w:val="clear" w:color="auto" w:fill="FFFFFF"/>
          <w:lang w:eastAsia="ar-SA"/>
          <w14:ligatures w14:val="none"/>
        </w:rPr>
      </w:pPr>
      <w:r w:rsidRPr="002F66F3">
        <w:rPr>
          <w:rFonts w:ascii="Arial" w:eastAsia="SimSun" w:hAnsi="Arial" w:cs="Arial"/>
          <w:bCs/>
          <w:color w:val="000000"/>
          <w:kern w:val="0"/>
          <w:shd w:val="clear" w:color="auto" w:fill="FFFFFF"/>
          <w:lang w:eastAsia="ar-SA"/>
          <w14:ligatures w14:val="none"/>
        </w:rPr>
        <w:lastRenderedPageBreak/>
        <w:t xml:space="preserve">Dochody bieżące z tytułu zadań zleconych Gminie zaplanowano </w:t>
      </w:r>
      <w:r w:rsidRPr="002F66F3">
        <w:rPr>
          <w:rFonts w:ascii="Arial" w:eastAsia="SimSun" w:hAnsi="Arial" w:cs="Arial"/>
          <w:bCs/>
          <w:color w:val="000000"/>
          <w:kern w:val="0"/>
          <w:lang w:eastAsia="ar-SA"/>
          <w14:ligatures w14:val="none"/>
        </w:rPr>
        <w:t xml:space="preserve">w wys. 53 mln zł,  </w:t>
      </w:r>
      <w:r w:rsidRPr="002F66F3">
        <w:rPr>
          <w:rFonts w:ascii="Arial" w:eastAsia="SimSun" w:hAnsi="Arial" w:cs="Arial"/>
          <w:bCs/>
          <w:color w:val="000000"/>
          <w:kern w:val="0"/>
          <w:shd w:val="clear" w:color="auto" w:fill="FFFFFF"/>
          <w:lang w:eastAsia="ar-SA"/>
          <w14:ligatures w14:val="none"/>
        </w:rPr>
        <w:t xml:space="preserve">tj. niżej od planowanych na 2025 r. o 4 mln zł (czyli o 7%). </w:t>
      </w:r>
    </w:p>
    <w:p w14:paraId="4B23DE63" w14:textId="5635B7E0" w:rsidR="006E6376" w:rsidRPr="002F66F3" w:rsidRDefault="006E6376" w:rsidP="006E353D">
      <w:pPr>
        <w:tabs>
          <w:tab w:val="left" w:pos="0"/>
        </w:tabs>
        <w:suppressAutoHyphens/>
        <w:spacing w:before="240" w:after="0" w:line="276" w:lineRule="auto"/>
        <w:rPr>
          <w:rFonts w:ascii="Arial" w:eastAsia="SimSun" w:hAnsi="Arial" w:cs="Arial"/>
          <w:bCs/>
          <w:color w:val="000000"/>
          <w:kern w:val="0"/>
          <w:shd w:val="clear" w:color="auto" w:fill="FFFFFF"/>
          <w:lang w:eastAsia="ar-SA"/>
          <w14:ligatures w14:val="none"/>
        </w:rPr>
      </w:pPr>
      <w:r w:rsidRPr="002F66F3">
        <w:rPr>
          <w:rFonts w:ascii="Arial" w:eastAsia="SimSun" w:hAnsi="Arial" w:cs="Arial"/>
          <w:bCs/>
          <w:color w:val="000000"/>
          <w:kern w:val="0"/>
          <w:shd w:val="clear" w:color="auto" w:fill="FFFFFF"/>
          <w:lang w:eastAsia="ar-SA"/>
          <w14:ligatures w14:val="none"/>
        </w:rPr>
        <w:t xml:space="preserve">Dochody bieżące z tytułu zadań rządowych powiatu zaplanowano </w:t>
      </w:r>
      <w:r w:rsidRPr="002F66F3">
        <w:rPr>
          <w:rFonts w:ascii="Arial" w:eastAsia="SimSun" w:hAnsi="Arial" w:cs="Arial"/>
          <w:bCs/>
          <w:color w:val="000000"/>
          <w:kern w:val="0"/>
          <w:lang w:eastAsia="ar-SA"/>
          <w14:ligatures w14:val="none"/>
        </w:rPr>
        <w:t xml:space="preserve">w wys. 26 mln zł  </w:t>
      </w:r>
      <w:r w:rsidRPr="002F66F3">
        <w:rPr>
          <w:rFonts w:ascii="Arial" w:eastAsia="SimSun" w:hAnsi="Arial" w:cs="Arial"/>
          <w:bCs/>
          <w:color w:val="000000"/>
          <w:kern w:val="0"/>
          <w:shd w:val="clear" w:color="auto" w:fill="FFFFFF"/>
          <w:lang w:eastAsia="ar-SA"/>
          <w14:ligatures w14:val="none"/>
        </w:rPr>
        <w:t xml:space="preserve">tj. niżej od planowanych na 2025 r. o 3 mln zł (czyli o 10%). </w:t>
      </w:r>
    </w:p>
    <w:p w14:paraId="3A174C37" w14:textId="77777777" w:rsidR="006E6376" w:rsidRPr="002F66F3" w:rsidRDefault="006E6376" w:rsidP="006E353D">
      <w:pPr>
        <w:suppressAutoHyphens/>
        <w:spacing w:before="120" w:after="120" w:line="276" w:lineRule="auto"/>
        <w:rPr>
          <w:rFonts w:ascii="Arial" w:eastAsia="SimSun" w:hAnsi="Arial" w:cs="Arial"/>
          <w:bCs/>
          <w:color w:val="000000"/>
          <w:kern w:val="0"/>
          <w:lang w:eastAsia="ar-SA"/>
          <w14:ligatures w14:val="none"/>
        </w:rPr>
      </w:pPr>
      <w:r w:rsidRPr="002F66F3">
        <w:rPr>
          <w:rFonts w:ascii="Arial" w:eastAsia="SimSun" w:hAnsi="Arial" w:cs="Arial"/>
          <w:bCs/>
          <w:color w:val="000000"/>
          <w:kern w:val="0"/>
          <w:shd w:val="clear" w:color="auto" w:fill="FFFFFF"/>
          <w:lang w:eastAsia="ar-SA"/>
          <w14:ligatures w14:val="none"/>
        </w:rPr>
        <w:t>W ramach dochodów bieżących własnych najwyższy, bo aż prawie 70% udział stanowią dochody podatkowe, a w ramach nich</w:t>
      </w:r>
      <w:r w:rsidRPr="002F66F3">
        <w:rPr>
          <w:rFonts w:ascii="Arial" w:eastAsia="SimSun" w:hAnsi="Arial" w:cs="Arial"/>
          <w:bCs/>
          <w:color w:val="000000"/>
          <w:kern w:val="0"/>
          <w:lang w:eastAsia="ar-SA"/>
          <w14:ligatures w14:val="none"/>
        </w:rPr>
        <w:t>:</w:t>
      </w:r>
    </w:p>
    <w:p w14:paraId="2AD3A210" w14:textId="1AF9F3A7" w:rsidR="006E6376" w:rsidRPr="002F66F3" w:rsidRDefault="006E6376" w:rsidP="006E353D">
      <w:pPr>
        <w:pStyle w:val="Akapitzlist"/>
        <w:widowControl w:val="0"/>
        <w:numPr>
          <w:ilvl w:val="0"/>
          <w:numId w:val="6"/>
        </w:numPr>
        <w:shd w:val="clear" w:color="auto" w:fill="FFFFFF"/>
        <w:tabs>
          <w:tab w:val="left" w:pos="0"/>
        </w:tabs>
        <w:suppressAutoHyphens/>
        <w:spacing w:before="120" w:after="0" w:line="276" w:lineRule="auto"/>
        <w:textAlignment w:val="baseline"/>
        <w:rPr>
          <w:rFonts w:ascii="Arial" w:eastAsia="SimSun" w:hAnsi="Arial" w:cs="Arial"/>
          <w:bCs/>
          <w:color w:val="000000"/>
          <w:kern w:val="1"/>
          <w:lang w:eastAsia="hi-IN" w:bidi="hi-IN"/>
          <w14:ligatures w14:val="none"/>
        </w:rPr>
      </w:pPr>
      <w:r w:rsidRPr="002F66F3">
        <w:rPr>
          <w:rFonts w:ascii="Arial" w:eastAsia="SimSun" w:hAnsi="Arial" w:cs="Arial"/>
          <w:bCs/>
          <w:color w:val="000000"/>
          <w:kern w:val="1"/>
          <w:lang w:eastAsia="hi-IN" w:bidi="hi-IN"/>
          <w14:ligatures w14:val="none"/>
        </w:rPr>
        <w:t xml:space="preserve">wpływy z tytułu podatku od nieruchomości 212 mln zł, </w:t>
      </w:r>
    </w:p>
    <w:p w14:paraId="13FD0F9D" w14:textId="0112CB3A" w:rsidR="006E6376" w:rsidRPr="002F66F3" w:rsidRDefault="00E35020" w:rsidP="006E353D">
      <w:pPr>
        <w:pStyle w:val="Akapitzlist"/>
        <w:numPr>
          <w:ilvl w:val="0"/>
          <w:numId w:val="7"/>
        </w:numPr>
        <w:shd w:val="clear" w:color="auto" w:fill="FFFFFF"/>
        <w:tabs>
          <w:tab w:val="left" w:pos="567"/>
        </w:tabs>
        <w:suppressAutoHyphens/>
        <w:spacing w:before="120" w:after="0" w:line="276" w:lineRule="auto"/>
        <w:rPr>
          <w:rFonts w:ascii="Arial" w:eastAsia="SimSun" w:hAnsi="Arial" w:cs="Arial"/>
          <w:bCs/>
          <w:color w:val="000000"/>
          <w:kern w:val="0"/>
          <w:lang w:eastAsia="ar-SA"/>
          <w14:ligatures w14:val="none"/>
        </w:rPr>
      </w:pPr>
      <w:r w:rsidRPr="002F66F3">
        <w:rPr>
          <w:rFonts w:ascii="Arial" w:eastAsia="SimSun" w:hAnsi="Arial" w:cs="Arial"/>
          <w:bCs/>
          <w:color w:val="000000"/>
          <w:kern w:val="0"/>
          <w:lang w:eastAsia="ar-SA"/>
          <w14:ligatures w14:val="none"/>
        </w:rPr>
        <w:t xml:space="preserve">  </w:t>
      </w:r>
      <w:r w:rsidR="006E6376" w:rsidRPr="002F66F3">
        <w:rPr>
          <w:rFonts w:ascii="Arial" w:eastAsia="SimSun" w:hAnsi="Arial" w:cs="Arial"/>
          <w:bCs/>
          <w:color w:val="000000"/>
          <w:kern w:val="0"/>
          <w:lang w:eastAsia="ar-SA"/>
          <w14:ligatures w14:val="none"/>
        </w:rPr>
        <w:t xml:space="preserve">wpływy z tytułu podatku od środków transportowych zaplanowano w wys. 2,5 mln zł, </w:t>
      </w:r>
    </w:p>
    <w:p w14:paraId="6E4CBEAB" w14:textId="5A84AEBE" w:rsidR="006E6376" w:rsidRPr="002F66F3" w:rsidRDefault="00E35020" w:rsidP="006E353D">
      <w:pPr>
        <w:pStyle w:val="Akapitzlist"/>
        <w:numPr>
          <w:ilvl w:val="0"/>
          <w:numId w:val="8"/>
        </w:numPr>
        <w:shd w:val="clear" w:color="auto" w:fill="FFFFFF"/>
        <w:tabs>
          <w:tab w:val="left" w:pos="567"/>
        </w:tabs>
        <w:suppressAutoHyphens/>
        <w:spacing w:before="120" w:after="0" w:line="276" w:lineRule="auto"/>
        <w:rPr>
          <w:rFonts w:ascii="Arial" w:eastAsia="SimSun" w:hAnsi="Arial" w:cs="Arial"/>
          <w:bCs/>
          <w:color w:val="000000"/>
          <w:kern w:val="0"/>
          <w:lang w:eastAsia="ar-SA"/>
          <w14:ligatures w14:val="none"/>
        </w:rPr>
      </w:pPr>
      <w:r w:rsidRPr="002F66F3">
        <w:rPr>
          <w:rFonts w:ascii="Arial" w:eastAsia="SimSun" w:hAnsi="Arial" w:cs="Arial"/>
          <w:bCs/>
          <w:color w:val="000000"/>
          <w:kern w:val="0"/>
          <w:lang w:eastAsia="ar-SA"/>
          <w14:ligatures w14:val="none"/>
        </w:rPr>
        <w:t xml:space="preserve">  </w:t>
      </w:r>
      <w:r w:rsidR="006E6376" w:rsidRPr="002F66F3">
        <w:rPr>
          <w:rFonts w:ascii="Arial" w:eastAsia="SimSun" w:hAnsi="Arial" w:cs="Arial"/>
          <w:bCs/>
          <w:color w:val="000000"/>
          <w:kern w:val="0"/>
          <w:lang w:eastAsia="ar-SA"/>
          <w14:ligatures w14:val="none"/>
        </w:rPr>
        <w:t>wpływy z podatku od czynności cywilnoprawnych zaplanowano w wys.10 mln zł,</w:t>
      </w:r>
    </w:p>
    <w:p w14:paraId="113B8EA6" w14:textId="4A024F2E" w:rsidR="006E6376" w:rsidRPr="002F66F3" w:rsidRDefault="006E6376" w:rsidP="006E353D">
      <w:pPr>
        <w:pStyle w:val="Akapitzlist"/>
        <w:numPr>
          <w:ilvl w:val="0"/>
          <w:numId w:val="8"/>
        </w:numPr>
        <w:suppressAutoHyphens/>
        <w:spacing w:before="120" w:after="0" w:line="276" w:lineRule="auto"/>
        <w:rPr>
          <w:rFonts w:ascii="Arial" w:eastAsia="SimSun" w:hAnsi="Arial" w:cs="Arial"/>
          <w:bCs/>
          <w:color w:val="000000"/>
          <w:kern w:val="0"/>
          <w:lang w:eastAsia="ar-SA"/>
          <w14:ligatures w14:val="none"/>
        </w:rPr>
      </w:pPr>
      <w:r w:rsidRPr="002F66F3">
        <w:rPr>
          <w:rFonts w:ascii="Arial" w:eastAsia="SimSun" w:hAnsi="Arial" w:cs="Arial"/>
          <w:bCs/>
          <w:color w:val="000000"/>
          <w:kern w:val="0"/>
          <w:lang w:eastAsia="ar-SA"/>
          <w14:ligatures w14:val="none"/>
        </w:rPr>
        <w:t>wpływy z podatku dochodowego od osób fizycznych (PIT)</w:t>
      </w:r>
      <w:r w:rsidRPr="002F66F3">
        <w:rPr>
          <w:rFonts w:ascii="Arial" w:eastAsia="SimSun" w:hAnsi="Arial" w:cs="Arial"/>
          <w:bCs/>
          <w:color w:val="000000"/>
          <w:kern w:val="0"/>
          <w:shd w:val="clear" w:color="auto" w:fill="FFFFFF"/>
          <w:lang w:eastAsia="ar-SA"/>
          <w14:ligatures w14:val="none"/>
        </w:rPr>
        <w:t xml:space="preserve"> </w:t>
      </w:r>
      <w:r w:rsidRPr="002F66F3">
        <w:rPr>
          <w:rFonts w:ascii="Arial" w:eastAsia="SimSun" w:hAnsi="Arial" w:cs="Arial"/>
          <w:bCs/>
          <w:color w:val="000000"/>
          <w:kern w:val="0"/>
          <w:lang w:eastAsia="ar-SA"/>
          <w14:ligatures w14:val="none"/>
        </w:rPr>
        <w:t xml:space="preserve">w wys. 449 mln zł,  tj. </w:t>
      </w:r>
      <w:r w:rsidR="00E35020" w:rsidRPr="002F66F3">
        <w:rPr>
          <w:rFonts w:ascii="Arial" w:eastAsia="SimSun" w:hAnsi="Arial" w:cs="Arial"/>
          <w:bCs/>
          <w:color w:val="000000"/>
          <w:kern w:val="0"/>
          <w:lang w:eastAsia="ar-SA"/>
          <w14:ligatures w14:val="none"/>
        </w:rPr>
        <w:t xml:space="preserve">    </w:t>
      </w:r>
      <w:r w:rsidRPr="002F66F3">
        <w:rPr>
          <w:rFonts w:ascii="Arial" w:eastAsia="SimSun" w:hAnsi="Arial" w:cs="Arial"/>
          <w:bCs/>
          <w:color w:val="000000"/>
          <w:kern w:val="0"/>
          <w:lang w:eastAsia="ar-SA"/>
          <w14:ligatures w14:val="none"/>
        </w:rPr>
        <w:t xml:space="preserve">o 28 mln zł więcej niż Minister określił na rok 2025 r.,  </w:t>
      </w:r>
    </w:p>
    <w:p w14:paraId="63C4EA14" w14:textId="41BE3EAC" w:rsidR="00227E63" w:rsidRPr="002F66F3" w:rsidRDefault="00E35020" w:rsidP="006E353D">
      <w:pPr>
        <w:pStyle w:val="Akapitzlist"/>
        <w:numPr>
          <w:ilvl w:val="0"/>
          <w:numId w:val="8"/>
        </w:numPr>
        <w:shd w:val="clear" w:color="auto" w:fill="FFFFFF"/>
        <w:tabs>
          <w:tab w:val="left" w:pos="567"/>
        </w:tabs>
        <w:suppressAutoHyphens/>
        <w:spacing w:before="120" w:after="0" w:line="276" w:lineRule="auto"/>
        <w:rPr>
          <w:rFonts w:ascii="Arial" w:eastAsia="SimSun" w:hAnsi="Arial" w:cs="Arial"/>
          <w:bCs/>
          <w:color w:val="000000"/>
          <w:kern w:val="0"/>
          <w:lang w:eastAsia="ar-SA"/>
          <w14:ligatures w14:val="none"/>
        </w:rPr>
      </w:pPr>
      <w:r w:rsidRPr="002F66F3">
        <w:rPr>
          <w:rFonts w:ascii="Arial" w:eastAsia="SimSun" w:hAnsi="Arial" w:cs="Arial"/>
          <w:bCs/>
          <w:color w:val="000000"/>
          <w:kern w:val="0"/>
          <w:lang w:eastAsia="ar-SA"/>
          <w14:ligatures w14:val="none"/>
        </w:rPr>
        <w:t xml:space="preserve"> </w:t>
      </w:r>
      <w:r w:rsidR="006E6376" w:rsidRPr="002F66F3">
        <w:rPr>
          <w:rFonts w:ascii="Arial" w:eastAsia="SimSun" w:hAnsi="Arial" w:cs="Arial"/>
          <w:bCs/>
          <w:color w:val="000000"/>
          <w:kern w:val="0"/>
          <w:lang w:eastAsia="ar-SA"/>
          <w14:ligatures w14:val="none"/>
        </w:rPr>
        <w:t>wpływy z podatku dochodowego od osób prawnych (CIT) oszacowane w wys. bez mała 31 mln zł, tj. w kwocie niższej o 15 mln zł od planowanej na rok 2025.</w:t>
      </w:r>
    </w:p>
    <w:p w14:paraId="7F7A9576" w14:textId="57BD7B42" w:rsidR="006E6376" w:rsidRPr="002F66F3" w:rsidRDefault="00227E63" w:rsidP="006E353D">
      <w:pPr>
        <w:shd w:val="clear" w:color="auto" w:fill="FFFFFF"/>
        <w:tabs>
          <w:tab w:val="left" w:pos="567"/>
        </w:tabs>
        <w:suppressAutoHyphens/>
        <w:spacing w:before="120" w:after="0" w:line="276" w:lineRule="auto"/>
        <w:rPr>
          <w:rFonts w:ascii="Arial" w:eastAsia="SimSun" w:hAnsi="Arial" w:cs="Arial"/>
          <w:bCs/>
          <w:color w:val="000000"/>
          <w:kern w:val="0"/>
          <w:lang w:eastAsia="ar-SA"/>
          <w14:ligatures w14:val="none"/>
        </w:rPr>
      </w:pPr>
      <w:r w:rsidRPr="002F66F3">
        <w:rPr>
          <w:rFonts w:ascii="Arial" w:eastAsia="SimSun" w:hAnsi="Arial" w:cs="Arial"/>
          <w:bCs/>
          <w:color w:val="000000"/>
          <w:kern w:val="0"/>
          <w:lang w:eastAsia="ar-SA"/>
          <w14:ligatures w14:val="none"/>
        </w:rPr>
        <w:t>Prezydent Miasta zaznaczył</w:t>
      </w:r>
      <w:r w:rsidR="006E6376" w:rsidRPr="002F66F3">
        <w:rPr>
          <w:rFonts w:ascii="Arial" w:eastAsia="SimSun" w:hAnsi="Arial" w:cs="Arial"/>
          <w:bCs/>
          <w:color w:val="000000"/>
          <w:kern w:val="0"/>
          <w:lang w:eastAsia="ar-SA"/>
          <w14:ligatures w14:val="none"/>
        </w:rPr>
        <w:t>, iż dochody miasta z PIT oraz CIT, a także z subwencji ogólnej zostały zaplanowane zgodnie z ustawą z 1 października 2024 r.</w:t>
      </w:r>
      <w:r w:rsidR="00E35020" w:rsidRPr="002F66F3">
        <w:rPr>
          <w:rFonts w:ascii="Arial" w:eastAsia="SimSun" w:hAnsi="Arial" w:cs="Arial"/>
          <w:bCs/>
          <w:color w:val="000000"/>
          <w:kern w:val="0"/>
          <w:lang w:eastAsia="ar-SA"/>
          <w14:ligatures w14:val="none"/>
        </w:rPr>
        <w:t xml:space="preserve"> </w:t>
      </w:r>
      <w:r w:rsidR="006E6376" w:rsidRPr="002F66F3">
        <w:rPr>
          <w:rFonts w:ascii="Arial" w:eastAsia="SimSun" w:hAnsi="Arial" w:cs="Arial"/>
          <w:bCs/>
          <w:color w:val="000000"/>
          <w:kern w:val="0"/>
          <w:lang w:eastAsia="ar-SA"/>
          <w14:ligatures w14:val="none"/>
        </w:rPr>
        <w:t xml:space="preserve">o dochodach jednostek samorządu terytorialnego na podstawie informacji uzyskanych z Ministerstwa Finansów. Subwencja ta zaplanowana została w wysokości 81 mln zł. </w:t>
      </w:r>
      <w:r w:rsidR="000A3DD0" w:rsidRPr="002F66F3">
        <w:rPr>
          <w:rFonts w:ascii="Arial" w:eastAsia="SimSun" w:hAnsi="Arial" w:cs="Arial"/>
          <w:bCs/>
          <w:color w:val="000000"/>
          <w:kern w:val="0"/>
          <w:lang w:eastAsia="ar-SA"/>
          <w14:ligatures w14:val="none"/>
        </w:rPr>
        <w:t xml:space="preserve"> </w:t>
      </w:r>
      <w:r w:rsidR="006E6376" w:rsidRPr="002F66F3">
        <w:rPr>
          <w:rFonts w:ascii="Arial" w:eastAsia="SimSun" w:hAnsi="Arial" w:cs="Arial"/>
          <w:bCs/>
          <w:color w:val="000000"/>
          <w:kern w:val="0"/>
          <w:lang w:eastAsia="ar-SA"/>
          <w14:ligatures w14:val="none"/>
        </w:rPr>
        <w:t xml:space="preserve">Z tych trzech tytułów otrzymamy 561 mln zł, czyli mniej o 44 mln zł </w:t>
      </w:r>
      <w:r w:rsidR="00E35020" w:rsidRPr="002F66F3">
        <w:rPr>
          <w:rFonts w:ascii="Arial" w:eastAsia="SimSun" w:hAnsi="Arial" w:cs="Arial"/>
          <w:bCs/>
          <w:color w:val="000000"/>
          <w:kern w:val="0"/>
          <w:lang w:eastAsia="ar-SA"/>
          <w14:ligatures w14:val="none"/>
        </w:rPr>
        <w:t xml:space="preserve"> </w:t>
      </w:r>
      <w:r w:rsidR="006E6376" w:rsidRPr="002F66F3">
        <w:rPr>
          <w:rFonts w:ascii="Arial" w:eastAsia="SimSun" w:hAnsi="Arial" w:cs="Arial"/>
          <w:bCs/>
          <w:color w:val="000000"/>
          <w:kern w:val="0"/>
          <w:lang w:eastAsia="ar-SA"/>
          <w14:ligatures w14:val="none"/>
        </w:rPr>
        <w:t xml:space="preserve">w porównaniu do naliczenia na 2025 rok na skutek, jak wskazał resort finansów, naliczenia niższego CIT-u o 15 mln zł, wyższego PIT-u o 28 mln zł i przekroczenia o 0,1% przez nasze miasto wskaźnika zamożności ustalonego w wys. 80% dla miast na prawach powiatu, którego wartość warunkuje naliczenie potrzeb wyrównawczych; i w naszym przypadku przekroczenie to, pozbawiło nas subwencji ogólnej w kwocie 57 mln zł. </w:t>
      </w:r>
    </w:p>
    <w:p w14:paraId="1CC4BD0A" w14:textId="77777777" w:rsidR="006E6376" w:rsidRPr="002F66F3" w:rsidRDefault="006E6376" w:rsidP="006E353D">
      <w:pPr>
        <w:shd w:val="clear" w:color="auto" w:fill="FFFFFF"/>
        <w:tabs>
          <w:tab w:val="left" w:pos="567"/>
        </w:tabs>
        <w:suppressAutoHyphens/>
        <w:spacing w:before="120" w:after="0" w:line="276" w:lineRule="auto"/>
        <w:contextualSpacing/>
        <w:rPr>
          <w:rFonts w:ascii="Arial" w:eastAsia="SimSun" w:hAnsi="Arial" w:cs="Arial"/>
          <w:bCs/>
          <w:color w:val="000000"/>
          <w:kern w:val="0"/>
          <w:lang w:eastAsia="ar-SA"/>
          <w14:ligatures w14:val="none"/>
        </w:rPr>
      </w:pPr>
      <w:r w:rsidRPr="002F66F3">
        <w:rPr>
          <w:rFonts w:ascii="Arial" w:eastAsia="SimSun" w:hAnsi="Arial" w:cs="Arial"/>
          <w:bCs/>
          <w:color w:val="000000"/>
          <w:kern w:val="0"/>
          <w:lang w:eastAsia="ar-SA"/>
          <w14:ligatures w14:val="none"/>
        </w:rPr>
        <w:t xml:space="preserve">Z danych służących do kalkulacji dochodów </w:t>
      </w:r>
      <w:proofErr w:type="spellStart"/>
      <w:r w:rsidRPr="002F66F3">
        <w:rPr>
          <w:rFonts w:ascii="Arial" w:eastAsia="SimSun" w:hAnsi="Arial" w:cs="Arial"/>
          <w:bCs/>
          <w:color w:val="000000"/>
          <w:kern w:val="0"/>
          <w:lang w:eastAsia="ar-SA"/>
          <w14:ligatures w14:val="none"/>
        </w:rPr>
        <w:t>jst</w:t>
      </w:r>
      <w:proofErr w:type="spellEnd"/>
      <w:r w:rsidRPr="002F66F3">
        <w:rPr>
          <w:rFonts w:ascii="Arial" w:eastAsia="SimSun" w:hAnsi="Arial" w:cs="Arial"/>
          <w:bCs/>
          <w:color w:val="000000"/>
          <w:kern w:val="0"/>
          <w:lang w:eastAsia="ar-SA"/>
          <w14:ligatures w14:val="none"/>
        </w:rPr>
        <w:t xml:space="preserve"> na 2026 r. przedstawionych przez resort finansów wynika, iż:</w:t>
      </w:r>
    </w:p>
    <w:p w14:paraId="4294F523" w14:textId="77777777" w:rsidR="006E6376" w:rsidRPr="002F66F3" w:rsidRDefault="006E6376" w:rsidP="006E353D">
      <w:pPr>
        <w:shd w:val="clear" w:color="auto" w:fill="FFFFFF"/>
        <w:tabs>
          <w:tab w:val="left" w:pos="567"/>
        </w:tabs>
        <w:suppressAutoHyphens/>
        <w:spacing w:before="120" w:after="0" w:line="276" w:lineRule="auto"/>
        <w:contextualSpacing/>
        <w:rPr>
          <w:rFonts w:ascii="Arial" w:eastAsia="SimSun" w:hAnsi="Arial" w:cs="Arial"/>
          <w:bCs/>
          <w:color w:val="000000"/>
          <w:kern w:val="0"/>
          <w:lang w:eastAsia="ar-SA"/>
          <w14:ligatures w14:val="none"/>
        </w:rPr>
      </w:pPr>
      <w:r w:rsidRPr="002F66F3">
        <w:rPr>
          <w:rFonts w:ascii="Arial" w:eastAsia="SimSun" w:hAnsi="Arial" w:cs="Arial"/>
          <w:bCs/>
          <w:color w:val="000000"/>
          <w:kern w:val="0"/>
          <w:lang w:eastAsia="ar-SA"/>
          <w14:ligatures w14:val="none"/>
        </w:rPr>
        <w:t xml:space="preserve">Indywidualny wskaźnik zamożności miasta Włocławek wynosi: </w:t>
      </w:r>
    </w:p>
    <w:p w14:paraId="678D04A6" w14:textId="77777777" w:rsidR="006E6376" w:rsidRPr="002F66F3" w:rsidRDefault="006E6376" w:rsidP="006E353D">
      <w:pPr>
        <w:shd w:val="clear" w:color="auto" w:fill="FFFFFF"/>
        <w:tabs>
          <w:tab w:val="left" w:pos="567"/>
        </w:tabs>
        <w:suppressAutoHyphens/>
        <w:spacing w:before="120" w:after="0" w:line="276" w:lineRule="auto"/>
        <w:contextualSpacing/>
        <w:rPr>
          <w:rFonts w:ascii="Arial" w:eastAsia="SimSun" w:hAnsi="Arial" w:cs="Arial"/>
          <w:bCs/>
          <w:color w:val="000000"/>
          <w:kern w:val="0"/>
          <w:lang w:eastAsia="ar-SA"/>
          <w14:ligatures w14:val="none"/>
        </w:rPr>
      </w:pPr>
      <w:r w:rsidRPr="002F66F3">
        <w:rPr>
          <w:rFonts w:ascii="Arial" w:eastAsia="SimSun" w:hAnsi="Arial" w:cs="Arial"/>
          <w:bCs/>
          <w:color w:val="000000"/>
          <w:kern w:val="0"/>
          <w:lang w:eastAsia="ar-SA"/>
          <w14:ligatures w14:val="none"/>
        </w:rPr>
        <w:t>6.450,55 zł,</w:t>
      </w:r>
    </w:p>
    <w:p w14:paraId="27F83257" w14:textId="77777777" w:rsidR="006E6376" w:rsidRPr="002F66F3" w:rsidRDefault="006E6376" w:rsidP="006E353D">
      <w:pPr>
        <w:shd w:val="clear" w:color="auto" w:fill="FFFFFF"/>
        <w:tabs>
          <w:tab w:val="left" w:pos="567"/>
        </w:tabs>
        <w:suppressAutoHyphens/>
        <w:spacing w:before="120" w:after="0" w:line="276" w:lineRule="auto"/>
        <w:contextualSpacing/>
        <w:rPr>
          <w:rFonts w:ascii="Arial" w:eastAsia="SimSun" w:hAnsi="Arial" w:cs="Arial"/>
          <w:bCs/>
          <w:color w:val="000000"/>
          <w:kern w:val="0"/>
          <w:lang w:eastAsia="ar-SA"/>
          <w14:ligatures w14:val="none"/>
        </w:rPr>
      </w:pPr>
      <w:r w:rsidRPr="002F66F3">
        <w:rPr>
          <w:rFonts w:ascii="Arial" w:eastAsia="SimSun" w:hAnsi="Arial" w:cs="Arial"/>
          <w:bCs/>
          <w:color w:val="000000"/>
          <w:kern w:val="0"/>
          <w:lang w:eastAsia="ar-SA"/>
          <w14:ligatures w14:val="none"/>
        </w:rPr>
        <w:t>Wskaźnik zamożności wszystkich miast na prawach powiatu wynosi:</w:t>
      </w:r>
    </w:p>
    <w:p w14:paraId="77B00BDE" w14:textId="7D396BBF" w:rsidR="006E6376" w:rsidRPr="002F66F3" w:rsidRDefault="006E6376" w:rsidP="006E353D">
      <w:pPr>
        <w:shd w:val="clear" w:color="auto" w:fill="FFFFFF"/>
        <w:tabs>
          <w:tab w:val="left" w:pos="567"/>
        </w:tabs>
        <w:suppressAutoHyphens/>
        <w:spacing w:before="120" w:after="0" w:line="276" w:lineRule="auto"/>
        <w:contextualSpacing/>
        <w:rPr>
          <w:rFonts w:ascii="Arial" w:eastAsia="SimSun" w:hAnsi="Arial" w:cs="Arial"/>
          <w:bCs/>
          <w:color w:val="000000"/>
          <w:kern w:val="0"/>
          <w:lang w:eastAsia="ar-SA"/>
          <w14:ligatures w14:val="none"/>
        </w:rPr>
      </w:pPr>
      <w:r w:rsidRPr="002F66F3">
        <w:rPr>
          <w:rFonts w:ascii="Arial" w:eastAsia="SimSun" w:hAnsi="Arial" w:cs="Arial"/>
          <w:bCs/>
          <w:color w:val="000000"/>
          <w:kern w:val="0"/>
          <w:lang w:eastAsia="ar-SA"/>
          <w14:ligatures w14:val="none"/>
        </w:rPr>
        <w:t xml:space="preserve">8.052,63 zł, co potwierdza, iż indywidualny wskaźnik zamożności miasta Włocławek stanowi 80,1%, czyli przekroczył o 0,1% próg ustawowy. </w:t>
      </w:r>
    </w:p>
    <w:p w14:paraId="26CCE5E9" w14:textId="77777777" w:rsidR="006E6376" w:rsidRPr="002F66F3" w:rsidRDefault="006E6376" w:rsidP="006E353D">
      <w:pPr>
        <w:widowControl w:val="0"/>
        <w:tabs>
          <w:tab w:val="left" w:pos="0"/>
        </w:tabs>
        <w:suppressAutoHyphens/>
        <w:spacing w:before="240" w:after="0" w:line="276" w:lineRule="auto"/>
        <w:textAlignment w:val="baseline"/>
        <w:rPr>
          <w:rFonts w:ascii="Arial" w:eastAsia="SimSun" w:hAnsi="Arial" w:cs="Arial"/>
          <w:bCs/>
          <w:color w:val="000000"/>
          <w:kern w:val="1"/>
          <w:lang w:eastAsia="hi-IN" w:bidi="hi-IN"/>
          <w14:ligatures w14:val="none"/>
        </w:rPr>
      </w:pPr>
      <w:r w:rsidRPr="002F66F3">
        <w:rPr>
          <w:rFonts w:ascii="Arial" w:eastAsia="SimSun" w:hAnsi="Arial" w:cs="Arial"/>
          <w:bCs/>
          <w:color w:val="000000"/>
          <w:kern w:val="1"/>
          <w:shd w:val="clear" w:color="auto" w:fill="FFFFFF"/>
          <w:lang w:eastAsia="hi-IN" w:bidi="hi-IN"/>
          <w14:ligatures w14:val="none"/>
        </w:rPr>
        <w:t>Dochody majątkowe</w:t>
      </w:r>
      <w:r w:rsidRPr="002F66F3">
        <w:rPr>
          <w:rFonts w:ascii="Arial" w:eastAsia="SimSun" w:hAnsi="Arial" w:cs="Arial"/>
          <w:bCs/>
          <w:color w:val="000000"/>
          <w:kern w:val="1"/>
          <w:lang w:eastAsia="hi-IN" w:bidi="hi-IN"/>
          <w14:ligatures w14:val="none"/>
        </w:rPr>
        <w:t xml:space="preserve"> zaplanowano w wysokości 284 mln zł, to stanowi  251 % wielkości planowanej na 2025 rok. </w:t>
      </w:r>
    </w:p>
    <w:p w14:paraId="1D9CF2B7" w14:textId="77777777" w:rsidR="006E6376" w:rsidRPr="002F66F3" w:rsidRDefault="006E6376" w:rsidP="006E353D">
      <w:pPr>
        <w:tabs>
          <w:tab w:val="left" w:pos="0"/>
        </w:tabs>
        <w:suppressAutoHyphens/>
        <w:spacing w:before="120" w:after="0" w:line="276" w:lineRule="auto"/>
        <w:contextualSpacing/>
        <w:rPr>
          <w:rFonts w:ascii="Arial" w:eastAsia="SimSun" w:hAnsi="Arial" w:cs="Arial"/>
          <w:bCs/>
          <w:color w:val="000000"/>
          <w:kern w:val="0"/>
          <w:highlight w:val="yellow"/>
          <w:lang w:eastAsia="ar-SA"/>
          <w14:ligatures w14:val="none"/>
        </w:rPr>
      </w:pPr>
      <w:r w:rsidRPr="002F66F3">
        <w:rPr>
          <w:rFonts w:ascii="Arial" w:eastAsia="SimSun" w:hAnsi="Arial" w:cs="Arial"/>
          <w:bCs/>
          <w:color w:val="000000"/>
          <w:kern w:val="0"/>
          <w:lang w:eastAsia="ar-SA"/>
          <w14:ligatures w14:val="none"/>
        </w:rPr>
        <w:t xml:space="preserve">W ramach dochodów majątkowych ujęto: dotacje i środki przeznaczone na inwestycje w wysokości 127 mln zł (i to stanowi 45% udziału w planowanych dochodach </w:t>
      </w:r>
      <w:r w:rsidRPr="002F66F3">
        <w:rPr>
          <w:rFonts w:ascii="Arial" w:eastAsia="SimSun" w:hAnsi="Arial" w:cs="Arial"/>
          <w:bCs/>
          <w:color w:val="000000"/>
          <w:kern w:val="0"/>
          <w:lang w:eastAsia="ar-SA"/>
          <w14:ligatures w14:val="none"/>
        </w:rPr>
        <w:lastRenderedPageBreak/>
        <w:t>majątkowych), ujęto dochody ze sprzedaży majątku w wys. 4,8 mln zł (to 1,7% udziału), dochody z tytułu przekształcenia prawa użytkowania wieczystego w prawo własności ujęto w wys. 120 tys. zł (to 0,04% udziału) a także ujęto środki pochodzące z Unii Europejskiej w wys.  152 mln zł (i te stanowią 53,5% udziału).</w:t>
      </w:r>
    </w:p>
    <w:p w14:paraId="29180C81" w14:textId="77777777" w:rsidR="006E6376" w:rsidRPr="002F66F3" w:rsidRDefault="006E6376" w:rsidP="006E353D">
      <w:pPr>
        <w:suppressAutoHyphens/>
        <w:spacing w:before="240" w:after="0" w:line="276" w:lineRule="auto"/>
        <w:rPr>
          <w:rFonts w:ascii="Arial" w:eastAsia="SimSun" w:hAnsi="Arial" w:cs="Arial"/>
          <w:bCs/>
          <w:color w:val="000000"/>
          <w:kern w:val="0"/>
          <w:lang w:eastAsia="ar-SA"/>
          <w14:ligatures w14:val="none"/>
        </w:rPr>
      </w:pPr>
      <w:r w:rsidRPr="002F66F3">
        <w:rPr>
          <w:rFonts w:ascii="Arial" w:eastAsia="SimSun" w:hAnsi="Arial" w:cs="Arial"/>
          <w:bCs/>
          <w:color w:val="000000"/>
          <w:kern w:val="0"/>
          <w:lang w:eastAsia="ar-SA"/>
          <w14:ligatures w14:val="none"/>
        </w:rPr>
        <w:t xml:space="preserve">W strukturze dochodów budżetowych planowanych na 2026 rok w wys. 1 mld 307 mln zł dochody bieżące stanowią 78%, natomiast dochody majątkowe 22%. </w:t>
      </w:r>
    </w:p>
    <w:p w14:paraId="1AA48948" w14:textId="77777777" w:rsidR="006E6376" w:rsidRPr="002F66F3" w:rsidRDefault="006E6376" w:rsidP="006E353D">
      <w:pPr>
        <w:tabs>
          <w:tab w:val="left" w:pos="-567"/>
        </w:tabs>
        <w:suppressAutoHyphens/>
        <w:spacing w:before="120" w:after="0" w:line="276" w:lineRule="auto"/>
        <w:contextualSpacing/>
        <w:rPr>
          <w:rFonts w:ascii="Arial" w:eastAsia="SimSun" w:hAnsi="Arial" w:cs="Arial"/>
          <w:bCs/>
          <w:color w:val="000000"/>
          <w:kern w:val="0"/>
          <w:lang w:eastAsia="ar-SA"/>
          <w14:ligatures w14:val="none"/>
        </w:rPr>
      </w:pPr>
    </w:p>
    <w:p w14:paraId="35334F85" w14:textId="3C633E3D" w:rsidR="006E6376" w:rsidRPr="002F66F3" w:rsidRDefault="006E6376" w:rsidP="006E353D">
      <w:pPr>
        <w:tabs>
          <w:tab w:val="left" w:pos="-567"/>
        </w:tabs>
        <w:suppressAutoHyphens/>
        <w:spacing w:before="120" w:after="0" w:line="276" w:lineRule="auto"/>
        <w:contextualSpacing/>
        <w:rPr>
          <w:rFonts w:ascii="Arial" w:eastAsia="SimSun" w:hAnsi="Arial" w:cs="Arial"/>
          <w:bCs/>
          <w:color w:val="000000"/>
          <w:kern w:val="0"/>
          <w:lang w:eastAsia="ar-SA"/>
          <w14:ligatures w14:val="none"/>
        </w:rPr>
      </w:pPr>
      <w:r w:rsidRPr="002F66F3">
        <w:rPr>
          <w:rFonts w:ascii="Arial" w:eastAsia="SimSun" w:hAnsi="Arial" w:cs="Arial"/>
          <w:bCs/>
          <w:color w:val="000000"/>
          <w:kern w:val="0"/>
          <w:lang w:eastAsia="ar-SA"/>
          <w14:ligatures w14:val="none"/>
        </w:rPr>
        <w:t>W ramach dochodów majątkowych przewidujemy pozyskanie środków z:</w:t>
      </w:r>
    </w:p>
    <w:p w14:paraId="0C7E7C48" w14:textId="7B2AB5D8" w:rsidR="006E6376" w:rsidRPr="002F66F3" w:rsidRDefault="006E6376" w:rsidP="006E353D">
      <w:pPr>
        <w:pStyle w:val="Akapitzlist"/>
        <w:numPr>
          <w:ilvl w:val="0"/>
          <w:numId w:val="9"/>
        </w:numPr>
        <w:tabs>
          <w:tab w:val="left" w:pos="-567"/>
        </w:tabs>
        <w:suppressAutoHyphens/>
        <w:spacing w:before="120" w:after="0" w:line="276" w:lineRule="auto"/>
        <w:rPr>
          <w:rFonts w:ascii="Arial" w:eastAsia="SimSun" w:hAnsi="Arial" w:cs="Arial"/>
          <w:bCs/>
          <w:color w:val="000000"/>
          <w:kern w:val="0"/>
          <w:lang w:eastAsia="ar-SA"/>
          <w14:ligatures w14:val="none"/>
        </w:rPr>
      </w:pPr>
      <w:r w:rsidRPr="002F66F3">
        <w:rPr>
          <w:rFonts w:ascii="Arial" w:eastAsia="SimSun" w:hAnsi="Arial" w:cs="Arial"/>
          <w:bCs/>
          <w:color w:val="000000"/>
          <w:kern w:val="0"/>
          <w:lang w:eastAsia="ar-SA"/>
          <w14:ligatures w14:val="none"/>
        </w:rPr>
        <w:t>Krajowego Planu Odbudowy i Zwiększenia Odporności,</w:t>
      </w:r>
    </w:p>
    <w:p w14:paraId="6B729D43" w14:textId="2BAF4782" w:rsidR="006E6376" w:rsidRPr="002F66F3" w:rsidRDefault="006E6376" w:rsidP="006E353D">
      <w:pPr>
        <w:pStyle w:val="Akapitzlist"/>
        <w:numPr>
          <w:ilvl w:val="0"/>
          <w:numId w:val="9"/>
        </w:numPr>
        <w:tabs>
          <w:tab w:val="left" w:pos="-567"/>
        </w:tabs>
        <w:suppressAutoHyphens/>
        <w:spacing w:before="120" w:after="0" w:line="276" w:lineRule="auto"/>
        <w:rPr>
          <w:rFonts w:ascii="Arial" w:eastAsia="SimSun" w:hAnsi="Arial" w:cs="Arial"/>
          <w:bCs/>
          <w:color w:val="000000"/>
          <w:kern w:val="0"/>
          <w:lang w:eastAsia="ar-SA"/>
          <w14:ligatures w14:val="none"/>
        </w:rPr>
      </w:pPr>
      <w:r w:rsidRPr="002F66F3">
        <w:rPr>
          <w:rFonts w:ascii="Arial" w:eastAsia="SimSun" w:hAnsi="Arial" w:cs="Arial"/>
          <w:bCs/>
          <w:color w:val="000000"/>
          <w:kern w:val="0"/>
          <w:lang w:eastAsia="ar-SA"/>
          <w14:ligatures w14:val="none"/>
        </w:rPr>
        <w:t>Regionalnych Funduszy Europejskich dla Kujaw i Pomorza 2021 – 2027,</w:t>
      </w:r>
    </w:p>
    <w:p w14:paraId="2707FBA4" w14:textId="6E340C54" w:rsidR="006E6376" w:rsidRPr="002F66F3" w:rsidRDefault="006E6376" w:rsidP="006E353D">
      <w:pPr>
        <w:pStyle w:val="Akapitzlist"/>
        <w:numPr>
          <w:ilvl w:val="0"/>
          <w:numId w:val="9"/>
        </w:numPr>
        <w:tabs>
          <w:tab w:val="left" w:pos="-567"/>
        </w:tabs>
        <w:suppressAutoHyphens/>
        <w:spacing w:before="120" w:after="0" w:line="276" w:lineRule="auto"/>
        <w:rPr>
          <w:rFonts w:ascii="Arial" w:eastAsia="SimSun" w:hAnsi="Arial" w:cs="Arial"/>
          <w:bCs/>
          <w:color w:val="000000"/>
          <w:kern w:val="0"/>
          <w:lang w:eastAsia="ar-SA"/>
          <w14:ligatures w14:val="none"/>
        </w:rPr>
      </w:pPr>
      <w:r w:rsidRPr="002F66F3">
        <w:rPr>
          <w:rFonts w:ascii="Arial" w:eastAsia="SimSun" w:hAnsi="Arial" w:cs="Arial"/>
          <w:bCs/>
          <w:color w:val="000000"/>
          <w:kern w:val="0"/>
          <w:lang w:eastAsia="ar-SA"/>
          <w14:ligatures w14:val="none"/>
        </w:rPr>
        <w:t>Drugiej Edycji Szwajcarskiej Pomocy Finansowej dla wybranych państw członkowskich Unii Europejskiej w celu zmniejszenia różnic społeczno-gospodarczych w obrębie Unii Europejskiej,</w:t>
      </w:r>
    </w:p>
    <w:p w14:paraId="784D966B" w14:textId="2793CD0A" w:rsidR="006E6376" w:rsidRPr="002F66F3" w:rsidRDefault="006E6376" w:rsidP="006E353D">
      <w:pPr>
        <w:pStyle w:val="Akapitzlist"/>
        <w:numPr>
          <w:ilvl w:val="0"/>
          <w:numId w:val="9"/>
        </w:numPr>
        <w:tabs>
          <w:tab w:val="left" w:pos="-567"/>
        </w:tabs>
        <w:suppressAutoHyphens/>
        <w:spacing w:before="120" w:after="0" w:line="276" w:lineRule="auto"/>
        <w:rPr>
          <w:rFonts w:ascii="Arial" w:eastAsia="SimSun" w:hAnsi="Arial" w:cs="Arial"/>
          <w:bCs/>
          <w:color w:val="000000"/>
          <w:kern w:val="0"/>
          <w:lang w:eastAsia="ar-SA"/>
          <w14:ligatures w14:val="none"/>
        </w:rPr>
      </w:pPr>
      <w:r w:rsidRPr="002F66F3">
        <w:rPr>
          <w:rFonts w:ascii="Arial" w:eastAsia="SimSun" w:hAnsi="Arial" w:cs="Arial"/>
          <w:bCs/>
          <w:color w:val="000000"/>
          <w:kern w:val="0"/>
          <w:lang w:eastAsia="ar-SA"/>
          <w14:ligatures w14:val="none"/>
        </w:rPr>
        <w:t>Krajowego Programu Kolejowego PKP S.A.</w:t>
      </w:r>
    </w:p>
    <w:p w14:paraId="539090E3" w14:textId="3440E585" w:rsidR="006E6376" w:rsidRPr="002F66F3" w:rsidRDefault="006E6376" w:rsidP="006E353D">
      <w:pPr>
        <w:pStyle w:val="Akapitzlist"/>
        <w:numPr>
          <w:ilvl w:val="0"/>
          <w:numId w:val="9"/>
        </w:numPr>
        <w:tabs>
          <w:tab w:val="left" w:pos="-567"/>
        </w:tabs>
        <w:suppressAutoHyphens/>
        <w:spacing w:before="120" w:after="0" w:line="276" w:lineRule="auto"/>
        <w:rPr>
          <w:rFonts w:ascii="Arial" w:eastAsia="SimSun" w:hAnsi="Arial" w:cs="Arial"/>
          <w:bCs/>
          <w:color w:val="000000"/>
          <w:kern w:val="0"/>
          <w:lang w:eastAsia="ar-SA"/>
          <w14:ligatures w14:val="none"/>
        </w:rPr>
      </w:pPr>
      <w:r w:rsidRPr="002F66F3">
        <w:rPr>
          <w:rFonts w:ascii="Arial" w:eastAsia="SimSun" w:hAnsi="Arial" w:cs="Arial"/>
          <w:bCs/>
          <w:color w:val="000000"/>
          <w:kern w:val="0"/>
          <w:lang w:eastAsia="ar-SA"/>
          <w14:ligatures w14:val="none"/>
        </w:rPr>
        <w:t>Rządowego Programu Polski Ład,</w:t>
      </w:r>
    </w:p>
    <w:p w14:paraId="6C1344C8" w14:textId="1C0FA378" w:rsidR="006E6376" w:rsidRPr="002F66F3" w:rsidRDefault="006E6376" w:rsidP="006E353D">
      <w:pPr>
        <w:pStyle w:val="Akapitzlist"/>
        <w:numPr>
          <w:ilvl w:val="0"/>
          <w:numId w:val="9"/>
        </w:numPr>
        <w:tabs>
          <w:tab w:val="left" w:pos="-567"/>
        </w:tabs>
        <w:suppressAutoHyphens/>
        <w:spacing w:before="120" w:after="0" w:line="276" w:lineRule="auto"/>
        <w:rPr>
          <w:rFonts w:ascii="Arial" w:eastAsia="SimSun" w:hAnsi="Arial" w:cs="Arial"/>
          <w:bCs/>
          <w:color w:val="000000"/>
          <w:kern w:val="0"/>
          <w:lang w:eastAsia="ar-SA"/>
          <w14:ligatures w14:val="none"/>
        </w:rPr>
      </w:pPr>
      <w:r w:rsidRPr="002F66F3">
        <w:rPr>
          <w:rFonts w:ascii="Arial" w:eastAsia="SimSun" w:hAnsi="Arial" w:cs="Arial"/>
          <w:bCs/>
          <w:color w:val="000000"/>
          <w:kern w:val="0"/>
          <w:lang w:eastAsia="ar-SA"/>
          <w14:ligatures w14:val="none"/>
        </w:rPr>
        <w:t>Rządowego Funduszu Rozwoju Dróg,</w:t>
      </w:r>
    </w:p>
    <w:p w14:paraId="3A429136" w14:textId="348509EF" w:rsidR="006E6376" w:rsidRPr="002F66F3" w:rsidRDefault="006E6376" w:rsidP="006E353D">
      <w:pPr>
        <w:pStyle w:val="Akapitzlist"/>
        <w:numPr>
          <w:ilvl w:val="0"/>
          <w:numId w:val="9"/>
        </w:numPr>
        <w:tabs>
          <w:tab w:val="left" w:pos="-567"/>
        </w:tabs>
        <w:suppressAutoHyphens/>
        <w:spacing w:before="120" w:after="0" w:line="276" w:lineRule="auto"/>
        <w:rPr>
          <w:rFonts w:ascii="Arial" w:eastAsia="SimSun" w:hAnsi="Arial" w:cs="Arial"/>
          <w:bCs/>
          <w:color w:val="000000"/>
          <w:kern w:val="0"/>
          <w:lang w:eastAsia="ar-SA"/>
          <w14:ligatures w14:val="none"/>
        </w:rPr>
      </w:pPr>
      <w:r w:rsidRPr="002F66F3">
        <w:rPr>
          <w:rFonts w:ascii="Arial" w:eastAsia="SimSun" w:hAnsi="Arial" w:cs="Arial"/>
          <w:bCs/>
          <w:color w:val="000000"/>
          <w:kern w:val="0"/>
          <w:lang w:eastAsia="ar-SA"/>
          <w14:ligatures w14:val="none"/>
        </w:rPr>
        <w:t>Funduszy Europejskich na Infrastrukturę, Klimat, Środowisko,</w:t>
      </w:r>
    </w:p>
    <w:p w14:paraId="26C99577" w14:textId="60CFD6ED" w:rsidR="006E6376" w:rsidRPr="002F66F3" w:rsidRDefault="006E6376" w:rsidP="006E353D">
      <w:pPr>
        <w:pStyle w:val="Akapitzlist"/>
        <w:numPr>
          <w:ilvl w:val="0"/>
          <w:numId w:val="9"/>
        </w:numPr>
        <w:tabs>
          <w:tab w:val="left" w:pos="-567"/>
        </w:tabs>
        <w:suppressAutoHyphens/>
        <w:spacing w:before="120" w:after="0" w:line="276" w:lineRule="auto"/>
        <w:rPr>
          <w:rFonts w:ascii="Arial" w:eastAsia="SimSun" w:hAnsi="Arial" w:cs="Arial"/>
          <w:bCs/>
          <w:color w:val="000000"/>
          <w:kern w:val="0"/>
          <w:lang w:eastAsia="ar-SA"/>
          <w14:ligatures w14:val="none"/>
        </w:rPr>
      </w:pPr>
      <w:r w:rsidRPr="002F66F3">
        <w:rPr>
          <w:rFonts w:ascii="Arial" w:eastAsia="SimSun" w:hAnsi="Arial" w:cs="Arial"/>
          <w:bCs/>
          <w:color w:val="000000"/>
          <w:kern w:val="0"/>
          <w:lang w:eastAsia="ar-SA"/>
          <w14:ligatures w14:val="none"/>
        </w:rPr>
        <w:t>Funduszy Europejskich dla Rozwoju Społecznego,</w:t>
      </w:r>
    </w:p>
    <w:p w14:paraId="1E77CFB2" w14:textId="4C18E5AE" w:rsidR="006E6376" w:rsidRPr="002F66F3" w:rsidRDefault="006E6376" w:rsidP="006E353D">
      <w:pPr>
        <w:pStyle w:val="Akapitzlist"/>
        <w:numPr>
          <w:ilvl w:val="0"/>
          <w:numId w:val="9"/>
        </w:numPr>
        <w:tabs>
          <w:tab w:val="left" w:pos="-567"/>
        </w:tabs>
        <w:suppressAutoHyphens/>
        <w:spacing w:before="120" w:after="0" w:line="276" w:lineRule="auto"/>
        <w:rPr>
          <w:rFonts w:ascii="Arial" w:eastAsia="SimSun" w:hAnsi="Arial" w:cs="Arial"/>
          <w:bCs/>
          <w:color w:val="000000"/>
          <w:kern w:val="0"/>
          <w:lang w:eastAsia="ar-SA"/>
          <w14:ligatures w14:val="none"/>
        </w:rPr>
      </w:pPr>
      <w:r w:rsidRPr="002F66F3">
        <w:rPr>
          <w:rFonts w:ascii="Arial" w:eastAsia="SimSun" w:hAnsi="Arial" w:cs="Arial"/>
          <w:bCs/>
          <w:color w:val="000000"/>
          <w:kern w:val="0"/>
          <w:lang w:eastAsia="ar-SA"/>
          <w14:ligatures w14:val="none"/>
        </w:rPr>
        <w:t>Funduszu Dopłat BGK,</w:t>
      </w:r>
    </w:p>
    <w:p w14:paraId="7567B4DB" w14:textId="3CC3D5F6" w:rsidR="006E6376" w:rsidRPr="002F66F3" w:rsidRDefault="006E6376" w:rsidP="006E353D">
      <w:pPr>
        <w:pStyle w:val="Akapitzlist"/>
        <w:numPr>
          <w:ilvl w:val="0"/>
          <w:numId w:val="9"/>
        </w:numPr>
        <w:tabs>
          <w:tab w:val="left" w:pos="-567"/>
        </w:tabs>
        <w:suppressAutoHyphens/>
        <w:spacing w:before="120" w:after="0" w:line="276" w:lineRule="auto"/>
        <w:rPr>
          <w:rFonts w:ascii="Arial" w:eastAsia="SimSun" w:hAnsi="Arial" w:cs="Arial"/>
          <w:bCs/>
          <w:color w:val="000000"/>
          <w:kern w:val="0"/>
          <w:lang w:eastAsia="ar-SA"/>
          <w14:ligatures w14:val="none"/>
        </w:rPr>
      </w:pPr>
      <w:r w:rsidRPr="002F66F3">
        <w:rPr>
          <w:rFonts w:ascii="Arial" w:eastAsia="SimSun" w:hAnsi="Arial" w:cs="Arial"/>
          <w:bCs/>
          <w:color w:val="000000"/>
          <w:kern w:val="0"/>
          <w:lang w:eastAsia="ar-SA"/>
          <w14:ligatures w14:val="none"/>
        </w:rPr>
        <w:t>Funduszy Europejskich na Rozwój Cyfrowy 2022 – 2027 (FERC),</w:t>
      </w:r>
    </w:p>
    <w:p w14:paraId="2692238E" w14:textId="126879E5" w:rsidR="006E6376" w:rsidRPr="002F66F3" w:rsidRDefault="006E6376" w:rsidP="006E353D">
      <w:pPr>
        <w:pStyle w:val="Akapitzlist"/>
        <w:numPr>
          <w:ilvl w:val="0"/>
          <w:numId w:val="9"/>
        </w:numPr>
        <w:tabs>
          <w:tab w:val="left" w:pos="-567"/>
        </w:tabs>
        <w:suppressAutoHyphens/>
        <w:spacing w:before="120" w:after="0" w:line="276" w:lineRule="auto"/>
        <w:rPr>
          <w:rFonts w:ascii="Arial" w:eastAsia="SimSun" w:hAnsi="Arial" w:cs="Arial"/>
          <w:bCs/>
          <w:color w:val="000000"/>
          <w:kern w:val="0"/>
          <w:lang w:eastAsia="ar-SA"/>
          <w14:ligatures w14:val="none"/>
        </w:rPr>
      </w:pPr>
      <w:r w:rsidRPr="002F66F3">
        <w:rPr>
          <w:rFonts w:ascii="Arial" w:eastAsia="SimSun" w:hAnsi="Arial" w:cs="Arial"/>
          <w:bCs/>
          <w:color w:val="000000"/>
          <w:kern w:val="0"/>
          <w:lang w:eastAsia="ar-SA"/>
          <w14:ligatures w14:val="none"/>
        </w:rPr>
        <w:t>Narodowego Funduszu Ochrony Środowiska i Gospodarki Wodnej,</w:t>
      </w:r>
    </w:p>
    <w:p w14:paraId="51EA7D9B" w14:textId="77777777" w:rsidR="009C6D0C" w:rsidRPr="002F66F3" w:rsidRDefault="006E6376" w:rsidP="006E353D">
      <w:pPr>
        <w:pStyle w:val="Akapitzlist"/>
        <w:numPr>
          <w:ilvl w:val="0"/>
          <w:numId w:val="9"/>
        </w:numPr>
        <w:tabs>
          <w:tab w:val="left" w:pos="-567"/>
        </w:tabs>
        <w:suppressAutoHyphens/>
        <w:spacing w:before="120" w:after="0" w:line="276" w:lineRule="auto"/>
        <w:rPr>
          <w:rFonts w:ascii="Arial" w:eastAsia="SimSun" w:hAnsi="Arial" w:cs="Arial"/>
          <w:bCs/>
          <w:color w:val="000000"/>
          <w:kern w:val="0"/>
          <w:lang w:eastAsia="ar-SA"/>
          <w14:ligatures w14:val="none"/>
        </w:rPr>
      </w:pPr>
      <w:r w:rsidRPr="002F66F3">
        <w:rPr>
          <w:rFonts w:ascii="Arial" w:eastAsia="SimSun" w:hAnsi="Arial" w:cs="Arial"/>
          <w:bCs/>
          <w:color w:val="000000"/>
          <w:kern w:val="0"/>
          <w:lang w:eastAsia="ar-SA"/>
          <w14:ligatures w14:val="none"/>
        </w:rPr>
        <w:t>Funduszu Rozwoju Kultury Fizycznej Ministerstwa Sportu i Turystyki.</w:t>
      </w:r>
    </w:p>
    <w:p w14:paraId="23517F23" w14:textId="423B6E1C" w:rsidR="006E6376" w:rsidRPr="002F66F3" w:rsidRDefault="006E6376" w:rsidP="006E353D">
      <w:pPr>
        <w:tabs>
          <w:tab w:val="left" w:pos="-567"/>
        </w:tabs>
        <w:suppressAutoHyphens/>
        <w:spacing w:before="120" w:after="0" w:line="276" w:lineRule="auto"/>
        <w:ind w:left="-142"/>
        <w:rPr>
          <w:rFonts w:ascii="Arial" w:eastAsia="SimSun" w:hAnsi="Arial" w:cs="Arial"/>
          <w:bCs/>
          <w:color w:val="000000"/>
          <w:kern w:val="0"/>
          <w:lang w:eastAsia="ar-SA"/>
          <w14:ligatures w14:val="none"/>
        </w:rPr>
      </w:pPr>
      <w:r w:rsidRPr="002F66F3">
        <w:rPr>
          <w:rFonts w:ascii="Arial" w:eastAsia="SimSun" w:hAnsi="Arial" w:cs="Arial"/>
          <w:bCs/>
          <w:color w:val="000000"/>
          <w:kern w:val="0"/>
          <w:lang w:eastAsia="ar-SA"/>
          <w14:ligatures w14:val="none"/>
        </w:rPr>
        <w:t>Na wydatki w 2026 roku okreś</w:t>
      </w:r>
      <w:r w:rsidR="00F642DC" w:rsidRPr="002F66F3">
        <w:rPr>
          <w:rFonts w:ascii="Arial" w:eastAsia="SimSun" w:hAnsi="Arial" w:cs="Arial"/>
          <w:bCs/>
          <w:color w:val="000000"/>
          <w:kern w:val="0"/>
          <w:lang w:eastAsia="ar-SA"/>
          <w14:ligatures w14:val="none"/>
        </w:rPr>
        <w:t>lony został</w:t>
      </w:r>
      <w:r w:rsidRPr="002F66F3">
        <w:rPr>
          <w:rFonts w:ascii="Arial" w:eastAsia="SimSun" w:hAnsi="Arial" w:cs="Arial"/>
          <w:bCs/>
          <w:color w:val="000000"/>
          <w:kern w:val="0"/>
          <w:lang w:eastAsia="ar-SA"/>
          <w14:ligatures w14:val="none"/>
        </w:rPr>
        <w:t xml:space="preserve"> limit w wysokości 1 mld 485 mln zł,  w tym na wydatki bieżące 1 mld 069 mln zł, wydatki majątkowe w wys. 416 mln zł. </w:t>
      </w:r>
    </w:p>
    <w:p w14:paraId="0887393C" w14:textId="77777777" w:rsidR="006E6376" w:rsidRPr="002F66F3" w:rsidRDefault="006E6376" w:rsidP="006E353D">
      <w:pPr>
        <w:suppressAutoHyphens/>
        <w:spacing w:line="276" w:lineRule="auto"/>
        <w:ind w:left="-142"/>
        <w:rPr>
          <w:rFonts w:ascii="Arial" w:eastAsia="SimSun" w:hAnsi="Arial" w:cs="Arial"/>
          <w:bCs/>
          <w:color w:val="000000"/>
          <w:kern w:val="0"/>
          <w:lang w:eastAsia="ar-SA"/>
          <w14:ligatures w14:val="none"/>
        </w:rPr>
      </w:pPr>
      <w:r w:rsidRPr="002F66F3">
        <w:rPr>
          <w:rFonts w:ascii="Arial" w:eastAsia="SimSun" w:hAnsi="Arial" w:cs="Arial"/>
          <w:bCs/>
          <w:color w:val="000000"/>
          <w:kern w:val="0"/>
          <w:lang w:eastAsia="ar-SA"/>
          <w14:ligatures w14:val="none"/>
        </w:rPr>
        <w:t>Wydatki budżetowe ogółem są wyższe o 125 mln zł w stosunku do zaplanowanych na 30.09.2025 roku, z tego wydatki bieżące, z których finansujemy wynagrodzenia są niższe o 16 mln zł, zaś wydatki majątkowe wyższe są o 141 mln zł.</w:t>
      </w:r>
    </w:p>
    <w:p w14:paraId="396552C2" w14:textId="77777777" w:rsidR="006E6376" w:rsidRPr="002F66F3" w:rsidRDefault="006E6376" w:rsidP="006E353D">
      <w:pPr>
        <w:tabs>
          <w:tab w:val="left" w:pos="-142"/>
        </w:tabs>
        <w:suppressAutoHyphens/>
        <w:spacing w:before="120" w:after="0" w:line="276" w:lineRule="auto"/>
        <w:ind w:left="-142"/>
        <w:contextualSpacing/>
        <w:rPr>
          <w:rFonts w:ascii="Arial" w:eastAsia="SimSun" w:hAnsi="Arial" w:cs="Arial"/>
          <w:bCs/>
          <w:color w:val="000000"/>
          <w:kern w:val="0"/>
          <w:highlight w:val="yellow"/>
          <w:lang w:eastAsia="ar-SA"/>
          <w14:ligatures w14:val="none"/>
        </w:rPr>
      </w:pPr>
      <w:r w:rsidRPr="002F66F3">
        <w:rPr>
          <w:rFonts w:ascii="Arial" w:eastAsia="SimSun" w:hAnsi="Arial" w:cs="Arial"/>
          <w:bCs/>
          <w:color w:val="000000"/>
          <w:kern w:val="0"/>
          <w:lang w:eastAsia="ar-SA"/>
          <w14:ligatures w14:val="none"/>
        </w:rPr>
        <w:t>W zakresie wydatkowania środków budżetowych na poszczególne dziedziny gospodarki miasta tradycyjnie najwyższy udział w wydatkach bieżących ma oświata wraz z edukacyjną opieką wychowawczą, które stanowią bez mała 42 %.</w:t>
      </w:r>
    </w:p>
    <w:p w14:paraId="566C455D" w14:textId="5F6A7B96" w:rsidR="006E6376" w:rsidRPr="002F66F3" w:rsidRDefault="006E6376" w:rsidP="006E353D">
      <w:pPr>
        <w:tabs>
          <w:tab w:val="left" w:pos="-142"/>
        </w:tabs>
        <w:suppressAutoHyphens/>
        <w:spacing w:before="120" w:after="0" w:line="276" w:lineRule="auto"/>
        <w:ind w:left="-142"/>
        <w:contextualSpacing/>
        <w:rPr>
          <w:rFonts w:ascii="Arial" w:eastAsia="SimSun" w:hAnsi="Arial" w:cs="Arial"/>
          <w:bCs/>
          <w:color w:val="000000"/>
          <w:kern w:val="0"/>
          <w:lang w:eastAsia="ar-SA"/>
          <w14:ligatures w14:val="none"/>
        </w:rPr>
      </w:pPr>
      <w:r w:rsidRPr="002F66F3">
        <w:rPr>
          <w:rFonts w:ascii="Arial" w:eastAsia="SimSun" w:hAnsi="Arial" w:cs="Arial"/>
          <w:bCs/>
          <w:color w:val="000000"/>
          <w:kern w:val="0"/>
          <w:lang w:eastAsia="ar-SA"/>
          <w14:ligatures w14:val="none"/>
        </w:rPr>
        <w:t>Ponad 18% wydatków bieżących przeznaczymy na działy Pomocy Społecznej i Rodziny, ponad 7% na Transport i Łączność, prawie 6% na Gospodarkę komunalną, również 6% - na „Administrację publiczną”, ponad 3% na  „Gospodarkę  mieszkaniową”.</w:t>
      </w:r>
      <w:r w:rsidR="000A3DD0" w:rsidRPr="002F66F3">
        <w:rPr>
          <w:rFonts w:ascii="Arial" w:eastAsia="SimSun" w:hAnsi="Arial" w:cs="Arial"/>
          <w:bCs/>
          <w:color w:val="000000"/>
          <w:kern w:val="0"/>
          <w:lang w:eastAsia="ar-SA"/>
          <w14:ligatures w14:val="none"/>
        </w:rPr>
        <w:t xml:space="preserve"> </w:t>
      </w:r>
      <w:r w:rsidRPr="002F66F3">
        <w:rPr>
          <w:rFonts w:ascii="Arial" w:eastAsia="SimSun" w:hAnsi="Arial" w:cs="Arial"/>
          <w:bCs/>
          <w:color w:val="000000"/>
          <w:kern w:val="0"/>
          <w:lang w:eastAsia="ar-SA"/>
          <w14:ligatures w14:val="none"/>
        </w:rPr>
        <w:t xml:space="preserve">Wydatki bieżące planuje się przeznaczyć m.in. na funkcjonowanie 72 jednostek organizacyjnych, w tym 67 jednostek budżetowych, 4 instytucji kultury i 1 zakładu budżetowego. </w:t>
      </w:r>
    </w:p>
    <w:p w14:paraId="07DDBD73" w14:textId="77777777" w:rsidR="000A3DD0" w:rsidRPr="002F66F3" w:rsidRDefault="006E6376" w:rsidP="006E353D">
      <w:pPr>
        <w:suppressAutoHyphens/>
        <w:spacing w:before="120" w:after="0" w:line="276" w:lineRule="auto"/>
        <w:ind w:left="-142"/>
        <w:contextualSpacing/>
        <w:rPr>
          <w:rFonts w:ascii="Arial" w:eastAsia="SimSun" w:hAnsi="Arial" w:cs="Arial"/>
          <w:bCs/>
          <w:color w:val="000000"/>
          <w:kern w:val="0"/>
          <w:lang w:eastAsia="ar-SA"/>
          <w14:ligatures w14:val="none"/>
        </w:rPr>
      </w:pPr>
      <w:r w:rsidRPr="002F66F3">
        <w:rPr>
          <w:rFonts w:ascii="Arial" w:eastAsia="SimSun" w:hAnsi="Arial" w:cs="Arial"/>
          <w:bCs/>
          <w:color w:val="000000"/>
          <w:kern w:val="0"/>
          <w:lang w:eastAsia="ar-SA"/>
          <w14:ligatures w14:val="none"/>
        </w:rPr>
        <w:lastRenderedPageBreak/>
        <w:t>W ramach wydatków bieżących wyszczególniono: wynagrodzenia i składki od nich naliczane, obsługę długu, planowane i  realizowane przedsięwzięcia wieloletnie. </w:t>
      </w:r>
      <w:r w:rsidR="000A3DD0" w:rsidRPr="002F66F3">
        <w:rPr>
          <w:rFonts w:ascii="Arial" w:eastAsia="SimSun" w:hAnsi="Arial" w:cs="Arial"/>
          <w:bCs/>
          <w:color w:val="000000"/>
          <w:kern w:val="0"/>
          <w:lang w:eastAsia="ar-SA"/>
          <w14:ligatures w14:val="none"/>
        </w:rPr>
        <w:t xml:space="preserve"> </w:t>
      </w:r>
    </w:p>
    <w:p w14:paraId="237EF647" w14:textId="6C2F998E" w:rsidR="006E6376" w:rsidRPr="002F66F3" w:rsidRDefault="006E6376" w:rsidP="006E353D">
      <w:pPr>
        <w:suppressAutoHyphens/>
        <w:spacing w:before="120" w:after="0" w:line="276" w:lineRule="auto"/>
        <w:ind w:left="-142"/>
        <w:contextualSpacing/>
        <w:rPr>
          <w:rFonts w:ascii="Arial" w:eastAsia="SimSun" w:hAnsi="Arial" w:cs="Arial"/>
          <w:bCs/>
          <w:color w:val="000000"/>
          <w:kern w:val="0"/>
          <w:lang w:eastAsia="ar-SA"/>
          <w14:ligatures w14:val="none"/>
        </w:rPr>
      </w:pPr>
      <w:r w:rsidRPr="002F66F3">
        <w:rPr>
          <w:rFonts w:ascii="Arial" w:eastAsia="SimSun" w:hAnsi="Arial" w:cs="Arial"/>
          <w:bCs/>
          <w:color w:val="000000"/>
          <w:kern w:val="0"/>
          <w:lang w:eastAsia="ar-SA"/>
          <w14:ligatures w14:val="none"/>
        </w:rPr>
        <w:t xml:space="preserve">Wynagrodzenia z pochodnymi oszacowano w wysokości prawie 507 mln zł, co stanowi </w:t>
      </w:r>
      <w:r w:rsidR="00795FCF" w:rsidRPr="002F66F3">
        <w:rPr>
          <w:rFonts w:ascii="Arial" w:eastAsia="SimSun" w:hAnsi="Arial" w:cs="Arial"/>
          <w:bCs/>
          <w:color w:val="000000"/>
          <w:kern w:val="0"/>
          <w:lang w:eastAsia="ar-SA"/>
          <w14:ligatures w14:val="none"/>
        </w:rPr>
        <w:t xml:space="preserve">  </w:t>
      </w:r>
      <w:r w:rsidRPr="002F66F3">
        <w:rPr>
          <w:rFonts w:ascii="Arial" w:eastAsia="SimSun" w:hAnsi="Arial" w:cs="Arial"/>
          <w:bCs/>
          <w:color w:val="000000"/>
          <w:kern w:val="0"/>
          <w:lang w:eastAsia="ar-SA"/>
          <w14:ligatures w14:val="none"/>
        </w:rPr>
        <w:t xml:space="preserve">ponad 47% zaplanowanych wydatków bieżących. Wydatki na obsługę długu oszacowano </w:t>
      </w:r>
      <w:r w:rsidRPr="002F66F3">
        <w:rPr>
          <w:rFonts w:ascii="Arial" w:eastAsia="Times New Roman" w:hAnsi="Arial" w:cs="Arial"/>
          <w:bCs/>
          <w:color w:val="000000"/>
          <w:kern w:val="0"/>
          <w:lang w:eastAsia="ar-SA"/>
          <w14:ligatures w14:val="none"/>
        </w:rPr>
        <w:t>w projekcie b</w:t>
      </w:r>
      <w:r w:rsidR="000A3DD0" w:rsidRPr="002F66F3">
        <w:rPr>
          <w:rFonts w:ascii="Arial" w:eastAsia="Times New Roman" w:hAnsi="Arial" w:cs="Arial"/>
          <w:bCs/>
          <w:color w:val="000000"/>
          <w:kern w:val="0"/>
          <w:lang w:eastAsia="ar-SA"/>
          <w14:ligatures w14:val="none"/>
        </w:rPr>
        <w:t>udżetu</w:t>
      </w:r>
      <w:r w:rsidRPr="002F66F3">
        <w:rPr>
          <w:rFonts w:ascii="Arial" w:eastAsia="Times New Roman" w:hAnsi="Arial" w:cs="Arial"/>
          <w:bCs/>
          <w:color w:val="000000"/>
          <w:kern w:val="0"/>
          <w:lang w:eastAsia="ar-SA"/>
          <w14:ligatures w14:val="none"/>
        </w:rPr>
        <w:t xml:space="preserve"> na 2026 rok  w kwocie 34 mln 600 tys. zł.</w:t>
      </w:r>
    </w:p>
    <w:p w14:paraId="58BABAE3" w14:textId="6B1D14E0" w:rsidR="006E6376" w:rsidRPr="002F66F3" w:rsidRDefault="006E6376" w:rsidP="006E353D">
      <w:pPr>
        <w:suppressAutoHyphens/>
        <w:spacing w:before="240" w:after="0" w:line="276" w:lineRule="auto"/>
        <w:rPr>
          <w:rFonts w:ascii="Arial" w:eastAsia="SimSun" w:hAnsi="Arial" w:cs="Arial"/>
          <w:bCs/>
          <w:color w:val="000000"/>
          <w:kern w:val="0"/>
          <w:highlight w:val="yellow"/>
          <w:lang w:eastAsia="ar-SA"/>
          <w14:ligatures w14:val="none"/>
        </w:rPr>
      </w:pPr>
      <w:r w:rsidRPr="002F66F3">
        <w:rPr>
          <w:rFonts w:ascii="Arial" w:eastAsia="SimSun" w:hAnsi="Arial" w:cs="Arial"/>
          <w:bCs/>
          <w:color w:val="000000"/>
          <w:kern w:val="0"/>
          <w:lang w:eastAsia="ar-SA"/>
          <w14:ligatures w14:val="none"/>
        </w:rPr>
        <w:t xml:space="preserve">Kolejną pozycją generującą znaczące koszty są obowiązkowe wydatki statutowe, związane z funkcjonowaniem jednostek, takie jak zakup materiałów i usług, energii, pozostałych obowiązkowych opłat. Oszacowano je w wys. 371 mln zł. </w:t>
      </w:r>
      <w:r w:rsidR="007B0E4A" w:rsidRPr="002F66F3">
        <w:rPr>
          <w:rFonts w:ascii="Arial" w:eastAsia="SimSun" w:hAnsi="Arial" w:cs="Arial"/>
          <w:bCs/>
          <w:color w:val="000000"/>
          <w:kern w:val="0"/>
          <w:lang w:eastAsia="ar-SA"/>
          <w14:ligatures w14:val="none"/>
        </w:rPr>
        <w:t xml:space="preserve">Prezydent przypomniał </w:t>
      </w:r>
      <w:r w:rsidRPr="002F66F3">
        <w:rPr>
          <w:rFonts w:ascii="Arial" w:eastAsia="SimSun" w:hAnsi="Arial" w:cs="Arial"/>
          <w:bCs/>
          <w:color w:val="000000"/>
          <w:kern w:val="0"/>
          <w:lang w:eastAsia="ar-SA"/>
          <w14:ligatures w14:val="none"/>
        </w:rPr>
        <w:t>, iż planując budżet na 2025 rok określono je w tej samej wysokości.</w:t>
      </w:r>
    </w:p>
    <w:p w14:paraId="3E5CD6DA" w14:textId="55B6C577" w:rsidR="006E6376" w:rsidRPr="002F66F3" w:rsidRDefault="006E6376" w:rsidP="006E353D">
      <w:pPr>
        <w:suppressAutoHyphens/>
        <w:spacing w:before="120" w:after="0" w:line="276" w:lineRule="auto"/>
        <w:contextualSpacing/>
        <w:rPr>
          <w:rFonts w:ascii="Arial" w:eastAsia="SimSun" w:hAnsi="Arial" w:cs="Arial"/>
          <w:bCs/>
          <w:color w:val="000000"/>
          <w:kern w:val="0"/>
          <w:lang w:eastAsia="ar-SA"/>
          <w14:ligatures w14:val="none"/>
        </w:rPr>
      </w:pPr>
      <w:r w:rsidRPr="002F66F3">
        <w:rPr>
          <w:rFonts w:ascii="Arial" w:eastAsia="SimSun" w:hAnsi="Arial" w:cs="Arial"/>
          <w:bCs/>
          <w:color w:val="000000"/>
          <w:kern w:val="0"/>
          <w:lang w:eastAsia="ar-SA"/>
          <w14:ligatures w14:val="none"/>
        </w:rPr>
        <w:t>Zachodzi jednak obawa, że przy odnotowywanych bardzo wysokich kosztach funkcjonowania jednostek, kwota ta będzie niewystarczająca i dysponenci również w przyszłym roku będą musieli wykazać się dużą efektywnością wykorzystania otrzymanych środków budżetowych, zwłaszcza w tych obszarach, w których generowane są największe koszty.  Naszą intencją zatem musi być ograniczanie wydatków bieżących!</w:t>
      </w:r>
    </w:p>
    <w:p w14:paraId="0AAB2D29" w14:textId="77777777" w:rsidR="006E6376" w:rsidRPr="002F66F3" w:rsidRDefault="006E6376" w:rsidP="006E353D">
      <w:pPr>
        <w:suppressAutoHyphens/>
        <w:spacing w:before="120" w:after="0" w:line="276" w:lineRule="auto"/>
        <w:contextualSpacing/>
        <w:rPr>
          <w:rFonts w:ascii="Arial" w:eastAsia="SimSun" w:hAnsi="Arial" w:cs="Arial"/>
          <w:bCs/>
          <w:color w:val="000000"/>
          <w:kern w:val="0"/>
          <w:lang w:eastAsia="ar-SA"/>
          <w14:ligatures w14:val="none"/>
        </w:rPr>
      </w:pPr>
      <w:r w:rsidRPr="002F66F3">
        <w:rPr>
          <w:rFonts w:ascii="Arial" w:eastAsia="SimSun" w:hAnsi="Arial" w:cs="Arial"/>
          <w:bCs/>
          <w:color w:val="000000"/>
          <w:kern w:val="0"/>
          <w:lang w:eastAsia="ar-SA"/>
          <w14:ligatures w14:val="none"/>
        </w:rPr>
        <w:t>Wydatki bieżące, które miasto pokrywa z dochodów własnych, będą monitorowane.</w:t>
      </w:r>
    </w:p>
    <w:p w14:paraId="0F300BDF" w14:textId="5FC25C3E" w:rsidR="006E6376" w:rsidRPr="002F66F3" w:rsidRDefault="006E6376" w:rsidP="006E353D">
      <w:pPr>
        <w:suppressAutoHyphens/>
        <w:spacing w:before="120" w:after="0" w:line="276" w:lineRule="auto"/>
        <w:contextualSpacing/>
        <w:rPr>
          <w:rFonts w:ascii="Arial" w:eastAsia="SimSun" w:hAnsi="Arial" w:cs="Arial"/>
          <w:bCs/>
          <w:color w:val="000000"/>
          <w:kern w:val="0"/>
          <w:lang w:eastAsia="ar-SA"/>
          <w14:ligatures w14:val="none"/>
        </w:rPr>
      </w:pPr>
      <w:r w:rsidRPr="002F66F3">
        <w:rPr>
          <w:rFonts w:ascii="Arial" w:eastAsia="SimSun" w:hAnsi="Arial" w:cs="Arial"/>
          <w:bCs/>
          <w:color w:val="000000"/>
          <w:kern w:val="0"/>
          <w:lang w:eastAsia="ar-SA"/>
          <w14:ligatures w14:val="none"/>
        </w:rPr>
        <w:t xml:space="preserve">W przypadku, gdy nie będzie możliwe osiągnięcie dochodów równoważących  budżet będziemy musieli brać pod uwagę realizację także i w przyszłym roku, scenariusza awaryjnego. Nie wykluczone, iż </w:t>
      </w:r>
      <w:r w:rsidR="00795FCF" w:rsidRPr="002F66F3">
        <w:rPr>
          <w:rFonts w:ascii="Arial" w:eastAsia="SimSun" w:hAnsi="Arial" w:cs="Arial"/>
          <w:bCs/>
          <w:color w:val="000000"/>
          <w:kern w:val="0"/>
          <w:lang w:eastAsia="ar-SA"/>
          <w14:ligatures w14:val="none"/>
        </w:rPr>
        <w:t>zajdzie potrzeba</w:t>
      </w:r>
      <w:r w:rsidRPr="002F66F3">
        <w:rPr>
          <w:rFonts w:ascii="Arial" w:eastAsia="SimSun" w:hAnsi="Arial" w:cs="Arial"/>
          <w:bCs/>
          <w:color w:val="000000"/>
          <w:kern w:val="0"/>
          <w:lang w:eastAsia="ar-SA"/>
          <w14:ligatures w14:val="none"/>
        </w:rPr>
        <w:t xml:space="preserve"> </w:t>
      </w:r>
      <w:r w:rsidR="00795FCF" w:rsidRPr="002F66F3">
        <w:rPr>
          <w:rFonts w:ascii="Arial" w:eastAsia="SimSun" w:hAnsi="Arial" w:cs="Arial"/>
          <w:bCs/>
          <w:color w:val="000000"/>
          <w:kern w:val="0"/>
          <w:lang w:eastAsia="ar-SA"/>
          <w14:ligatures w14:val="none"/>
        </w:rPr>
        <w:t xml:space="preserve">rezygnacji </w:t>
      </w:r>
      <w:r w:rsidRPr="002F66F3">
        <w:rPr>
          <w:rFonts w:ascii="Arial" w:eastAsia="SimSun" w:hAnsi="Arial" w:cs="Arial"/>
          <w:bCs/>
          <w:color w:val="000000"/>
          <w:kern w:val="0"/>
          <w:lang w:eastAsia="ar-SA"/>
          <w14:ligatures w14:val="none"/>
        </w:rPr>
        <w:t xml:space="preserve">z części zadań nie obowiązkowych, tak jak miało to miejsce już w ubiegłym, jak i w tym roku – aby proponować Państwu Radnym zmiany, które będą optymalizować realizację budżetu. </w:t>
      </w:r>
    </w:p>
    <w:p w14:paraId="41441792" w14:textId="77777777" w:rsidR="006E6376" w:rsidRPr="002F66F3" w:rsidRDefault="006E6376" w:rsidP="006E353D">
      <w:pPr>
        <w:suppressAutoHyphens/>
        <w:spacing w:before="240" w:after="0" w:line="276" w:lineRule="auto"/>
        <w:rPr>
          <w:rFonts w:ascii="Arial" w:eastAsia="SimSun" w:hAnsi="Arial" w:cs="Arial"/>
          <w:bCs/>
          <w:color w:val="000000"/>
          <w:kern w:val="0"/>
          <w:lang w:eastAsia="ar-SA"/>
          <w14:ligatures w14:val="none"/>
        </w:rPr>
      </w:pPr>
      <w:r w:rsidRPr="002F66F3">
        <w:rPr>
          <w:rFonts w:ascii="Arial" w:eastAsia="SimSun" w:hAnsi="Arial" w:cs="Arial"/>
          <w:bCs/>
          <w:color w:val="000000"/>
          <w:kern w:val="0"/>
          <w:lang w:eastAsia="ar-SA"/>
          <w14:ligatures w14:val="none"/>
        </w:rPr>
        <w:t>Konstruując budżet przyjęto założenie o racjonalnej ochronie realizowanych inwestycji, m. in. celem maksymalnego wykorzystania pozyskanych środków unijnych. Tak jak już mówiłem, zamierzamy ubiegać się o fundusze na realizację zadań z różnych dziedzin.</w:t>
      </w:r>
    </w:p>
    <w:p w14:paraId="6C49004C" w14:textId="77777777" w:rsidR="006E6376" w:rsidRPr="002F66F3" w:rsidRDefault="006E6376" w:rsidP="006E353D">
      <w:pPr>
        <w:suppressAutoHyphens/>
        <w:spacing w:before="120" w:after="0" w:line="276" w:lineRule="auto"/>
        <w:contextualSpacing/>
        <w:rPr>
          <w:rFonts w:ascii="Arial" w:eastAsia="SimSun" w:hAnsi="Arial" w:cs="Arial"/>
          <w:bCs/>
          <w:color w:val="000000"/>
          <w:kern w:val="0"/>
          <w:lang w:eastAsia="ar-SA"/>
          <w14:ligatures w14:val="none"/>
        </w:rPr>
      </w:pPr>
      <w:r w:rsidRPr="002F66F3">
        <w:rPr>
          <w:rFonts w:ascii="Arial" w:eastAsia="SimSun" w:hAnsi="Arial" w:cs="Arial"/>
          <w:bCs/>
          <w:color w:val="000000"/>
          <w:kern w:val="0"/>
          <w:lang w:eastAsia="ar-SA"/>
          <w14:ligatures w14:val="none"/>
        </w:rPr>
        <w:t xml:space="preserve">Wszelkie działania nakierowane będą na: </w:t>
      </w:r>
    </w:p>
    <w:p w14:paraId="479D4FA8" w14:textId="1C711075" w:rsidR="006E6376" w:rsidRPr="002F66F3" w:rsidRDefault="006E6376" w:rsidP="006E353D">
      <w:pPr>
        <w:pStyle w:val="Akapitzlist"/>
        <w:numPr>
          <w:ilvl w:val="0"/>
          <w:numId w:val="10"/>
        </w:numPr>
        <w:suppressAutoHyphens/>
        <w:spacing w:before="120" w:after="0" w:line="276" w:lineRule="auto"/>
        <w:rPr>
          <w:rFonts w:ascii="Arial" w:eastAsia="SimSun" w:hAnsi="Arial" w:cs="Arial"/>
          <w:bCs/>
          <w:color w:val="000000"/>
          <w:kern w:val="0"/>
          <w:lang w:eastAsia="ar-SA"/>
          <w14:ligatures w14:val="none"/>
        </w:rPr>
      </w:pPr>
      <w:r w:rsidRPr="002F66F3">
        <w:rPr>
          <w:rFonts w:ascii="Arial" w:eastAsia="SimSun" w:hAnsi="Arial" w:cs="Arial"/>
          <w:bCs/>
          <w:color w:val="000000"/>
          <w:kern w:val="0"/>
          <w:lang w:eastAsia="ar-SA"/>
          <w14:ligatures w14:val="none"/>
        </w:rPr>
        <w:t xml:space="preserve">dokończenie inwestycji będących w realizacji,  </w:t>
      </w:r>
    </w:p>
    <w:p w14:paraId="7905B72B" w14:textId="2B639C72" w:rsidR="006E6376" w:rsidRPr="002F66F3" w:rsidRDefault="006E6376" w:rsidP="006E353D">
      <w:pPr>
        <w:pStyle w:val="Akapitzlist"/>
        <w:numPr>
          <w:ilvl w:val="0"/>
          <w:numId w:val="10"/>
        </w:numPr>
        <w:suppressAutoHyphens/>
        <w:spacing w:before="120" w:after="0" w:line="276" w:lineRule="auto"/>
        <w:rPr>
          <w:rFonts w:ascii="Arial" w:eastAsia="SimSun" w:hAnsi="Arial" w:cs="Arial"/>
          <w:bCs/>
          <w:color w:val="000000"/>
          <w:kern w:val="0"/>
          <w:lang w:eastAsia="ar-SA"/>
          <w14:ligatures w14:val="none"/>
        </w:rPr>
      </w:pPr>
      <w:r w:rsidRPr="002F66F3">
        <w:rPr>
          <w:rFonts w:ascii="Arial" w:eastAsia="SimSun" w:hAnsi="Arial" w:cs="Arial"/>
          <w:bCs/>
          <w:color w:val="000000"/>
          <w:kern w:val="0"/>
          <w:lang w:eastAsia="ar-SA"/>
          <w14:ligatures w14:val="none"/>
        </w:rPr>
        <w:t>wykorzystanie przyznanych Miastu środków UE w terminach wynikających z umów o dofinansowanie,</w:t>
      </w:r>
    </w:p>
    <w:p w14:paraId="6B50F656" w14:textId="57A2A636" w:rsidR="006E6376" w:rsidRPr="002F66F3" w:rsidRDefault="006E6376" w:rsidP="006E353D">
      <w:pPr>
        <w:pStyle w:val="Akapitzlist"/>
        <w:numPr>
          <w:ilvl w:val="0"/>
          <w:numId w:val="10"/>
        </w:numPr>
        <w:suppressAutoHyphens/>
        <w:spacing w:before="120" w:after="0" w:line="276" w:lineRule="auto"/>
        <w:rPr>
          <w:rFonts w:ascii="Arial" w:eastAsia="SimSun" w:hAnsi="Arial" w:cs="Arial"/>
          <w:bCs/>
          <w:color w:val="000000"/>
          <w:kern w:val="0"/>
          <w:lang w:eastAsia="ar-SA"/>
          <w14:ligatures w14:val="none"/>
        </w:rPr>
      </w:pPr>
      <w:r w:rsidRPr="002F66F3">
        <w:rPr>
          <w:rFonts w:ascii="Arial" w:eastAsia="SimSun" w:hAnsi="Arial" w:cs="Arial"/>
          <w:bCs/>
          <w:color w:val="000000"/>
          <w:kern w:val="0"/>
          <w:lang w:eastAsia="ar-SA"/>
          <w14:ligatures w14:val="none"/>
        </w:rPr>
        <w:t xml:space="preserve">realizację priorytetowych zadań, na które zgłoszono zapotrzebowanie na dodatkowe środki. </w:t>
      </w:r>
    </w:p>
    <w:p w14:paraId="1C073C0D" w14:textId="77777777" w:rsidR="006E6376" w:rsidRPr="002F66F3" w:rsidRDefault="006E6376" w:rsidP="006E353D">
      <w:pPr>
        <w:tabs>
          <w:tab w:val="left" w:pos="567"/>
        </w:tabs>
        <w:suppressAutoHyphens/>
        <w:spacing w:before="120" w:after="0" w:line="276" w:lineRule="auto"/>
        <w:contextualSpacing/>
        <w:rPr>
          <w:rFonts w:ascii="Arial" w:eastAsia="SimSun" w:hAnsi="Arial" w:cs="Arial"/>
          <w:bCs/>
          <w:color w:val="000000"/>
          <w:kern w:val="0"/>
          <w:lang w:eastAsia="ar-SA"/>
          <w14:ligatures w14:val="none"/>
        </w:rPr>
      </w:pPr>
      <w:r w:rsidRPr="002F66F3">
        <w:rPr>
          <w:rFonts w:ascii="Arial" w:eastAsia="SimSun" w:hAnsi="Arial" w:cs="Arial"/>
          <w:bCs/>
          <w:color w:val="000000"/>
          <w:kern w:val="0"/>
          <w:lang w:eastAsia="ar-SA"/>
          <w14:ligatures w14:val="none"/>
        </w:rPr>
        <w:t xml:space="preserve">W wykazie wydatków majątkowych ujęto 132 zadania oraz rezerwę na zadania inwestycyjne z Budżetu Obywatelskiego. Planujemy przeznaczyć na nie 416 mln zł, tj. 28% wydatków budżetowych. </w:t>
      </w:r>
    </w:p>
    <w:p w14:paraId="5C978D79" w14:textId="77777777" w:rsidR="006E6376" w:rsidRPr="002F66F3" w:rsidRDefault="006E6376" w:rsidP="006E353D">
      <w:pPr>
        <w:suppressAutoHyphens/>
        <w:spacing w:before="120" w:after="0" w:line="276" w:lineRule="auto"/>
        <w:contextualSpacing/>
        <w:rPr>
          <w:rFonts w:ascii="Arial" w:eastAsia="SimSun" w:hAnsi="Arial" w:cs="Arial"/>
          <w:bCs/>
          <w:color w:val="000000"/>
          <w:kern w:val="0"/>
          <w:lang w:eastAsia="ar-SA"/>
          <w14:ligatures w14:val="none"/>
        </w:rPr>
      </w:pPr>
    </w:p>
    <w:p w14:paraId="3D1B3120" w14:textId="77777777" w:rsidR="006E6376" w:rsidRPr="002F66F3" w:rsidRDefault="006E6376" w:rsidP="006E353D">
      <w:pPr>
        <w:suppressAutoHyphens/>
        <w:spacing w:before="120" w:after="0" w:line="276" w:lineRule="auto"/>
        <w:contextualSpacing/>
        <w:rPr>
          <w:rFonts w:ascii="Arial" w:eastAsia="SimSun" w:hAnsi="Arial" w:cs="Arial"/>
          <w:bCs/>
          <w:color w:val="000000"/>
          <w:kern w:val="0"/>
          <w:lang w:eastAsia="ar-SA"/>
          <w14:ligatures w14:val="none"/>
        </w:rPr>
      </w:pPr>
      <w:r w:rsidRPr="002F66F3">
        <w:rPr>
          <w:rFonts w:ascii="Arial" w:eastAsia="SimSun" w:hAnsi="Arial" w:cs="Arial"/>
          <w:bCs/>
          <w:color w:val="000000"/>
          <w:kern w:val="0"/>
          <w:lang w:eastAsia="ar-SA"/>
          <w14:ligatures w14:val="none"/>
        </w:rPr>
        <w:lastRenderedPageBreak/>
        <w:t>Wydatki majątkowe przeznaczone będą m. in. na inwestycje drogowe, gospodarkę mieszkaniową, gospodarkę komunalną i ochronę środowiska, administrację publiczną, na zadania oświatowe, kulturę i sport.</w:t>
      </w:r>
    </w:p>
    <w:p w14:paraId="57386E1E" w14:textId="0E2DDBDE" w:rsidR="006E6376" w:rsidRPr="002F66F3" w:rsidRDefault="006E6376" w:rsidP="006E353D">
      <w:pPr>
        <w:tabs>
          <w:tab w:val="left" w:pos="567"/>
        </w:tabs>
        <w:suppressAutoHyphens/>
        <w:spacing w:before="240" w:after="0" w:line="276" w:lineRule="auto"/>
        <w:rPr>
          <w:rFonts w:ascii="Arial" w:eastAsia="SimSun" w:hAnsi="Arial" w:cs="Arial"/>
          <w:bCs/>
          <w:color w:val="000000"/>
          <w:kern w:val="0"/>
          <w:shd w:val="clear" w:color="auto" w:fill="FFFFFF"/>
          <w:lang w:eastAsia="ar-SA"/>
          <w14:ligatures w14:val="none"/>
        </w:rPr>
      </w:pPr>
      <w:r w:rsidRPr="002F66F3">
        <w:rPr>
          <w:rFonts w:ascii="Arial" w:eastAsia="SimSun" w:hAnsi="Arial" w:cs="Arial"/>
          <w:bCs/>
          <w:color w:val="000000"/>
          <w:kern w:val="0"/>
          <w:lang w:eastAsia="ar-SA"/>
          <w14:ligatures w14:val="none"/>
        </w:rPr>
        <w:t xml:space="preserve">Wśród tych zadań, najwyższy udział będą miały zadania z zakresu transportu i łączności, na który przeznaczymy 202 mln zł, co stanowi 48 % wydatków majątkowych. </w:t>
      </w:r>
    </w:p>
    <w:p w14:paraId="2AE55868" w14:textId="77777777" w:rsidR="006E6376" w:rsidRPr="002F66F3" w:rsidRDefault="006E6376" w:rsidP="006E353D">
      <w:pPr>
        <w:tabs>
          <w:tab w:val="left" w:pos="567"/>
        </w:tabs>
        <w:suppressAutoHyphens/>
        <w:spacing w:before="120" w:after="0" w:line="276" w:lineRule="auto"/>
        <w:ind w:left="284" w:hanging="284"/>
        <w:rPr>
          <w:rFonts w:ascii="Arial" w:eastAsia="SimSun" w:hAnsi="Arial" w:cs="Arial"/>
          <w:bCs/>
          <w:color w:val="000000"/>
          <w:kern w:val="0"/>
          <w:shd w:val="clear" w:color="auto" w:fill="FFFFFF"/>
          <w:lang w:eastAsia="ar-SA"/>
          <w14:ligatures w14:val="none"/>
        </w:rPr>
      </w:pPr>
      <w:r w:rsidRPr="002F66F3">
        <w:rPr>
          <w:rFonts w:ascii="Arial" w:eastAsia="SimSun" w:hAnsi="Arial" w:cs="Arial"/>
          <w:bCs/>
          <w:color w:val="000000"/>
          <w:kern w:val="0"/>
          <w:shd w:val="clear" w:color="auto" w:fill="FFFFFF"/>
          <w:lang w:eastAsia="ar-SA"/>
          <w14:ligatures w14:val="none"/>
        </w:rPr>
        <w:t xml:space="preserve">W tej puli zarezerwowano środki m. in. na: </w:t>
      </w:r>
    </w:p>
    <w:p w14:paraId="3B7D49A6" w14:textId="3D72179B" w:rsidR="006E6376" w:rsidRPr="002F66F3" w:rsidRDefault="006E6376" w:rsidP="006E353D">
      <w:pPr>
        <w:pStyle w:val="Akapitzlist"/>
        <w:numPr>
          <w:ilvl w:val="0"/>
          <w:numId w:val="11"/>
        </w:numPr>
        <w:tabs>
          <w:tab w:val="left" w:pos="567"/>
        </w:tabs>
        <w:suppressAutoHyphens/>
        <w:spacing w:before="120" w:after="0" w:line="276" w:lineRule="auto"/>
        <w:rPr>
          <w:rFonts w:ascii="Arial" w:eastAsia="SimSun" w:hAnsi="Arial" w:cs="Arial"/>
          <w:bCs/>
          <w:color w:val="000000"/>
          <w:kern w:val="0"/>
          <w:shd w:val="clear" w:color="auto" w:fill="FFFFFF"/>
          <w:lang w:eastAsia="ar-SA"/>
          <w14:ligatures w14:val="none"/>
        </w:rPr>
      </w:pPr>
      <w:r w:rsidRPr="002F66F3">
        <w:rPr>
          <w:rFonts w:ascii="Arial" w:eastAsia="SimSun" w:hAnsi="Arial" w:cs="Arial"/>
          <w:bCs/>
          <w:color w:val="000000"/>
          <w:kern w:val="0"/>
          <w:shd w:val="clear" w:color="auto" w:fill="FFFFFF"/>
          <w:lang w:eastAsia="ar-SA"/>
          <w14:ligatures w14:val="none"/>
        </w:rPr>
        <w:t xml:space="preserve"> „rekonstrukcję jezdni i chodnika na moście stalowym wraz z zabezpieczeniem antykorozyjnym mostu z iluminacją” w wys. 35 mln zł (w tym zakresie środki własne wynoszą 5 mln zł), </w:t>
      </w:r>
    </w:p>
    <w:p w14:paraId="507F442A" w14:textId="5D0061A9" w:rsidR="006E6376" w:rsidRPr="002F66F3" w:rsidRDefault="006E6376" w:rsidP="006E353D">
      <w:pPr>
        <w:pStyle w:val="Akapitzlist"/>
        <w:numPr>
          <w:ilvl w:val="0"/>
          <w:numId w:val="11"/>
        </w:numPr>
        <w:tabs>
          <w:tab w:val="left" w:pos="567"/>
        </w:tabs>
        <w:suppressAutoHyphens/>
        <w:spacing w:before="120" w:after="0" w:line="276" w:lineRule="auto"/>
        <w:rPr>
          <w:rFonts w:ascii="Arial" w:eastAsia="SimSun" w:hAnsi="Arial" w:cs="Arial"/>
          <w:bCs/>
          <w:color w:val="000000"/>
          <w:kern w:val="0"/>
          <w:shd w:val="clear" w:color="auto" w:fill="FFFFFF"/>
          <w:lang w:eastAsia="ar-SA"/>
          <w14:ligatures w14:val="none"/>
        </w:rPr>
      </w:pPr>
      <w:r w:rsidRPr="002F66F3">
        <w:rPr>
          <w:rFonts w:ascii="Arial" w:eastAsia="SimSun" w:hAnsi="Arial" w:cs="Arial"/>
          <w:bCs/>
          <w:color w:val="000000"/>
          <w:kern w:val="0"/>
          <w:shd w:val="clear" w:color="auto" w:fill="FFFFFF"/>
          <w:lang w:eastAsia="ar-SA"/>
          <w14:ligatures w14:val="none"/>
        </w:rPr>
        <w:t xml:space="preserve"> na „rozwój zeroemisyjnego transportu publicznego we Włocławku poprzez zakup zeroemisyjnego transportu wraz z niezbędną infrastrukturą – etap II     w wys. 53 mln zł (i tu środki własne wynoszą 11 mln zł),</w:t>
      </w:r>
    </w:p>
    <w:p w14:paraId="3D66D773" w14:textId="72AF6DC1" w:rsidR="006E6376" w:rsidRPr="002F66F3" w:rsidRDefault="006E6376" w:rsidP="006E353D">
      <w:pPr>
        <w:pStyle w:val="Akapitzlist"/>
        <w:numPr>
          <w:ilvl w:val="0"/>
          <w:numId w:val="11"/>
        </w:numPr>
        <w:tabs>
          <w:tab w:val="left" w:pos="567"/>
        </w:tabs>
        <w:suppressAutoHyphens/>
        <w:spacing w:before="120" w:after="0" w:line="276" w:lineRule="auto"/>
        <w:rPr>
          <w:rFonts w:ascii="Arial" w:eastAsia="SimSun" w:hAnsi="Arial" w:cs="Arial"/>
          <w:bCs/>
          <w:color w:val="000000"/>
          <w:kern w:val="0"/>
          <w:shd w:val="clear" w:color="auto" w:fill="FFFFFF"/>
          <w:lang w:eastAsia="ar-SA"/>
          <w14:ligatures w14:val="none"/>
        </w:rPr>
      </w:pPr>
      <w:r w:rsidRPr="002F66F3">
        <w:rPr>
          <w:rFonts w:ascii="Arial" w:eastAsia="SimSun" w:hAnsi="Arial" w:cs="Arial"/>
          <w:bCs/>
          <w:color w:val="000000"/>
          <w:kern w:val="0"/>
          <w:shd w:val="clear" w:color="auto" w:fill="FFFFFF"/>
          <w:lang w:eastAsia="ar-SA"/>
          <w14:ligatures w14:val="none"/>
        </w:rPr>
        <w:t xml:space="preserve"> na budowę tunelu w ciągu ul. </w:t>
      </w:r>
      <w:proofErr w:type="spellStart"/>
      <w:r w:rsidRPr="002F66F3">
        <w:rPr>
          <w:rFonts w:ascii="Arial" w:eastAsia="SimSun" w:hAnsi="Arial" w:cs="Arial"/>
          <w:bCs/>
          <w:color w:val="000000"/>
          <w:kern w:val="0"/>
          <w:shd w:val="clear" w:color="auto" w:fill="FFFFFF"/>
          <w:lang w:eastAsia="ar-SA"/>
          <w14:ligatures w14:val="none"/>
        </w:rPr>
        <w:t>Wienieckiej</w:t>
      </w:r>
      <w:proofErr w:type="spellEnd"/>
      <w:r w:rsidRPr="002F66F3">
        <w:rPr>
          <w:rFonts w:ascii="Arial" w:eastAsia="SimSun" w:hAnsi="Arial" w:cs="Arial"/>
          <w:bCs/>
          <w:color w:val="000000"/>
          <w:kern w:val="0"/>
          <w:shd w:val="clear" w:color="auto" w:fill="FFFFFF"/>
          <w:lang w:eastAsia="ar-SA"/>
          <w14:ligatures w14:val="none"/>
        </w:rPr>
        <w:t xml:space="preserve"> w wys. 15 mln zł (i środkami własnymi w wys. 3 mln),</w:t>
      </w:r>
    </w:p>
    <w:p w14:paraId="2D64289A" w14:textId="4F126B64" w:rsidR="006E6376" w:rsidRPr="002F66F3" w:rsidRDefault="006E6376" w:rsidP="006E353D">
      <w:pPr>
        <w:pStyle w:val="Akapitzlist"/>
        <w:numPr>
          <w:ilvl w:val="0"/>
          <w:numId w:val="11"/>
        </w:numPr>
        <w:tabs>
          <w:tab w:val="left" w:pos="567"/>
        </w:tabs>
        <w:suppressAutoHyphens/>
        <w:spacing w:before="120" w:after="0" w:line="276" w:lineRule="auto"/>
        <w:rPr>
          <w:rFonts w:ascii="Arial" w:eastAsia="SimSun" w:hAnsi="Arial" w:cs="Arial"/>
          <w:bCs/>
          <w:color w:val="000000"/>
          <w:kern w:val="0"/>
          <w:shd w:val="clear" w:color="auto" w:fill="FFFFFF"/>
          <w:lang w:eastAsia="ar-SA"/>
          <w14:ligatures w14:val="none"/>
        </w:rPr>
      </w:pPr>
      <w:r w:rsidRPr="002F66F3">
        <w:rPr>
          <w:rFonts w:ascii="Arial" w:eastAsia="SimSun" w:hAnsi="Arial" w:cs="Arial"/>
          <w:bCs/>
          <w:color w:val="000000"/>
          <w:kern w:val="0"/>
          <w:shd w:val="clear" w:color="auto" w:fill="FFFFFF"/>
          <w:lang w:eastAsia="ar-SA"/>
          <w14:ligatures w14:val="none"/>
        </w:rPr>
        <w:t xml:space="preserve"> na budowę i przebudowę dróg rowerowych na terenie miasta Włocławek II       i III etap w łącznej wysokości na 2026 rok 15 mln zł (środki własne wynoszą 1 mln 600 tyś zł),</w:t>
      </w:r>
    </w:p>
    <w:p w14:paraId="76765CE8" w14:textId="10AEB2EC" w:rsidR="006E6376" w:rsidRPr="002F66F3" w:rsidRDefault="006E6376" w:rsidP="006E353D">
      <w:pPr>
        <w:pStyle w:val="Akapitzlist"/>
        <w:numPr>
          <w:ilvl w:val="0"/>
          <w:numId w:val="11"/>
        </w:numPr>
        <w:tabs>
          <w:tab w:val="left" w:pos="567"/>
        </w:tabs>
        <w:suppressAutoHyphens/>
        <w:spacing w:before="120" w:after="0" w:line="276" w:lineRule="auto"/>
        <w:rPr>
          <w:rFonts w:ascii="Arial" w:eastAsia="SimSun" w:hAnsi="Arial" w:cs="Arial"/>
          <w:bCs/>
          <w:color w:val="000000"/>
          <w:kern w:val="0"/>
          <w:shd w:val="clear" w:color="auto" w:fill="FFFFFF"/>
          <w:lang w:eastAsia="ar-SA"/>
          <w14:ligatures w14:val="none"/>
        </w:rPr>
      </w:pPr>
      <w:r w:rsidRPr="002F66F3">
        <w:rPr>
          <w:rFonts w:ascii="Arial" w:eastAsia="SimSun" w:hAnsi="Arial" w:cs="Arial"/>
          <w:bCs/>
          <w:color w:val="000000"/>
          <w:kern w:val="0"/>
          <w:shd w:val="clear" w:color="auto" w:fill="FFFFFF"/>
          <w:lang w:eastAsia="ar-SA"/>
          <w14:ligatures w14:val="none"/>
        </w:rPr>
        <w:t xml:space="preserve"> oraz na budowę ulicy Bulwary do ulicy Barskiej w wys. 15 mln zł (środki własne 2,5 mln zł)</w:t>
      </w:r>
    </w:p>
    <w:p w14:paraId="35D71CA1" w14:textId="472296AD" w:rsidR="006E6376" w:rsidRPr="002F66F3" w:rsidRDefault="006E6376" w:rsidP="006E353D">
      <w:pPr>
        <w:tabs>
          <w:tab w:val="left" w:pos="0"/>
        </w:tabs>
        <w:suppressAutoHyphens/>
        <w:spacing w:before="240" w:after="0" w:line="276" w:lineRule="auto"/>
        <w:rPr>
          <w:rFonts w:ascii="Arial" w:eastAsia="SimSun" w:hAnsi="Arial" w:cs="Arial"/>
          <w:bCs/>
          <w:color w:val="000000"/>
          <w:kern w:val="0"/>
          <w:shd w:val="clear" w:color="auto" w:fill="FFFFFF"/>
          <w:lang w:eastAsia="ar-SA"/>
          <w14:ligatures w14:val="none"/>
        </w:rPr>
      </w:pPr>
      <w:r w:rsidRPr="002F66F3">
        <w:rPr>
          <w:rFonts w:ascii="Arial" w:eastAsia="SimSun" w:hAnsi="Arial" w:cs="Arial"/>
          <w:bCs/>
          <w:color w:val="000000"/>
          <w:kern w:val="0"/>
          <w:lang w:eastAsia="ar-SA"/>
          <w14:ligatures w14:val="none"/>
        </w:rPr>
        <w:t>Na przedsięwzięcia z zakresu gospodarki mieszkaniowej przeznac</w:t>
      </w:r>
      <w:r w:rsidR="00795FCF" w:rsidRPr="002F66F3">
        <w:rPr>
          <w:rFonts w:ascii="Arial" w:eastAsia="SimSun" w:hAnsi="Arial" w:cs="Arial"/>
          <w:bCs/>
          <w:color w:val="000000"/>
          <w:kern w:val="0"/>
          <w:lang w:eastAsia="ar-SA"/>
          <w14:ligatures w14:val="none"/>
        </w:rPr>
        <w:t>zono</w:t>
      </w:r>
      <w:r w:rsidRPr="002F66F3">
        <w:rPr>
          <w:rFonts w:ascii="Arial" w:eastAsia="SimSun" w:hAnsi="Arial" w:cs="Arial"/>
          <w:bCs/>
          <w:color w:val="000000"/>
          <w:kern w:val="0"/>
          <w:lang w:eastAsia="ar-SA"/>
          <w14:ligatures w14:val="none"/>
        </w:rPr>
        <w:t xml:space="preserve"> ponad 96 mln zł, tj. 23% wydatków majątkowych. </w:t>
      </w:r>
    </w:p>
    <w:p w14:paraId="18721925" w14:textId="77777777" w:rsidR="006E6376" w:rsidRPr="002F66F3" w:rsidRDefault="006E6376" w:rsidP="006E353D">
      <w:pPr>
        <w:tabs>
          <w:tab w:val="left" w:pos="0"/>
        </w:tabs>
        <w:suppressAutoHyphens/>
        <w:spacing w:before="120" w:after="0" w:line="276" w:lineRule="auto"/>
        <w:contextualSpacing/>
        <w:rPr>
          <w:rFonts w:ascii="Arial" w:eastAsia="SimSun" w:hAnsi="Arial" w:cs="Arial"/>
          <w:bCs/>
          <w:color w:val="000000"/>
          <w:kern w:val="0"/>
          <w:shd w:val="clear" w:color="auto" w:fill="FFFFFF"/>
          <w:lang w:eastAsia="ar-SA"/>
          <w14:ligatures w14:val="none"/>
        </w:rPr>
      </w:pPr>
      <w:r w:rsidRPr="002F66F3">
        <w:rPr>
          <w:rFonts w:ascii="Arial" w:eastAsia="SimSun" w:hAnsi="Arial" w:cs="Arial"/>
          <w:bCs/>
          <w:color w:val="000000"/>
          <w:kern w:val="0"/>
          <w:shd w:val="clear" w:color="auto" w:fill="FFFFFF"/>
          <w:lang w:eastAsia="ar-SA"/>
          <w14:ligatures w14:val="none"/>
        </w:rPr>
        <w:t xml:space="preserve">W tej puli zarezerwowano środki m. in. na: </w:t>
      </w:r>
    </w:p>
    <w:p w14:paraId="6C3B4CF2" w14:textId="7095DD37" w:rsidR="006E6376" w:rsidRPr="002F66F3" w:rsidRDefault="006E6376" w:rsidP="006E353D">
      <w:pPr>
        <w:pStyle w:val="Akapitzlist"/>
        <w:numPr>
          <w:ilvl w:val="0"/>
          <w:numId w:val="12"/>
        </w:numPr>
        <w:tabs>
          <w:tab w:val="left" w:pos="142"/>
        </w:tabs>
        <w:suppressAutoHyphens/>
        <w:spacing w:before="120" w:after="0" w:line="276" w:lineRule="auto"/>
        <w:rPr>
          <w:rFonts w:ascii="Arial" w:eastAsia="SimSun" w:hAnsi="Arial" w:cs="Arial"/>
          <w:bCs/>
          <w:color w:val="000000"/>
          <w:kern w:val="0"/>
          <w:shd w:val="clear" w:color="auto" w:fill="FFFFFF"/>
          <w:lang w:eastAsia="ar-SA"/>
          <w14:ligatures w14:val="none"/>
        </w:rPr>
      </w:pPr>
      <w:r w:rsidRPr="002F66F3">
        <w:rPr>
          <w:rFonts w:ascii="Arial" w:eastAsia="SimSun" w:hAnsi="Arial" w:cs="Arial"/>
          <w:bCs/>
          <w:color w:val="000000"/>
          <w:kern w:val="0"/>
          <w:shd w:val="clear" w:color="auto" w:fill="FFFFFF"/>
          <w:lang w:eastAsia="ar-SA"/>
          <w14:ligatures w14:val="none"/>
        </w:rPr>
        <w:t>budowę budynków mieszkalnych Tumska/3Maja w wys. 34 mln zł (środki własne wyniosą 2 mln zł)</w:t>
      </w:r>
    </w:p>
    <w:p w14:paraId="3A03DC12" w14:textId="6397E881" w:rsidR="006E6376" w:rsidRPr="002F66F3" w:rsidRDefault="006E6376" w:rsidP="006E353D">
      <w:pPr>
        <w:tabs>
          <w:tab w:val="left" w:pos="567"/>
        </w:tabs>
        <w:suppressAutoHyphens/>
        <w:spacing w:before="120" w:after="0" w:line="276" w:lineRule="auto"/>
        <w:rPr>
          <w:rFonts w:ascii="Arial" w:eastAsia="SimSun" w:hAnsi="Arial" w:cs="Arial"/>
          <w:bCs/>
          <w:color w:val="000000"/>
          <w:kern w:val="0"/>
          <w:shd w:val="clear" w:color="auto" w:fill="FFFFFF"/>
          <w:lang w:eastAsia="ar-SA"/>
          <w14:ligatures w14:val="none"/>
        </w:rPr>
      </w:pPr>
      <w:r w:rsidRPr="002F66F3">
        <w:rPr>
          <w:rFonts w:ascii="Arial" w:eastAsia="SimSun" w:hAnsi="Arial" w:cs="Arial"/>
          <w:bCs/>
          <w:color w:val="000000"/>
          <w:kern w:val="0"/>
          <w:shd w:val="clear" w:color="auto" w:fill="FFFFFF"/>
          <w:lang w:eastAsia="ar-SA"/>
          <w14:ligatures w14:val="none"/>
        </w:rPr>
        <w:t>Na przedsięwzięcia z zakresu gospodarki komunalnej i ochrony środowiska</w:t>
      </w:r>
      <w:r w:rsidR="00795FCF" w:rsidRPr="002F66F3">
        <w:rPr>
          <w:rFonts w:ascii="Arial" w:eastAsia="SimSun" w:hAnsi="Arial" w:cs="Arial"/>
          <w:bCs/>
          <w:color w:val="000000"/>
          <w:kern w:val="0"/>
          <w:shd w:val="clear" w:color="auto" w:fill="FFFFFF"/>
          <w:lang w:eastAsia="ar-SA"/>
          <w14:ligatures w14:val="none"/>
        </w:rPr>
        <w:t xml:space="preserve"> </w:t>
      </w:r>
      <w:r w:rsidRPr="002F66F3">
        <w:rPr>
          <w:rFonts w:ascii="Arial" w:eastAsia="SimSun" w:hAnsi="Arial" w:cs="Arial"/>
          <w:bCs/>
          <w:color w:val="000000"/>
          <w:kern w:val="0"/>
          <w:shd w:val="clear" w:color="auto" w:fill="FFFFFF"/>
          <w:lang w:eastAsia="ar-SA"/>
          <w14:ligatures w14:val="none"/>
        </w:rPr>
        <w:t>przeznacz</w:t>
      </w:r>
      <w:r w:rsidR="00795FCF" w:rsidRPr="002F66F3">
        <w:rPr>
          <w:rFonts w:ascii="Arial" w:eastAsia="SimSun" w:hAnsi="Arial" w:cs="Arial"/>
          <w:bCs/>
          <w:color w:val="000000"/>
          <w:kern w:val="0"/>
          <w:shd w:val="clear" w:color="auto" w:fill="FFFFFF"/>
          <w:lang w:eastAsia="ar-SA"/>
          <w14:ligatures w14:val="none"/>
        </w:rPr>
        <w:t>ono</w:t>
      </w:r>
      <w:r w:rsidRPr="002F66F3">
        <w:rPr>
          <w:rFonts w:ascii="Arial" w:eastAsia="SimSun" w:hAnsi="Arial" w:cs="Arial"/>
          <w:bCs/>
          <w:color w:val="000000"/>
          <w:kern w:val="0"/>
          <w:shd w:val="clear" w:color="auto" w:fill="FFFFFF"/>
          <w:lang w:eastAsia="ar-SA"/>
          <w14:ligatures w14:val="none"/>
        </w:rPr>
        <w:t xml:space="preserve"> bez mała 36 mln zł, co stanowi prawie 9 % </w:t>
      </w:r>
      <w:r w:rsidRPr="002F66F3">
        <w:rPr>
          <w:rFonts w:ascii="Arial" w:eastAsia="SimSun" w:hAnsi="Arial" w:cs="Arial"/>
          <w:bCs/>
          <w:color w:val="000000"/>
          <w:kern w:val="0"/>
          <w:lang w:eastAsia="ar-SA"/>
          <w14:ligatures w14:val="none"/>
        </w:rPr>
        <w:t>wydatków majątkowych</w:t>
      </w:r>
      <w:r w:rsidRPr="002F66F3">
        <w:rPr>
          <w:rFonts w:ascii="Arial" w:eastAsia="SimSun" w:hAnsi="Arial" w:cs="Arial"/>
          <w:bCs/>
          <w:color w:val="000000"/>
          <w:kern w:val="0"/>
          <w:shd w:val="clear" w:color="auto" w:fill="FFFFFF"/>
          <w:lang w:eastAsia="ar-SA"/>
          <w14:ligatures w14:val="none"/>
        </w:rPr>
        <w:t>, i  tu środki zaplanowano m. in. na:</w:t>
      </w:r>
    </w:p>
    <w:p w14:paraId="411E77A1" w14:textId="7FCCBD49" w:rsidR="006E6376" w:rsidRPr="002F66F3" w:rsidRDefault="006E6376" w:rsidP="006E353D">
      <w:pPr>
        <w:pStyle w:val="Akapitzlist"/>
        <w:numPr>
          <w:ilvl w:val="0"/>
          <w:numId w:val="13"/>
        </w:numPr>
        <w:tabs>
          <w:tab w:val="left" w:pos="567"/>
        </w:tabs>
        <w:suppressAutoHyphens/>
        <w:spacing w:before="120" w:after="0" w:line="276" w:lineRule="auto"/>
        <w:rPr>
          <w:rFonts w:ascii="Arial" w:eastAsia="SimSun" w:hAnsi="Arial" w:cs="Arial"/>
          <w:bCs/>
          <w:color w:val="000000"/>
          <w:kern w:val="0"/>
          <w:shd w:val="clear" w:color="auto" w:fill="FFFFFF"/>
          <w:lang w:eastAsia="ar-SA"/>
          <w14:ligatures w14:val="none"/>
        </w:rPr>
      </w:pPr>
      <w:r w:rsidRPr="002F66F3">
        <w:rPr>
          <w:rFonts w:ascii="Arial" w:eastAsia="SimSun" w:hAnsi="Arial" w:cs="Arial"/>
          <w:bCs/>
          <w:color w:val="000000"/>
          <w:kern w:val="0"/>
          <w:shd w:val="clear" w:color="auto" w:fill="FFFFFF"/>
          <w:lang w:eastAsia="ar-SA"/>
          <w14:ligatures w14:val="none"/>
        </w:rPr>
        <w:t xml:space="preserve"> „dekarbonizację systemu ciepłowniczego miasta – etap I” w wys. 19 mln zł      (w tym środki własne wyniosą  172 tys. zł),</w:t>
      </w:r>
    </w:p>
    <w:p w14:paraId="48E03434" w14:textId="6C86A7CE" w:rsidR="006E6376" w:rsidRPr="002F66F3" w:rsidRDefault="006E6376" w:rsidP="006E353D">
      <w:pPr>
        <w:pStyle w:val="Akapitzlist"/>
        <w:numPr>
          <w:ilvl w:val="0"/>
          <w:numId w:val="13"/>
        </w:numPr>
        <w:tabs>
          <w:tab w:val="left" w:pos="567"/>
        </w:tabs>
        <w:suppressAutoHyphens/>
        <w:spacing w:before="120" w:after="0" w:line="276" w:lineRule="auto"/>
        <w:rPr>
          <w:rFonts w:ascii="Arial" w:eastAsia="SimSun" w:hAnsi="Arial" w:cs="Arial"/>
          <w:bCs/>
          <w:color w:val="000000"/>
          <w:kern w:val="0"/>
          <w:shd w:val="clear" w:color="auto" w:fill="FFFFFF"/>
          <w:lang w:eastAsia="ar-SA"/>
          <w14:ligatures w14:val="none"/>
        </w:rPr>
      </w:pPr>
      <w:r w:rsidRPr="002F66F3">
        <w:rPr>
          <w:rFonts w:ascii="Arial" w:eastAsia="SimSun" w:hAnsi="Arial" w:cs="Arial"/>
          <w:bCs/>
          <w:color w:val="000000"/>
          <w:kern w:val="0"/>
          <w:shd w:val="clear" w:color="auto" w:fill="FFFFFF"/>
          <w:lang w:eastAsia="ar-SA"/>
          <w14:ligatures w14:val="none"/>
        </w:rPr>
        <w:t xml:space="preserve"> Park Grzywno – zagospodarowanie terenów zielonych na terenie dawnego osiedla Grzywno w wys. 10,5 mln zł ( środki własne w wys. 100 tys. zł)</w:t>
      </w:r>
    </w:p>
    <w:p w14:paraId="0CC93B78" w14:textId="24F60A72" w:rsidR="006E6376" w:rsidRPr="002F66F3" w:rsidRDefault="006E6376" w:rsidP="006E353D">
      <w:pPr>
        <w:pStyle w:val="Akapitzlist"/>
        <w:numPr>
          <w:ilvl w:val="0"/>
          <w:numId w:val="13"/>
        </w:numPr>
        <w:tabs>
          <w:tab w:val="left" w:pos="567"/>
        </w:tabs>
        <w:suppressAutoHyphens/>
        <w:spacing w:before="120" w:after="0" w:line="276" w:lineRule="auto"/>
        <w:rPr>
          <w:rFonts w:ascii="Arial" w:eastAsia="SimSun" w:hAnsi="Arial" w:cs="Arial"/>
          <w:bCs/>
          <w:color w:val="000000"/>
          <w:kern w:val="0"/>
          <w:shd w:val="clear" w:color="auto" w:fill="FFFFFF"/>
          <w:lang w:eastAsia="ar-SA"/>
          <w14:ligatures w14:val="none"/>
        </w:rPr>
      </w:pPr>
      <w:r w:rsidRPr="002F66F3">
        <w:rPr>
          <w:rFonts w:ascii="Arial" w:eastAsia="SimSun" w:hAnsi="Arial" w:cs="Arial"/>
          <w:bCs/>
          <w:color w:val="000000"/>
          <w:kern w:val="0"/>
          <w:shd w:val="clear" w:color="auto" w:fill="FFFFFF"/>
          <w:lang w:eastAsia="ar-SA"/>
          <w14:ligatures w14:val="none"/>
        </w:rPr>
        <w:t xml:space="preserve"> „utworzenie grzebowiska dla zwierząt domowych” w wys. 250 tys. zł.</w:t>
      </w:r>
    </w:p>
    <w:p w14:paraId="1EFB3334" w14:textId="56A4B8B1" w:rsidR="006E6376" w:rsidRPr="002F66F3" w:rsidRDefault="006E6376" w:rsidP="006E353D">
      <w:pPr>
        <w:tabs>
          <w:tab w:val="left" w:pos="567"/>
        </w:tabs>
        <w:suppressAutoHyphens/>
        <w:spacing w:before="120" w:after="0" w:line="276" w:lineRule="auto"/>
        <w:contextualSpacing/>
        <w:rPr>
          <w:rFonts w:ascii="Arial" w:eastAsia="SimSun" w:hAnsi="Arial" w:cs="Arial"/>
          <w:bCs/>
          <w:color w:val="000000"/>
          <w:kern w:val="0"/>
          <w:shd w:val="clear" w:color="auto" w:fill="FFFFFF"/>
          <w:lang w:eastAsia="ar-SA"/>
          <w14:ligatures w14:val="none"/>
        </w:rPr>
      </w:pPr>
      <w:r w:rsidRPr="002F66F3">
        <w:rPr>
          <w:rFonts w:ascii="Arial" w:eastAsia="SimSun" w:hAnsi="Arial" w:cs="Arial"/>
          <w:bCs/>
          <w:color w:val="000000"/>
          <w:kern w:val="0"/>
          <w:shd w:val="clear" w:color="auto" w:fill="FFFFFF"/>
          <w:lang w:eastAsia="ar-SA"/>
          <w14:ligatures w14:val="none"/>
        </w:rPr>
        <w:lastRenderedPageBreak/>
        <w:t>W zakresie administracji publicznej na zadania majątkowe przeznacz</w:t>
      </w:r>
      <w:r w:rsidR="00795FCF" w:rsidRPr="002F66F3">
        <w:rPr>
          <w:rFonts w:ascii="Arial" w:eastAsia="SimSun" w:hAnsi="Arial" w:cs="Arial"/>
          <w:bCs/>
          <w:color w:val="000000"/>
          <w:kern w:val="0"/>
          <w:shd w:val="clear" w:color="auto" w:fill="FFFFFF"/>
          <w:lang w:eastAsia="ar-SA"/>
          <w14:ligatures w14:val="none"/>
        </w:rPr>
        <w:t>ono</w:t>
      </w:r>
      <w:r w:rsidRPr="002F66F3">
        <w:rPr>
          <w:rFonts w:ascii="Arial" w:eastAsia="SimSun" w:hAnsi="Arial" w:cs="Arial"/>
          <w:bCs/>
          <w:color w:val="000000"/>
          <w:kern w:val="0"/>
          <w:shd w:val="clear" w:color="auto" w:fill="FFFFFF"/>
          <w:lang w:eastAsia="ar-SA"/>
          <w14:ligatures w14:val="none"/>
        </w:rPr>
        <w:t xml:space="preserve"> 38 mln zł, tj. również 9% ogólnej puli wydatków majątkowych;  </w:t>
      </w:r>
    </w:p>
    <w:p w14:paraId="25E805BE" w14:textId="6772A1E1" w:rsidR="006E6376" w:rsidRPr="002F66F3" w:rsidRDefault="006E6376" w:rsidP="006E353D">
      <w:pPr>
        <w:pStyle w:val="Akapitzlist"/>
        <w:numPr>
          <w:ilvl w:val="0"/>
          <w:numId w:val="14"/>
        </w:numPr>
        <w:tabs>
          <w:tab w:val="left" w:pos="0"/>
        </w:tabs>
        <w:suppressAutoHyphens/>
        <w:spacing w:before="120" w:after="0" w:line="276" w:lineRule="auto"/>
        <w:rPr>
          <w:rFonts w:ascii="Arial" w:eastAsia="SimSun" w:hAnsi="Arial" w:cs="Arial"/>
          <w:bCs/>
          <w:color w:val="000000"/>
          <w:kern w:val="0"/>
          <w:lang w:eastAsia="ar-SA"/>
          <w14:ligatures w14:val="none"/>
        </w:rPr>
      </w:pPr>
      <w:r w:rsidRPr="002F66F3">
        <w:rPr>
          <w:rFonts w:ascii="Arial" w:eastAsia="SimSun" w:hAnsi="Arial" w:cs="Arial"/>
          <w:bCs/>
          <w:color w:val="000000"/>
          <w:kern w:val="0"/>
          <w:lang w:eastAsia="ar-SA"/>
          <w14:ligatures w14:val="none"/>
        </w:rPr>
        <w:t xml:space="preserve">na poprawę bazy oświatowej przeznaczymy ponad 55 mln zł, tj. 6 % z puli wydatków majątkowych; </w:t>
      </w:r>
    </w:p>
    <w:p w14:paraId="5131182C" w14:textId="62CC37BF" w:rsidR="006E6376" w:rsidRPr="002F66F3" w:rsidRDefault="006E6376" w:rsidP="006E353D">
      <w:pPr>
        <w:pStyle w:val="Akapitzlist"/>
        <w:numPr>
          <w:ilvl w:val="0"/>
          <w:numId w:val="14"/>
        </w:numPr>
        <w:tabs>
          <w:tab w:val="left" w:pos="0"/>
        </w:tabs>
        <w:suppressAutoHyphens/>
        <w:spacing w:before="120" w:after="0" w:line="276" w:lineRule="auto"/>
        <w:rPr>
          <w:rFonts w:ascii="Arial" w:eastAsia="SimSun" w:hAnsi="Arial" w:cs="Arial"/>
          <w:bCs/>
          <w:color w:val="000000"/>
          <w:kern w:val="0"/>
          <w:lang w:eastAsia="ar-SA"/>
          <w14:ligatures w14:val="none"/>
        </w:rPr>
      </w:pPr>
      <w:r w:rsidRPr="002F66F3">
        <w:rPr>
          <w:rFonts w:ascii="Arial" w:eastAsia="SimSun" w:hAnsi="Arial" w:cs="Arial"/>
          <w:bCs/>
          <w:color w:val="000000"/>
          <w:kern w:val="0"/>
          <w:lang w:eastAsia="ar-SA"/>
          <w14:ligatures w14:val="none"/>
        </w:rPr>
        <w:t>na przedsięwzięcia z zakresu kultury fizycznej planujemy przeznaczyć 9 mln</w:t>
      </w:r>
    </w:p>
    <w:p w14:paraId="63793B21" w14:textId="014E94BC" w:rsidR="006E6376" w:rsidRPr="002F66F3" w:rsidRDefault="006E6376" w:rsidP="006E353D">
      <w:pPr>
        <w:pStyle w:val="Akapitzlist"/>
        <w:numPr>
          <w:ilvl w:val="0"/>
          <w:numId w:val="14"/>
        </w:numPr>
        <w:tabs>
          <w:tab w:val="left" w:pos="0"/>
        </w:tabs>
        <w:suppressAutoHyphens/>
        <w:spacing w:before="120" w:after="0" w:line="276" w:lineRule="auto"/>
        <w:rPr>
          <w:rFonts w:ascii="Arial" w:eastAsia="SimSun" w:hAnsi="Arial" w:cs="Arial"/>
          <w:bCs/>
          <w:color w:val="000000"/>
          <w:kern w:val="0"/>
          <w:lang w:eastAsia="ar-SA"/>
          <w14:ligatures w14:val="none"/>
        </w:rPr>
      </w:pPr>
      <w:r w:rsidRPr="002F66F3">
        <w:rPr>
          <w:rFonts w:ascii="Arial" w:eastAsia="SimSun" w:hAnsi="Arial" w:cs="Arial"/>
          <w:bCs/>
          <w:color w:val="000000"/>
          <w:kern w:val="0"/>
          <w:lang w:eastAsia="ar-SA"/>
          <w14:ligatures w14:val="none"/>
        </w:rPr>
        <w:t xml:space="preserve">na przedsięwzięcia z zakresu ochrony zdrowia, pomocy społecznej oraz polityki społecznej i rodziny planujemy przeznaczyć łącznie prawie 3 mln zł. </w:t>
      </w:r>
    </w:p>
    <w:p w14:paraId="3CDE5773" w14:textId="77777777" w:rsidR="006E6376" w:rsidRPr="002F66F3" w:rsidRDefault="006E6376" w:rsidP="006E353D">
      <w:pPr>
        <w:suppressAutoHyphens/>
        <w:spacing w:before="240" w:after="0" w:line="276" w:lineRule="auto"/>
        <w:rPr>
          <w:rFonts w:ascii="Arial" w:eastAsia="SimSun" w:hAnsi="Arial" w:cs="Arial"/>
          <w:bCs/>
          <w:color w:val="000000"/>
          <w:kern w:val="0"/>
          <w:lang w:eastAsia="ar-SA"/>
          <w14:ligatures w14:val="none"/>
        </w:rPr>
      </w:pPr>
      <w:r w:rsidRPr="002F66F3">
        <w:rPr>
          <w:rFonts w:ascii="Arial" w:eastAsia="SimSun" w:hAnsi="Arial" w:cs="Arial"/>
          <w:bCs/>
          <w:color w:val="000000"/>
          <w:kern w:val="0"/>
          <w:shd w:val="clear" w:color="auto" w:fill="FFFFFF"/>
          <w:lang w:eastAsia="ar-SA"/>
          <w14:ligatures w14:val="none"/>
        </w:rPr>
        <w:t>Natomiast przedsięwzięcia wpisujące się w zakres Rewitalizacji, to m.in.:</w:t>
      </w:r>
    </w:p>
    <w:p w14:paraId="38CDB749" w14:textId="594F50FB" w:rsidR="006E6376" w:rsidRPr="002F66F3" w:rsidRDefault="006E6376" w:rsidP="006E353D">
      <w:pPr>
        <w:pStyle w:val="Akapitzlist"/>
        <w:numPr>
          <w:ilvl w:val="0"/>
          <w:numId w:val="15"/>
        </w:numPr>
        <w:tabs>
          <w:tab w:val="left" w:pos="465"/>
        </w:tabs>
        <w:suppressAutoHyphens/>
        <w:spacing w:before="240" w:after="0" w:line="276" w:lineRule="auto"/>
        <w:rPr>
          <w:rFonts w:ascii="Arial" w:eastAsia="Times New Roman" w:hAnsi="Arial" w:cs="Arial"/>
          <w:bCs/>
          <w:color w:val="000000"/>
          <w:kern w:val="0"/>
          <w:lang w:eastAsia="ar-SA"/>
          <w14:ligatures w14:val="none"/>
        </w:rPr>
      </w:pPr>
      <w:r w:rsidRPr="002F66F3">
        <w:rPr>
          <w:rFonts w:ascii="Arial" w:eastAsia="Times New Roman" w:hAnsi="Arial" w:cs="Arial"/>
          <w:bCs/>
          <w:color w:val="000000"/>
          <w:kern w:val="0"/>
          <w:lang w:eastAsia="ar-SA"/>
          <w14:ligatures w14:val="none"/>
        </w:rPr>
        <w:t xml:space="preserve">wspomniana już wcześniej budowa budynków mieszkalnych Tumska/3 Maja – 34 mln zł (środki własne: 2mln zł); </w:t>
      </w:r>
    </w:p>
    <w:p w14:paraId="46FD438F" w14:textId="5668AE1A" w:rsidR="006E6376" w:rsidRPr="002F66F3" w:rsidRDefault="006E6376" w:rsidP="006E353D">
      <w:pPr>
        <w:pStyle w:val="Akapitzlist"/>
        <w:numPr>
          <w:ilvl w:val="0"/>
          <w:numId w:val="15"/>
        </w:numPr>
        <w:tabs>
          <w:tab w:val="left" w:pos="465"/>
        </w:tabs>
        <w:suppressAutoHyphens/>
        <w:spacing w:before="240" w:after="0" w:line="276" w:lineRule="auto"/>
        <w:rPr>
          <w:rFonts w:ascii="Arial" w:eastAsia="Times New Roman" w:hAnsi="Arial" w:cs="Arial"/>
          <w:bCs/>
          <w:color w:val="000000"/>
          <w:kern w:val="0"/>
          <w:lang w:eastAsia="ar-SA"/>
          <w14:ligatures w14:val="none"/>
        </w:rPr>
      </w:pPr>
      <w:r w:rsidRPr="002F66F3">
        <w:rPr>
          <w:rFonts w:ascii="Arial" w:eastAsia="Times New Roman" w:hAnsi="Arial" w:cs="Arial"/>
          <w:bCs/>
          <w:color w:val="000000"/>
          <w:kern w:val="0"/>
          <w:lang w:eastAsia="ar-SA"/>
          <w14:ligatures w14:val="none"/>
        </w:rPr>
        <w:t>3-go Maja woonerfem/ przebudowa ul. 3-go Maja w ramach GPR Miasta Włocławek – 18 mln zł (środki własne: 9,5 mln zł);</w:t>
      </w:r>
    </w:p>
    <w:p w14:paraId="7D15AF32" w14:textId="61194D13" w:rsidR="006E6376" w:rsidRPr="002F66F3" w:rsidRDefault="006E6376" w:rsidP="006E353D">
      <w:pPr>
        <w:pStyle w:val="Akapitzlist"/>
        <w:numPr>
          <w:ilvl w:val="0"/>
          <w:numId w:val="15"/>
        </w:numPr>
        <w:tabs>
          <w:tab w:val="left" w:pos="465"/>
        </w:tabs>
        <w:suppressAutoHyphens/>
        <w:spacing w:before="240" w:after="0" w:line="276" w:lineRule="auto"/>
        <w:rPr>
          <w:rFonts w:ascii="Arial" w:eastAsia="Times New Roman" w:hAnsi="Arial" w:cs="Arial"/>
          <w:bCs/>
          <w:color w:val="000000"/>
          <w:kern w:val="0"/>
          <w:lang w:eastAsia="ar-SA"/>
          <w14:ligatures w14:val="none"/>
        </w:rPr>
      </w:pPr>
      <w:r w:rsidRPr="002F66F3">
        <w:rPr>
          <w:rFonts w:ascii="Arial" w:eastAsia="Times New Roman" w:hAnsi="Arial" w:cs="Arial"/>
          <w:bCs/>
          <w:color w:val="000000"/>
          <w:kern w:val="0"/>
          <w:lang w:eastAsia="ar-SA"/>
          <w14:ligatures w14:val="none"/>
        </w:rPr>
        <w:t>Zielone tereny Śródmieścia miasta Włocławek  - 12 mln 600 tys. zł (środki własne: 7 mln zł)</w:t>
      </w:r>
    </w:p>
    <w:p w14:paraId="43EF00BB" w14:textId="258EA0B3" w:rsidR="006E6376" w:rsidRPr="002F66F3" w:rsidRDefault="006E6376" w:rsidP="006E353D">
      <w:pPr>
        <w:pStyle w:val="Akapitzlist"/>
        <w:numPr>
          <w:ilvl w:val="0"/>
          <w:numId w:val="15"/>
        </w:numPr>
        <w:tabs>
          <w:tab w:val="left" w:pos="465"/>
        </w:tabs>
        <w:suppressAutoHyphens/>
        <w:spacing w:before="240" w:after="0" w:line="276" w:lineRule="auto"/>
        <w:rPr>
          <w:rFonts w:ascii="Arial" w:eastAsia="Times New Roman" w:hAnsi="Arial" w:cs="Arial"/>
          <w:bCs/>
          <w:color w:val="000000"/>
          <w:kern w:val="0"/>
          <w:lang w:eastAsia="ar-SA"/>
          <w14:ligatures w14:val="none"/>
        </w:rPr>
      </w:pPr>
      <w:r w:rsidRPr="002F66F3">
        <w:rPr>
          <w:rFonts w:ascii="Arial" w:eastAsia="Times New Roman" w:hAnsi="Arial" w:cs="Arial"/>
          <w:bCs/>
          <w:color w:val="000000"/>
          <w:kern w:val="0"/>
          <w:lang w:eastAsia="ar-SA"/>
          <w14:ligatures w14:val="none"/>
        </w:rPr>
        <w:t xml:space="preserve">Termomodernizacja budynków mieszkalnych (w tym budynki w obszarze rewitalizacji) – 17 mln zł (śr. wł.: 10 mln zł), </w:t>
      </w:r>
    </w:p>
    <w:p w14:paraId="42FBF19B" w14:textId="04DC5698" w:rsidR="006E6376" w:rsidRPr="002F66F3" w:rsidRDefault="006E6376" w:rsidP="006E353D">
      <w:pPr>
        <w:pStyle w:val="Akapitzlist"/>
        <w:numPr>
          <w:ilvl w:val="0"/>
          <w:numId w:val="15"/>
        </w:numPr>
        <w:tabs>
          <w:tab w:val="left" w:pos="465"/>
        </w:tabs>
        <w:suppressAutoHyphens/>
        <w:spacing w:before="240" w:after="0" w:line="276" w:lineRule="auto"/>
        <w:rPr>
          <w:rFonts w:ascii="Arial" w:eastAsia="Times New Roman" w:hAnsi="Arial" w:cs="Arial"/>
          <w:bCs/>
          <w:color w:val="000000"/>
          <w:kern w:val="0"/>
          <w:lang w:eastAsia="ar-SA"/>
          <w14:ligatures w14:val="none"/>
        </w:rPr>
      </w:pPr>
      <w:r w:rsidRPr="002F66F3">
        <w:rPr>
          <w:rFonts w:ascii="Arial" w:eastAsia="Times New Roman" w:hAnsi="Arial" w:cs="Arial"/>
          <w:bCs/>
          <w:color w:val="000000"/>
          <w:kern w:val="0"/>
          <w:lang w:eastAsia="ar-SA"/>
          <w14:ligatures w14:val="none"/>
        </w:rPr>
        <w:t>Przebudowa skrzyżowania ulic Wyszyńskiego – Tumskiej – Placu Kopernika – mostu stalowego – 3 mln 600 tys. zł,</w:t>
      </w:r>
    </w:p>
    <w:p w14:paraId="5670A1D2" w14:textId="5EF8351D" w:rsidR="006E6376" w:rsidRPr="002F66F3" w:rsidRDefault="006E6376" w:rsidP="006E353D">
      <w:pPr>
        <w:pStyle w:val="Akapitzlist"/>
        <w:numPr>
          <w:ilvl w:val="0"/>
          <w:numId w:val="15"/>
        </w:numPr>
        <w:tabs>
          <w:tab w:val="left" w:pos="465"/>
        </w:tabs>
        <w:suppressAutoHyphens/>
        <w:spacing w:before="240" w:after="0" w:line="276" w:lineRule="auto"/>
        <w:rPr>
          <w:rFonts w:ascii="Arial" w:eastAsia="Times New Roman" w:hAnsi="Arial" w:cs="Arial"/>
          <w:bCs/>
          <w:color w:val="000000"/>
          <w:kern w:val="0"/>
          <w:lang w:eastAsia="ar-SA"/>
          <w14:ligatures w14:val="none"/>
        </w:rPr>
      </w:pPr>
      <w:r w:rsidRPr="002F66F3">
        <w:rPr>
          <w:rFonts w:ascii="Arial" w:eastAsia="Times New Roman" w:hAnsi="Arial" w:cs="Arial"/>
          <w:bCs/>
          <w:color w:val="000000"/>
          <w:kern w:val="0"/>
          <w:lang w:eastAsia="ar-SA"/>
          <w14:ligatures w14:val="none"/>
        </w:rPr>
        <w:t>Przebudowa kamienicy przy ul. Maślanej 4/6 – 6 mln zł.</w:t>
      </w:r>
    </w:p>
    <w:p w14:paraId="3C46E32B" w14:textId="77777777" w:rsidR="006E6376" w:rsidRPr="002F66F3" w:rsidRDefault="006E6376" w:rsidP="006E353D">
      <w:pPr>
        <w:tabs>
          <w:tab w:val="left" w:pos="465"/>
        </w:tabs>
        <w:suppressAutoHyphens/>
        <w:spacing w:before="240" w:after="0" w:line="276" w:lineRule="auto"/>
        <w:rPr>
          <w:rFonts w:ascii="Arial" w:eastAsia="SimSun" w:hAnsi="Arial" w:cs="Arial"/>
          <w:bCs/>
          <w:color w:val="000000"/>
          <w:kern w:val="0"/>
          <w:shd w:val="clear" w:color="auto" w:fill="FFFFFF"/>
          <w:lang w:eastAsia="ar-SA"/>
          <w14:ligatures w14:val="none"/>
        </w:rPr>
      </w:pPr>
      <w:r w:rsidRPr="002F66F3">
        <w:rPr>
          <w:rFonts w:ascii="Arial" w:eastAsia="SimSun" w:hAnsi="Arial" w:cs="Arial"/>
          <w:bCs/>
          <w:color w:val="000000"/>
          <w:kern w:val="0"/>
          <w:shd w:val="clear" w:color="auto" w:fill="FFFFFF"/>
          <w:lang w:eastAsia="ar-SA"/>
          <w14:ligatures w14:val="none"/>
        </w:rPr>
        <w:t>Kolejna ważna pozycja w naszym budżecie to Budżet Obywatelski, który na dzień opracowania budżetu i WPF ujęto w rezerwie budżetowej w wys. 5 mln 550 tys. zł, w tym na wydatki bieżące zaplanowano 1 mln zł , a na wydatki majątkowe 4 mln 550 tys. zł.</w:t>
      </w:r>
    </w:p>
    <w:p w14:paraId="53656757" w14:textId="1C45E905" w:rsidR="006E6376" w:rsidRPr="002F66F3" w:rsidRDefault="006E6376" w:rsidP="006E353D">
      <w:pPr>
        <w:suppressAutoHyphens/>
        <w:spacing w:before="120" w:after="0" w:line="276" w:lineRule="auto"/>
        <w:contextualSpacing/>
        <w:rPr>
          <w:rFonts w:ascii="Arial" w:eastAsia="Times New Roman" w:hAnsi="Arial" w:cs="Arial"/>
          <w:bCs/>
          <w:color w:val="000000"/>
          <w:kern w:val="0"/>
          <w:shd w:val="clear" w:color="auto" w:fill="FFFFFF"/>
          <w:lang w:eastAsia="ar-SA"/>
          <w14:ligatures w14:val="none"/>
        </w:rPr>
      </w:pPr>
      <w:r w:rsidRPr="002F66F3">
        <w:rPr>
          <w:rFonts w:ascii="Arial" w:eastAsia="Times New Roman" w:hAnsi="Arial" w:cs="Arial"/>
          <w:bCs/>
          <w:color w:val="000000"/>
          <w:kern w:val="0"/>
          <w:shd w:val="clear" w:color="auto" w:fill="FFFFFF"/>
          <w:lang w:eastAsia="ar-SA"/>
          <w14:ligatures w14:val="none"/>
        </w:rPr>
        <w:t xml:space="preserve">Po rozstrzygnięciu w dniu 5 grudnia br. wyników głosowania na projekty zgłoszone przez mieszkańców wybrano: </w:t>
      </w:r>
    </w:p>
    <w:p w14:paraId="743A6658" w14:textId="49C6C009" w:rsidR="006E6376" w:rsidRPr="002F66F3" w:rsidRDefault="006E6376" w:rsidP="006E353D">
      <w:pPr>
        <w:pStyle w:val="Akapitzlist"/>
        <w:numPr>
          <w:ilvl w:val="0"/>
          <w:numId w:val="16"/>
        </w:numPr>
        <w:suppressAutoHyphens/>
        <w:spacing w:before="120" w:after="0" w:line="276" w:lineRule="auto"/>
        <w:rPr>
          <w:rFonts w:ascii="Arial" w:eastAsia="Times New Roman" w:hAnsi="Arial" w:cs="Arial"/>
          <w:bCs/>
          <w:color w:val="000000"/>
          <w:kern w:val="0"/>
          <w:shd w:val="clear" w:color="auto" w:fill="FFFFFF"/>
          <w:lang w:eastAsia="ar-SA"/>
          <w14:ligatures w14:val="none"/>
        </w:rPr>
      </w:pPr>
      <w:r w:rsidRPr="002F66F3">
        <w:rPr>
          <w:rFonts w:ascii="Arial" w:eastAsia="Times New Roman" w:hAnsi="Arial" w:cs="Arial"/>
          <w:bCs/>
          <w:color w:val="000000"/>
          <w:kern w:val="0"/>
          <w:shd w:val="clear" w:color="auto" w:fill="FFFFFF"/>
          <w:lang w:eastAsia="ar-SA"/>
          <w14:ligatures w14:val="none"/>
        </w:rPr>
        <w:t>kategoria instytucjonalna (łącznie: 1.184.999 zł):</w:t>
      </w:r>
    </w:p>
    <w:p w14:paraId="7F7533D4" w14:textId="77777777" w:rsidR="006E6376" w:rsidRPr="002F66F3" w:rsidRDefault="006E6376" w:rsidP="006E353D">
      <w:pPr>
        <w:numPr>
          <w:ilvl w:val="0"/>
          <w:numId w:val="4"/>
        </w:numPr>
        <w:suppressAutoHyphens/>
        <w:spacing w:before="120" w:after="0" w:line="276" w:lineRule="auto"/>
        <w:contextualSpacing/>
        <w:rPr>
          <w:rFonts w:ascii="Arial" w:eastAsia="Times New Roman" w:hAnsi="Arial" w:cs="Arial"/>
          <w:bCs/>
          <w:color w:val="000000"/>
          <w:kern w:val="0"/>
          <w:shd w:val="clear" w:color="auto" w:fill="FFFFFF"/>
          <w:lang w:eastAsia="ar-SA"/>
          <w14:ligatures w14:val="none"/>
        </w:rPr>
      </w:pPr>
      <w:r w:rsidRPr="002F66F3">
        <w:rPr>
          <w:rFonts w:ascii="Arial" w:eastAsia="Times New Roman" w:hAnsi="Arial" w:cs="Arial"/>
          <w:bCs/>
          <w:color w:val="000000"/>
          <w:kern w:val="0"/>
          <w:shd w:val="clear" w:color="auto" w:fill="FFFFFF"/>
          <w:lang w:eastAsia="ar-SA"/>
          <w14:ligatures w14:val="none"/>
        </w:rPr>
        <w:t>Nowoczesne „</w:t>
      </w:r>
      <w:proofErr w:type="spellStart"/>
      <w:r w:rsidRPr="002F66F3">
        <w:rPr>
          <w:rFonts w:ascii="Arial" w:eastAsia="Times New Roman" w:hAnsi="Arial" w:cs="Arial"/>
          <w:bCs/>
          <w:color w:val="000000"/>
          <w:kern w:val="0"/>
          <w:shd w:val="clear" w:color="auto" w:fill="FFFFFF"/>
          <w:lang w:eastAsia="ar-SA"/>
          <w14:ligatures w14:val="none"/>
        </w:rPr>
        <w:t>Zazamcze</w:t>
      </w:r>
      <w:proofErr w:type="spellEnd"/>
      <w:r w:rsidRPr="002F66F3">
        <w:rPr>
          <w:rFonts w:ascii="Arial" w:eastAsia="Times New Roman" w:hAnsi="Arial" w:cs="Arial"/>
          <w:bCs/>
          <w:color w:val="000000"/>
          <w:kern w:val="0"/>
          <w:shd w:val="clear" w:color="auto" w:fill="FFFFFF"/>
          <w:lang w:eastAsia="ar-SA"/>
          <w14:ligatures w14:val="none"/>
        </w:rPr>
        <w:t xml:space="preserve">” – 999.999 zł </w:t>
      </w:r>
    </w:p>
    <w:p w14:paraId="4E524194" w14:textId="77777777" w:rsidR="006E6376" w:rsidRPr="002F66F3" w:rsidRDefault="006E6376" w:rsidP="006E353D">
      <w:pPr>
        <w:numPr>
          <w:ilvl w:val="0"/>
          <w:numId w:val="4"/>
        </w:numPr>
        <w:suppressAutoHyphens/>
        <w:spacing w:before="120" w:after="0" w:line="276" w:lineRule="auto"/>
        <w:contextualSpacing/>
        <w:rPr>
          <w:rFonts w:ascii="Arial" w:eastAsia="Times New Roman" w:hAnsi="Arial" w:cs="Arial"/>
          <w:bCs/>
          <w:color w:val="000000"/>
          <w:kern w:val="0"/>
          <w:shd w:val="clear" w:color="auto" w:fill="FFFFFF"/>
          <w:lang w:eastAsia="ar-SA"/>
          <w14:ligatures w14:val="none"/>
        </w:rPr>
      </w:pPr>
      <w:r w:rsidRPr="002F66F3">
        <w:rPr>
          <w:rFonts w:ascii="Arial" w:eastAsia="Times New Roman" w:hAnsi="Arial" w:cs="Arial"/>
          <w:bCs/>
          <w:color w:val="000000"/>
          <w:kern w:val="0"/>
          <w:shd w:val="clear" w:color="auto" w:fill="FFFFFF"/>
          <w:lang w:eastAsia="ar-SA"/>
          <w14:ligatures w14:val="none"/>
        </w:rPr>
        <w:t xml:space="preserve">Mural Krzysztofa Kamila Baczyńskiego na „Baczynie” – 30.000 zł </w:t>
      </w:r>
    </w:p>
    <w:p w14:paraId="44AAA474" w14:textId="77777777" w:rsidR="006E6376" w:rsidRPr="002F66F3" w:rsidRDefault="006E6376" w:rsidP="006E353D">
      <w:pPr>
        <w:numPr>
          <w:ilvl w:val="0"/>
          <w:numId w:val="4"/>
        </w:numPr>
        <w:suppressAutoHyphens/>
        <w:spacing w:before="120" w:after="0" w:line="276" w:lineRule="auto"/>
        <w:contextualSpacing/>
        <w:rPr>
          <w:rFonts w:ascii="Arial" w:eastAsia="Times New Roman" w:hAnsi="Arial" w:cs="Arial"/>
          <w:bCs/>
          <w:color w:val="000000"/>
          <w:kern w:val="0"/>
          <w:shd w:val="clear" w:color="auto" w:fill="FFFFFF"/>
          <w:lang w:eastAsia="ar-SA"/>
          <w14:ligatures w14:val="none"/>
        </w:rPr>
      </w:pPr>
      <w:r w:rsidRPr="002F66F3">
        <w:rPr>
          <w:rFonts w:ascii="Arial" w:eastAsia="Times New Roman" w:hAnsi="Arial" w:cs="Arial"/>
          <w:bCs/>
          <w:color w:val="000000"/>
          <w:kern w:val="0"/>
          <w:shd w:val="clear" w:color="auto" w:fill="FFFFFF"/>
          <w:lang w:eastAsia="ar-SA"/>
          <w14:ligatures w14:val="none"/>
        </w:rPr>
        <w:t xml:space="preserve">Wzrok badamy dzieciom pomagamy – 105.000 zł </w:t>
      </w:r>
    </w:p>
    <w:p w14:paraId="6173E03D" w14:textId="77777777" w:rsidR="006E6376" w:rsidRPr="002F66F3" w:rsidRDefault="006E6376" w:rsidP="006E353D">
      <w:pPr>
        <w:numPr>
          <w:ilvl w:val="0"/>
          <w:numId w:val="4"/>
        </w:numPr>
        <w:suppressAutoHyphens/>
        <w:spacing w:before="120" w:after="0" w:line="276" w:lineRule="auto"/>
        <w:contextualSpacing/>
        <w:rPr>
          <w:rFonts w:ascii="Arial" w:eastAsia="Times New Roman" w:hAnsi="Arial" w:cs="Arial"/>
          <w:bCs/>
          <w:color w:val="000000"/>
          <w:kern w:val="0"/>
          <w:shd w:val="clear" w:color="auto" w:fill="FFFFFF"/>
          <w:lang w:eastAsia="ar-SA"/>
          <w14:ligatures w14:val="none"/>
        </w:rPr>
      </w:pPr>
      <w:r w:rsidRPr="002F66F3">
        <w:rPr>
          <w:rFonts w:ascii="Arial" w:eastAsia="Times New Roman" w:hAnsi="Arial" w:cs="Arial"/>
          <w:bCs/>
          <w:color w:val="000000"/>
          <w:kern w:val="0"/>
          <w:shd w:val="clear" w:color="auto" w:fill="FFFFFF"/>
          <w:lang w:eastAsia="ar-SA"/>
          <w14:ligatures w14:val="none"/>
        </w:rPr>
        <w:t xml:space="preserve">Mały ogródek w wielkim mieście – 50.000 zł </w:t>
      </w:r>
    </w:p>
    <w:p w14:paraId="356E65CB" w14:textId="4856227C" w:rsidR="006E6376" w:rsidRPr="002F66F3" w:rsidRDefault="006E6376" w:rsidP="006E353D">
      <w:pPr>
        <w:pStyle w:val="Akapitzlist"/>
        <w:numPr>
          <w:ilvl w:val="0"/>
          <w:numId w:val="17"/>
        </w:numPr>
        <w:suppressAutoHyphens/>
        <w:spacing w:before="120" w:after="0" w:line="276" w:lineRule="auto"/>
        <w:rPr>
          <w:rFonts w:ascii="Arial" w:eastAsia="Times New Roman" w:hAnsi="Arial" w:cs="Arial"/>
          <w:bCs/>
          <w:color w:val="000000"/>
          <w:kern w:val="0"/>
          <w:shd w:val="clear" w:color="auto" w:fill="FFFFFF"/>
          <w:lang w:eastAsia="ar-SA"/>
          <w14:ligatures w14:val="none"/>
        </w:rPr>
      </w:pPr>
      <w:r w:rsidRPr="002F66F3">
        <w:rPr>
          <w:rFonts w:ascii="Arial" w:eastAsia="Times New Roman" w:hAnsi="Arial" w:cs="Arial"/>
          <w:bCs/>
          <w:color w:val="000000"/>
          <w:kern w:val="0"/>
          <w:shd w:val="clear" w:color="auto" w:fill="FFFFFF"/>
          <w:lang w:eastAsia="ar-SA"/>
          <w14:ligatures w14:val="none"/>
        </w:rPr>
        <w:t xml:space="preserve">kategoria </w:t>
      </w:r>
      <w:proofErr w:type="spellStart"/>
      <w:r w:rsidRPr="002F66F3">
        <w:rPr>
          <w:rFonts w:ascii="Arial" w:eastAsia="Times New Roman" w:hAnsi="Arial" w:cs="Arial"/>
          <w:bCs/>
          <w:color w:val="000000"/>
          <w:kern w:val="0"/>
          <w:shd w:val="clear" w:color="auto" w:fill="FFFFFF"/>
          <w:lang w:eastAsia="ar-SA"/>
          <w14:ligatures w14:val="none"/>
        </w:rPr>
        <w:t>ogólnomiejska</w:t>
      </w:r>
      <w:proofErr w:type="spellEnd"/>
      <w:r w:rsidRPr="002F66F3">
        <w:rPr>
          <w:rFonts w:ascii="Arial" w:eastAsia="Times New Roman" w:hAnsi="Arial" w:cs="Arial"/>
          <w:bCs/>
          <w:color w:val="000000"/>
          <w:kern w:val="0"/>
          <w:shd w:val="clear" w:color="auto" w:fill="FFFFFF"/>
          <w:lang w:eastAsia="ar-SA"/>
          <w14:ligatures w14:val="none"/>
        </w:rPr>
        <w:t xml:space="preserve"> (łącznie: 3.760.000 zł)</w:t>
      </w:r>
    </w:p>
    <w:p w14:paraId="6743EA38" w14:textId="77777777" w:rsidR="006E6376" w:rsidRPr="002F66F3" w:rsidRDefault="006E6376" w:rsidP="006E353D">
      <w:pPr>
        <w:numPr>
          <w:ilvl w:val="0"/>
          <w:numId w:val="5"/>
        </w:numPr>
        <w:suppressAutoHyphens/>
        <w:spacing w:before="120" w:after="0" w:line="276" w:lineRule="auto"/>
        <w:contextualSpacing/>
        <w:rPr>
          <w:rFonts w:ascii="Arial" w:eastAsia="Times New Roman" w:hAnsi="Arial" w:cs="Arial"/>
          <w:bCs/>
          <w:color w:val="000000"/>
          <w:kern w:val="0"/>
          <w:shd w:val="clear" w:color="auto" w:fill="FFFFFF"/>
          <w:lang w:eastAsia="ar-SA"/>
          <w14:ligatures w14:val="none"/>
        </w:rPr>
      </w:pPr>
      <w:r w:rsidRPr="002F66F3">
        <w:rPr>
          <w:rFonts w:ascii="Arial" w:eastAsia="Times New Roman" w:hAnsi="Arial" w:cs="Arial"/>
          <w:bCs/>
          <w:color w:val="000000"/>
          <w:kern w:val="0"/>
          <w:shd w:val="clear" w:color="auto" w:fill="FFFFFF"/>
          <w:lang w:eastAsia="ar-SA"/>
          <w14:ligatures w14:val="none"/>
        </w:rPr>
        <w:t xml:space="preserve">Jest klepisko, a będzie nowe boisko – Michelin – 1.500.000 zł </w:t>
      </w:r>
    </w:p>
    <w:p w14:paraId="337D5F81" w14:textId="77777777" w:rsidR="006E6376" w:rsidRPr="002F66F3" w:rsidRDefault="006E6376" w:rsidP="006E353D">
      <w:pPr>
        <w:numPr>
          <w:ilvl w:val="0"/>
          <w:numId w:val="5"/>
        </w:numPr>
        <w:suppressAutoHyphens/>
        <w:spacing w:before="120" w:after="0" w:line="276" w:lineRule="auto"/>
        <w:contextualSpacing/>
        <w:rPr>
          <w:rFonts w:ascii="Arial" w:eastAsia="Times New Roman" w:hAnsi="Arial" w:cs="Arial"/>
          <w:bCs/>
          <w:color w:val="000000"/>
          <w:kern w:val="0"/>
          <w:shd w:val="clear" w:color="auto" w:fill="FFFFFF"/>
          <w:lang w:eastAsia="ar-SA"/>
          <w14:ligatures w14:val="none"/>
        </w:rPr>
      </w:pPr>
      <w:r w:rsidRPr="002F66F3">
        <w:rPr>
          <w:rFonts w:ascii="Arial" w:eastAsia="Times New Roman" w:hAnsi="Arial" w:cs="Arial"/>
          <w:bCs/>
          <w:color w:val="000000"/>
          <w:kern w:val="0"/>
          <w:shd w:val="clear" w:color="auto" w:fill="FFFFFF"/>
          <w:lang w:eastAsia="ar-SA"/>
          <w14:ligatures w14:val="none"/>
        </w:rPr>
        <w:t xml:space="preserve">Boisko wielofunkcyjne 22x44 przy ul. Płockiej – 1.500.000 zł </w:t>
      </w:r>
    </w:p>
    <w:p w14:paraId="6BC5A6AF" w14:textId="77777777" w:rsidR="006E6376" w:rsidRPr="002F66F3" w:rsidRDefault="006E6376" w:rsidP="006E353D">
      <w:pPr>
        <w:numPr>
          <w:ilvl w:val="0"/>
          <w:numId w:val="5"/>
        </w:numPr>
        <w:suppressAutoHyphens/>
        <w:spacing w:before="120" w:after="0" w:line="276" w:lineRule="auto"/>
        <w:contextualSpacing/>
        <w:rPr>
          <w:rFonts w:ascii="Arial" w:eastAsia="Times New Roman" w:hAnsi="Arial" w:cs="Arial"/>
          <w:bCs/>
          <w:color w:val="000000"/>
          <w:kern w:val="0"/>
          <w:shd w:val="clear" w:color="auto" w:fill="FFFFFF"/>
          <w:lang w:eastAsia="ar-SA"/>
          <w14:ligatures w14:val="none"/>
        </w:rPr>
      </w:pPr>
      <w:r w:rsidRPr="002F66F3">
        <w:rPr>
          <w:rFonts w:ascii="Arial" w:eastAsia="Times New Roman" w:hAnsi="Arial" w:cs="Arial"/>
          <w:bCs/>
          <w:color w:val="000000"/>
          <w:kern w:val="0"/>
          <w:shd w:val="clear" w:color="auto" w:fill="FFFFFF"/>
          <w:lang w:eastAsia="ar-SA"/>
          <w14:ligatures w14:val="none"/>
        </w:rPr>
        <w:lastRenderedPageBreak/>
        <w:t xml:space="preserve">Ćwiczenia gimnastyczne dla seniorów – 125.000 zł </w:t>
      </w:r>
    </w:p>
    <w:p w14:paraId="18988B13" w14:textId="77777777" w:rsidR="006E6376" w:rsidRPr="002F66F3" w:rsidRDefault="006E6376" w:rsidP="006E353D">
      <w:pPr>
        <w:numPr>
          <w:ilvl w:val="0"/>
          <w:numId w:val="5"/>
        </w:numPr>
        <w:suppressAutoHyphens/>
        <w:spacing w:before="120" w:after="0" w:line="276" w:lineRule="auto"/>
        <w:contextualSpacing/>
        <w:rPr>
          <w:rFonts w:ascii="Arial" w:eastAsia="Times New Roman" w:hAnsi="Arial" w:cs="Arial"/>
          <w:bCs/>
          <w:color w:val="000000"/>
          <w:kern w:val="0"/>
          <w:shd w:val="clear" w:color="auto" w:fill="FFFFFF"/>
          <w:lang w:eastAsia="ar-SA"/>
          <w14:ligatures w14:val="none"/>
        </w:rPr>
      </w:pPr>
      <w:proofErr w:type="spellStart"/>
      <w:r w:rsidRPr="002F66F3">
        <w:rPr>
          <w:rFonts w:ascii="Arial" w:eastAsia="Times New Roman" w:hAnsi="Arial" w:cs="Arial"/>
          <w:bCs/>
          <w:color w:val="000000"/>
          <w:kern w:val="0"/>
          <w:shd w:val="clear" w:color="auto" w:fill="FFFFFF"/>
          <w:lang w:eastAsia="ar-SA"/>
          <w14:ligatures w14:val="none"/>
        </w:rPr>
        <w:t>Senioralia</w:t>
      </w:r>
      <w:proofErr w:type="spellEnd"/>
      <w:r w:rsidRPr="002F66F3">
        <w:rPr>
          <w:rFonts w:ascii="Arial" w:eastAsia="Times New Roman" w:hAnsi="Arial" w:cs="Arial"/>
          <w:bCs/>
          <w:color w:val="000000"/>
          <w:kern w:val="0"/>
          <w:shd w:val="clear" w:color="auto" w:fill="FFFFFF"/>
          <w:lang w:eastAsia="ar-SA"/>
          <w14:ligatures w14:val="none"/>
        </w:rPr>
        <w:t xml:space="preserve"> 2026 – 90.000 zł </w:t>
      </w:r>
    </w:p>
    <w:p w14:paraId="2F1C295A" w14:textId="77777777" w:rsidR="006E6376" w:rsidRPr="002F66F3" w:rsidRDefault="006E6376" w:rsidP="006E353D">
      <w:pPr>
        <w:numPr>
          <w:ilvl w:val="0"/>
          <w:numId w:val="5"/>
        </w:numPr>
        <w:suppressAutoHyphens/>
        <w:spacing w:before="120" w:after="0" w:line="276" w:lineRule="auto"/>
        <w:contextualSpacing/>
        <w:rPr>
          <w:rFonts w:ascii="Arial" w:eastAsia="Times New Roman" w:hAnsi="Arial" w:cs="Arial"/>
          <w:bCs/>
          <w:color w:val="000000"/>
          <w:kern w:val="0"/>
          <w:shd w:val="clear" w:color="auto" w:fill="FFFFFF"/>
          <w:lang w:eastAsia="ar-SA"/>
          <w14:ligatures w14:val="none"/>
        </w:rPr>
      </w:pPr>
      <w:proofErr w:type="spellStart"/>
      <w:r w:rsidRPr="002F66F3">
        <w:rPr>
          <w:rFonts w:ascii="Arial" w:eastAsia="Times New Roman" w:hAnsi="Arial" w:cs="Arial"/>
          <w:bCs/>
          <w:color w:val="000000"/>
          <w:kern w:val="0"/>
          <w:shd w:val="clear" w:color="auto" w:fill="FFFFFF"/>
          <w:lang w:eastAsia="ar-SA"/>
          <w14:ligatures w14:val="none"/>
        </w:rPr>
        <w:t>Fajansiaki</w:t>
      </w:r>
      <w:proofErr w:type="spellEnd"/>
      <w:r w:rsidRPr="002F66F3">
        <w:rPr>
          <w:rFonts w:ascii="Arial" w:eastAsia="Times New Roman" w:hAnsi="Arial" w:cs="Arial"/>
          <w:bCs/>
          <w:color w:val="000000"/>
          <w:kern w:val="0"/>
          <w:shd w:val="clear" w:color="auto" w:fill="FFFFFF"/>
          <w:lang w:eastAsia="ar-SA"/>
          <w14:ligatures w14:val="none"/>
        </w:rPr>
        <w:t xml:space="preserve"> – nowi bohaterowie Włocławka – 425.000 zł </w:t>
      </w:r>
    </w:p>
    <w:p w14:paraId="666B262E" w14:textId="77777777" w:rsidR="006E6376" w:rsidRPr="002F66F3" w:rsidRDefault="006E6376" w:rsidP="006E353D">
      <w:pPr>
        <w:numPr>
          <w:ilvl w:val="0"/>
          <w:numId w:val="5"/>
        </w:numPr>
        <w:suppressAutoHyphens/>
        <w:spacing w:before="120" w:after="0" w:line="276" w:lineRule="auto"/>
        <w:contextualSpacing/>
        <w:rPr>
          <w:rFonts w:ascii="Arial" w:eastAsia="Times New Roman" w:hAnsi="Arial" w:cs="Arial"/>
          <w:bCs/>
          <w:color w:val="000000"/>
          <w:kern w:val="0"/>
          <w:shd w:val="clear" w:color="auto" w:fill="FFFFFF"/>
          <w:lang w:eastAsia="ar-SA"/>
          <w14:ligatures w14:val="none"/>
        </w:rPr>
      </w:pPr>
      <w:r w:rsidRPr="002F66F3">
        <w:rPr>
          <w:rFonts w:ascii="Arial" w:eastAsia="Times New Roman" w:hAnsi="Arial" w:cs="Arial"/>
          <w:bCs/>
          <w:color w:val="000000"/>
          <w:kern w:val="0"/>
          <w:shd w:val="clear" w:color="auto" w:fill="FFFFFF"/>
          <w:lang w:eastAsia="ar-SA"/>
          <w14:ligatures w14:val="none"/>
        </w:rPr>
        <w:t xml:space="preserve">Wielki Talerz z Fajansu Włocławskiego – 120.000 zł </w:t>
      </w:r>
    </w:p>
    <w:p w14:paraId="37A48D4D" w14:textId="77777777" w:rsidR="006E6376" w:rsidRPr="002F66F3" w:rsidRDefault="006E6376" w:rsidP="006E353D">
      <w:pPr>
        <w:suppressAutoHyphens/>
        <w:spacing w:before="480" w:after="120" w:line="276" w:lineRule="auto"/>
        <w:rPr>
          <w:rFonts w:ascii="Arial" w:eastAsia="SimSun" w:hAnsi="Arial" w:cs="Arial"/>
          <w:bCs/>
          <w:color w:val="000000"/>
          <w:kern w:val="0"/>
          <w:lang w:eastAsia="ar-SA"/>
          <w14:ligatures w14:val="none"/>
        </w:rPr>
      </w:pPr>
      <w:r w:rsidRPr="002F66F3">
        <w:rPr>
          <w:rFonts w:ascii="Arial" w:eastAsia="SimSun" w:hAnsi="Arial" w:cs="Arial"/>
          <w:bCs/>
          <w:color w:val="000000"/>
          <w:kern w:val="0"/>
          <w:lang w:eastAsia="ar-SA"/>
          <w14:ligatures w14:val="none"/>
        </w:rPr>
        <w:t xml:space="preserve">W przyszłym roku również planowany jest deficyt operacyjny, który określono w wysokości 46 mln 169 tys. zł. Deficyt ten planujemy pokryć z wolnych środków. </w:t>
      </w:r>
    </w:p>
    <w:p w14:paraId="3ECD8D9A" w14:textId="77777777" w:rsidR="006E6376" w:rsidRPr="002F66F3" w:rsidRDefault="006E6376" w:rsidP="006E353D">
      <w:pPr>
        <w:tabs>
          <w:tab w:val="left" w:pos="465"/>
        </w:tabs>
        <w:suppressAutoHyphens/>
        <w:spacing w:before="120" w:after="0" w:line="276" w:lineRule="auto"/>
        <w:contextualSpacing/>
        <w:rPr>
          <w:rFonts w:ascii="Arial" w:eastAsia="SimSun" w:hAnsi="Arial" w:cs="Arial"/>
          <w:bCs/>
          <w:color w:val="000000"/>
          <w:kern w:val="0"/>
          <w:lang w:eastAsia="ar-SA"/>
          <w14:ligatures w14:val="none"/>
        </w:rPr>
      </w:pPr>
      <w:r w:rsidRPr="002F66F3">
        <w:rPr>
          <w:rFonts w:ascii="Arial" w:eastAsia="SimSun" w:hAnsi="Arial" w:cs="Arial"/>
          <w:bCs/>
          <w:color w:val="000000"/>
          <w:kern w:val="0"/>
          <w:lang w:eastAsia="ar-SA"/>
          <w14:ligatures w14:val="none"/>
        </w:rPr>
        <w:t xml:space="preserve">Realizacja przyjętego programu inwestycyjnego wymagać będzie zaciągnięcia kredytu bądź pożyczki  w łącznej kwocie 131 mln 864 tys. zł. </w:t>
      </w:r>
    </w:p>
    <w:p w14:paraId="6EBE237C" w14:textId="6D60A16C" w:rsidR="006E6376" w:rsidRPr="002F66F3" w:rsidRDefault="006E6376" w:rsidP="006E353D">
      <w:pPr>
        <w:tabs>
          <w:tab w:val="left" w:pos="465"/>
        </w:tabs>
        <w:suppressAutoHyphens/>
        <w:spacing w:before="120" w:after="0" w:line="276" w:lineRule="auto"/>
        <w:contextualSpacing/>
        <w:rPr>
          <w:rFonts w:ascii="Arial" w:eastAsia="SimSun" w:hAnsi="Arial" w:cs="Arial"/>
          <w:bCs/>
          <w:color w:val="000000"/>
          <w:kern w:val="0"/>
          <w:lang w:eastAsia="ar-SA"/>
          <w14:ligatures w14:val="none"/>
        </w:rPr>
      </w:pPr>
      <w:r w:rsidRPr="002F66F3">
        <w:rPr>
          <w:rFonts w:ascii="Arial" w:eastAsia="SimSun" w:hAnsi="Arial" w:cs="Arial"/>
          <w:bCs/>
          <w:color w:val="000000"/>
          <w:kern w:val="0"/>
          <w:lang w:eastAsia="ar-SA"/>
          <w14:ligatures w14:val="none"/>
        </w:rPr>
        <w:t xml:space="preserve">Przy założeniu deficytu budżetowego w wys. 178 mln 34 tys. zł zaplanowano spłaty kredytów i wykup obligacji w łącznej kwocie 884 mln 696 tys. zł, i wyznaczono horyzont czasowy dla kolejnych budżetów miasta Włocławek do 2045 celem zapewnienia właściwej realizacji szeregu inwestycji planowanych na 2026 rok. </w:t>
      </w:r>
    </w:p>
    <w:p w14:paraId="14A032A7" w14:textId="0748FB70" w:rsidR="006E6376" w:rsidRPr="002F66F3" w:rsidRDefault="006E6376" w:rsidP="006E353D">
      <w:pPr>
        <w:suppressAutoHyphens/>
        <w:spacing w:before="120" w:after="0" w:line="276" w:lineRule="auto"/>
        <w:contextualSpacing/>
        <w:rPr>
          <w:rFonts w:ascii="Arial" w:eastAsia="SimSun" w:hAnsi="Arial" w:cs="Arial"/>
          <w:bCs/>
          <w:color w:val="000000"/>
          <w:kern w:val="0"/>
          <w:lang w:eastAsia="ar-SA"/>
          <w14:ligatures w14:val="none"/>
        </w:rPr>
      </w:pPr>
      <w:r w:rsidRPr="002F66F3">
        <w:rPr>
          <w:rFonts w:ascii="Arial" w:eastAsia="SimSun" w:hAnsi="Arial" w:cs="Arial"/>
          <w:bCs/>
          <w:color w:val="000000"/>
          <w:kern w:val="0"/>
          <w:lang w:eastAsia="ar-SA"/>
          <w14:ligatures w14:val="none"/>
        </w:rPr>
        <w:t xml:space="preserve">Projekcja poszczególnych źródeł dochodów i kategorii wydatków na lata  2026-2045 oraz wynikający z nich poziom przychodów, rozchodów  i zadłużenia, zostały przedstawione w załączniku nr 1 do WPF. Uzupełnieniem załącznika nr 1 w części dotyczącej wieloletnich przedsięwzięć jest zał. nr 2. Indywidualny limit zadłużenia wyliczony zgodnie z art. 243 jest spełniony przez Miasto Włocławek. </w:t>
      </w:r>
    </w:p>
    <w:p w14:paraId="60C3FC58" w14:textId="71D94B8E" w:rsidR="006E6376" w:rsidRPr="002F66F3" w:rsidRDefault="006E6376" w:rsidP="006E353D">
      <w:pPr>
        <w:suppressAutoHyphens/>
        <w:spacing w:before="240" w:after="0" w:line="276" w:lineRule="auto"/>
        <w:rPr>
          <w:rFonts w:ascii="Arial" w:eastAsia="SimSun" w:hAnsi="Arial" w:cs="Arial"/>
          <w:bCs/>
          <w:color w:val="000000"/>
          <w:kern w:val="0"/>
          <w:lang w:eastAsia="ar-SA"/>
          <w14:ligatures w14:val="none"/>
        </w:rPr>
      </w:pPr>
      <w:r w:rsidRPr="002F66F3">
        <w:rPr>
          <w:rFonts w:ascii="Arial" w:eastAsia="SimSun" w:hAnsi="Arial" w:cs="Arial"/>
          <w:bCs/>
          <w:color w:val="000000"/>
          <w:kern w:val="0"/>
          <w:lang w:eastAsia="ar-SA"/>
          <w14:ligatures w14:val="none"/>
        </w:rPr>
        <w:t xml:space="preserve">Wartości przedstawione w Wieloletniej Prognozie Finansowej na rok 2026 i projekcie budżetu Miasta są ze sobą zgodne i określają podstawowe parametry dochodów, wydatków, przychodów i rozchodów Miasta. W latach kolejnych, wartości jakie zostały przyjęte wynikają zarówno z prognozowanego poziomu dochodów i wydatków budżetu oraz możliwości finansowych w zakresie spełnienia relacji, o której mowa w art. 242 i 243 ustawy o finansach publicznych. </w:t>
      </w:r>
    </w:p>
    <w:p w14:paraId="59B4A757" w14:textId="36C801F7" w:rsidR="006E6376" w:rsidRPr="002F66F3" w:rsidRDefault="003D483D" w:rsidP="006E353D">
      <w:pPr>
        <w:suppressAutoHyphens/>
        <w:spacing w:before="240" w:after="0" w:line="276" w:lineRule="auto"/>
        <w:rPr>
          <w:rFonts w:ascii="Arial" w:eastAsia="SimSun" w:hAnsi="Arial" w:cs="Arial"/>
          <w:bCs/>
          <w:color w:val="000000"/>
          <w:kern w:val="0"/>
          <w:lang w:eastAsia="ar-SA"/>
          <w14:ligatures w14:val="none"/>
        </w:rPr>
      </w:pPr>
      <w:r w:rsidRPr="002F66F3">
        <w:rPr>
          <w:rFonts w:ascii="Arial" w:eastAsia="SimSun" w:hAnsi="Arial" w:cs="Arial"/>
          <w:bCs/>
          <w:color w:val="000000"/>
          <w:kern w:val="0"/>
          <w:lang w:eastAsia="ar-SA"/>
          <w14:ligatures w14:val="none"/>
        </w:rPr>
        <w:t>Prezydent p</w:t>
      </w:r>
      <w:r w:rsidR="006E6376" w:rsidRPr="002F66F3">
        <w:rPr>
          <w:rFonts w:ascii="Arial" w:eastAsia="SimSun" w:hAnsi="Arial" w:cs="Arial"/>
          <w:bCs/>
          <w:color w:val="000000"/>
          <w:kern w:val="0"/>
          <w:lang w:eastAsia="ar-SA"/>
          <w14:ligatures w14:val="none"/>
        </w:rPr>
        <w:t>odkreś</w:t>
      </w:r>
      <w:r w:rsidRPr="002F66F3">
        <w:rPr>
          <w:rFonts w:ascii="Arial" w:eastAsia="SimSun" w:hAnsi="Arial" w:cs="Arial"/>
          <w:bCs/>
          <w:color w:val="000000"/>
          <w:kern w:val="0"/>
          <w:lang w:eastAsia="ar-SA"/>
          <w14:ligatures w14:val="none"/>
        </w:rPr>
        <w:t>lił</w:t>
      </w:r>
      <w:r w:rsidR="006E6376" w:rsidRPr="002F66F3">
        <w:rPr>
          <w:rFonts w:ascii="Arial" w:eastAsia="SimSun" w:hAnsi="Arial" w:cs="Arial"/>
          <w:bCs/>
          <w:color w:val="000000"/>
          <w:kern w:val="0"/>
          <w:lang w:eastAsia="ar-SA"/>
          <w14:ligatures w14:val="none"/>
        </w:rPr>
        <w:t xml:space="preserve">, iż obydwa projekty uchwał oraz możliwość sfinansowania planowanego deficytu przedstawionego w projekcie uchwały budżetowej zostały pozytywnie zaopiniowane przez Zespół Orzekający Regionalnej Izby Obrachunkowej w Bydgoszczy. </w:t>
      </w:r>
    </w:p>
    <w:p w14:paraId="0284999D" w14:textId="77777777" w:rsidR="006E6376" w:rsidRPr="002F66F3" w:rsidRDefault="006E6376" w:rsidP="006E353D">
      <w:pPr>
        <w:suppressAutoHyphens/>
        <w:spacing w:before="120" w:after="0" w:line="276" w:lineRule="auto"/>
        <w:contextualSpacing/>
        <w:rPr>
          <w:rFonts w:ascii="Arial" w:eastAsia="SimSun" w:hAnsi="Arial" w:cs="Arial"/>
          <w:bCs/>
          <w:color w:val="000000"/>
          <w:kern w:val="0"/>
          <w:highlight w:val="yellow"/>
          <w:lang w:eastAsia="ar-SA"/>
          <w14:ligatures w14:val="none"/>
        </w:rPr>
      </w:pPr>
    </w:p>
    <w:p w14:paraId="3405C9D1" w14:textId="46D0B323" w:rsidR="006E6376" w:rsidRPr="002F66F3" w:rsidRDefault="003604C8" w:rsidP="006E353D">
      <w:pPr>
        <w:suppressAutoHyphens/>
        <w:spacing w:before="113" w:after="0" w:line="276" w:lineRule="auto"/>
        <w:rPr>
          <w:rFonts w:ascii="Arial" w:eastAsia="SimSun" w:hAnsi="Arial" w:cs="Arial"/>
          <w:bCs/>
          <w:color w:val="000000"/>
          <w:kern w:val="0"/>
          <w:lang w:eastAsia="ar-SA"/>
          <w14:ligatures w14:val="none"/>
        </w:rPr>
      </w:pPr>
      <w:r w:rsidRPr="002F66F3">
        <w:rPr>
          <w:rFonts w:ascii="Arial" w:eastAsia="SimSun" w:hAnsi="Arial" w:cs="Arial"/>
          <w:bCs/>
          <w:color w:val="000000"/>
          <w:kern w:val="0"/>
          <w:lang w:eastAsia="ar-SA"/>
          <w14:ligatures w14:val="none"/>
        </w:rPr>
        <w:t xml:space="preserve">Na zakończenie swojej wypowiedzi Prezydent Miasta Krzysztof Kukucki zwrócił się do Rady Miasta </w:t>
      </w:r>
      <w:r w:rsidR="006E6376" w:rsidRPr="002F66F3">
        <w:rPr>
          <w:rFonts w:ascii="Arial" w:eastAsia="SimSun" w:hAnsi="Arial" w:cs="Arial"/>
          <w:bCs/>
          <w:color w:val="000000"/>
          <w:kern w:val="0"/>
          <w:lang w:eastAsia="ar-SA"/>
          <w14:ligatures w14:val="none"/>
        </w:rPr>
        <w:t xml:space="preserve">o uchwalenie budżetu na 2026 rok i Wieloletniej Prognozy Finansowej na lata 2026 – 2045 w proponowanym zakresie.  </w:t>
      </w:r>
    </w:p>
    <w:p w14:paraId="3E36E96B" w14:textId="77777777" w:rsidR="00EE4D86" w:rsidRPr="002F66F3" w:rsidRDefault="00EE4D86" w:rsidP="006E353D">
      <w:pPr>
        <w:spacing w:after="0" w:line="276" w:lineRule="auto"/>
        <w:rPr>
          <w:rFonts w:ascii="Arial" w:eastAsia="Times New Roman" w:hAnsi="Arial" w:cs="Arial"/>
          <w:bCs/>
          <w:kern w:val="0"/>
          <w14:ligatures w14:val="none"/>
        </w:rPr>
      </w:pPr>
    </w:p>
    <w:p w14:paraId="3A73690D" w14:textId="5A8F1574" w:rsidR="00EE4D86" w:rsidRPr="002F66F3" w:rsidRDefault="00EE4D86" w:rsidP="006E353D">
      <w:pPr>
        <w:spacing w:after="0" w:line="276" w:lineRule="auto"/>
        <w:rPr>
          <w:rFonts w:ascii="Arial" w:eastAsia="Times New Roman" w:hAnsi="Arial" w:cs="Arial"/>
          <w:bCs/>
          <w:kern w:val="0"/>
          <w14:ligatures w14:val="none"/>
        </w:rPr>
      </w:pPr>
      <w:r w:rsidRPr="002F66F3">
        <w:rPr>
          <w:rFonts w:ascii="Arial" w:eastAsia="Times New Roman" w:hAnsi="Arial" w:cs="Arial"/>
          <w:bCs/>
          <w:kern w:val="0"/>
          <w14:ligatures w14:val="none"/>
        </w:rPr>
        <w:t>Kolejnym etapem procedury było odczytanie opinii komisji właściwej do spraw budżetu.</w:t>
      </w:r>
    </w:p>
    <w:p w14:paraId="7891EA84" w14:textId="77777777" w:rsidR="00EE4D86" w:rsidRPr="002F66F3" w:rsidRDefault="00EE4D86" w:rsidP="006E353D">
      <w:pPr>
        <w:spacing w:after="0" w:line="276" w:lineRule="auto"/>
        <w:rPr>
          <w:rFonts w:ascii="Arial" w:eastAsia="Times New Roman" w:hAnsi="Arial" w:cs="Arial"/>
          <w:bCs/>
          <w:kern w:val="0"/>
          <w14:ligatures w14:val="none"/>
        </w:rPr>
      </w:pPr>
    </w:p>
    <w:p w14:paraId="10DEBF25" w14:textId="77FB06CC" w:rsidR="00EE4D86" w:rsidRPr="002F66F3" w:rsidRDefault="00EE4D86" w:rsidP="006E353D">
      <w:pPr>
        <w:spacing w:after="0" w:line="276" w:lineRule="auto"/>
        <w:rPr>
          <w:rFonts w:ascii="Arial" w:eastAsia="Times New Roman" w:hAnsi="Arial" w:cs="Arial"/>
          <w:bCs/>
          <w:kern w:val="0"/>
          <w14:ligatures w14:val="none"/>
        </w:rPr>
      </w:pPr>
      <w:r w:rsidRPr="002F66F3">
        <w:rPr>
          <w:rFonts w:ascii="Arial" w:eastAsia="Times New Roman" w:hAnsi="Arial" w:cs="Arial"/>
          <w:bCs/>
          <w:kern w:val="0"/>
          <w14:ligatures w14:val="none"/>
        </w:rPr>
        <w:lastRenderedPageBreak/>
        <w:t>Uchwałę w sprawie uchwalenia budżetu miasta Włocławek na 2026 rok rozpatrzyła oraz pozytywnie zaopiniowała Komisja Budżetu, Rozwoju i Promocji Miasta. Opinię w tej sprawie przedstawił Przewodniczący Komisji radny Janusz Ziółkowski.</w:t>
      </w:r>
    </w:p>
    <w:p w14:paraId="4C57A537" w14:textId="77777777" w:rsidR="00EE4D86" w:rsidRPr="002F66F3" w:rsidRDefault="00EE4D86" w:rsidP="006E353D">
      <w:pPr>
        <w:spacing w:after="0" w:line="276" w:lineRule="auto"/>
        <w:rPr>
          <w:rFonts w:ascii="Arial" w:eastAsia="Times New Roman" w:hAnsi="Arial" w:cs="Arial"/>
          <w:bCs/>
          <w:kern w:val="0"/>
          <w14:ligatures w14:val="none"/>
        </w:rPr>
      </w:pPr>
    </w:p>
    <w:p w14:paraId="596A005A" w14:textId="47E88C42" w:rsidR="00EE4D86" w:rsidRPr="002F66F3" w:rsidRDefault="00EE4D86" w:rsidP="006E353D">
      <w:pPr>
        <w:spacing w:after="0" w:line="276" w:lineRule="auto"/>
        <w:rPr>
          <w:rFonts w:ascii="Arial" w:eastAsia="Times New Roman" w:hAnsi="Arial" w:cs="Arial"/>
          <w:bCs/>
          <w:kern w:val="0"/>
          <w14:ligatures w14:val="none"/>
        </w:rPr>
      </w:pPr>
      <w:r w:rsidRPr="002F66F3">
        <w:rPr>
          <w:rFonts w:ascii="Arial" w:eastAsia="Times New Roman" w:hAnsi="Arial" w:cs="Arial"/>
          <w:bCs/>
          <w:kern w:val="0"/>
          <w14:ligatures w14:val="none"/>
        </w:rPr>
        <w:t>Także uchwałę w sprawie uchwalenia Wieloletniej Prognozy Finansowej na lata 202</w:t>
      </w:r>
      <w:r w:rsidR="00CB4793" w:rsidRPr="002F66F3">
        <w:rPr>
          <w:rFonts w:ascii="Arial" w:eastAsia="Times New Roman" w:hAnsi="Arial" w:cs="Arial"/>
          <w:bCs/>
          <w:kern w:val="0"/>
          <w14:ligatures w14:val="none"/>
        </w:rPr>
        <w:t>6</w:t>
      </w:r>
      <w:r w:rsidRPr="002F66F3">
        <w:rPr>
          <w:rFonts w:ascii="Arial" w:eastAsia="Times New Roman" w:hAnsi="Arial" w:cs="Arial"/>
          <w:bCs/>
          <w:kern w:val="0"/>
          <w14:ligatures w14:val="none"/>
        </w:rPr>
        <w:t>-204</w:t>
      </w:r>
      <w:r w:rsidR="00CB4793" w:rsidRPr="002F66F3">
        <w:rPr>
          <w:rFonts w:ascii="Arial" w:eastAsia="Times New Roman" w:hAnsi="Arial" w:cs="Arial"/>
          <w:bCs/>
          <w:kern w:val="0"/>
          <w14:ligatures w14:val="none"/>
        </w:rPr>
        <w:t>5</w:t>
      </w:r>
      <w:r w:rsidRPr="002F66F3">
        <w:rPr>
          <w:rFonts w:ascii="Arial" w:eastAsia="Times New Roman" w:hAnsi="Arial" w:cs="Arial"/>
          <w:bCs/>
          <w:kern w:val="0"/>
          <w14:ligatures w14:val="none"/>
        </w:rPr>
        <w:t xml:space="preserve"> rozpatrzyła oraz pozytywnie zaopiniowała Komisja Budżetu, Rozwoju i Promocji Miasta. Opinię w tej sprawie przedstawił Przewodniczący Komisji radny Janusz Ziółkowski.</w:t>
      </w:r>
    </w:p>
    <w:p w14:paraId="529C6093" w14:textId="77777777" w:rsidR="00EE4D86" w:rsidRPr="002F66F3" w:rsidRDefault="00EE4D86" w:rsidP="006E353D">
      <w:pPr>
        <w:spacing w:before="100" w:beforeAutospacing="1" w:after="0" w:afterAutospacing="1" w:line="276" w:lineRule="auto"/>
        <w:rPr>
          <w:rFonts w:ascii="Arial" w:eastAsia="Times New Roman" w:hAnsi="Arial" w:cs="Arial"/>
          <w:bCs/>
          <w:kern w:val="0"/>
          <w14:ligatures w14:val="none"/>
        </w:rPr>
      </w:pPr>
      <w:r w:rsidRPr="002F66F3">
        <w:rPr>
          <w:rFonts w:ascii="Arial" w:eastAsia="Times New Roman" w:hAnsi="Arial" w:cs="Arial"/>
          <w:bCs/>
          <w:kern w:val="0"/>
          <w14:ligatures w14:val="none"/>
        </w:rPr>
        <w:t>Elementem proceduralnym była także prezentacja opinii komisji stałych rozpatrujących ww. zagadnienia.</w:t>
      </w:r>
    </w:p>
    <w:p w14:paraId="6DA6D405" w14:textId="77777777" w:rsidR="00CB4793" w:rsidRPr="002F66F3" w:rsidRDefault="00CB4793" w:rsidP="006E353D">
      <w:pPr>
        <w:spacing w:before="100" w:beforeAutospacing="1" w:after="0" w:afterAutospacing="1" w:line="276" w:lineRule="auto"/>
        <w:rPr>
          <w:rFonts w:ascii="Arial" w:eastAsia="Times New Roman" w:hAnsi="Arial" w:cs="Arial"/>
          <w:bCs/>
          <w:kern w:val="0"/>
          <w14:ligatures w14:val="none"/>
        </w:rPr>
      </w:pPr>
      <w:r w:rsidRPr="002F66F3">
        <w:rPr>
          <w:rFonts w:ascii="Arial" w:eastAsia="Times New Roman" w:hAnsi="Arial" w:cs="Arial"/>
          <w:bCs/>
          <w:kern w:val="0"/>
          <w14:ligatures w14:val="none"/>
        </w:rPr>
        <w:t>Opinie Komisji stałych Rady Miasta</w:t>
      </w:r>
    </w:p>
    <w:p w14:paraId="3420B02A" w14:textId="4ED29AFF" w:rsidR="00CB4793" w:rsidRPr="002F66F3" w:rsidRDefault="00CB4793" w:rsidP="006E353D">
      <w:pPr>
        <w:spacing w:after="0" w:line="276" w:lineRule="auto"/>
        <w:rPr>
          <w:rFonts w:ascii="Arial" w:eastAsia="Calibri" w:hAnsi="Arial" w:cs="Arial"/>
          <w:bCs/>
          <w:kern w:val="0"/>
          <w:lang w:eastAsia="en-US"/>
          <w14:ligatures w14:val="none"/>
        </w:rPr>
      </w:pPr>
      <w:r w:rsidRPr="002F66F3">
        <w:rPr>
          <w:rFonts w:ascii="Arial" w:eastAsia="Calibri" w:hAnsi="Arial" w:cs="Arial"/>
          <w:bCs/>
          <w:kern w:val="0"/>
          <w:lang w:eastAsia="en-US"/>
          <w14:ligatures w14:val="none"/>
        </w:rPr>
        <w:t xml:space="preserve">W związku z powyższym pozytywne opinie o projekcie uchwały w sprawie uchwalenia budżetu miasta Włocławek na 2026 rok oraz o projekcie uchwały w sprawie uchwalenia Wieloletniej Prognozy Finansowej na lata 2026-2045 przedstawili: </w:t>
      </w:r>
    </w:p>
    <w:p w14:paraId="651307E8" w14:textId="77777777" w:rsidR="00CB4793" w:rsidRPr="002F66F3" w:rsidRDefault="00CB4793" w:rsidP="006E353D">
      <w:pPr>
        <w:spacing w:after="0" w:line="276" w:lineRule="auto"/>
        <w:rPr>
          <w:rFonts w:ascii="Arial" w:eastAsia="Calibri" w:hAnsi="Arial" w:cs="Arial"/>
          <w:bCs/>
          <w:kern w:val="0"/>
          <w:lang w:eastAsia="en-US"/>
          <w14:ligatures w14:val="none"/>
        </w:rPr>
      </w:pPr>
    </w:p>
    <w:p w14:paraId="26234884" w14:textId="77777777" w:rsidR="00CB4793" w:rsidRPr="002F66F3" w:rsidRDefault="00CB4793" w:rsidP="006E353D">
      <w:pPr>
        <w:numPr>
          <w:ilvl w:val="0"/>
          <w:numId w:val="18"/>
        </w:numPr>
        <w:spacing w:after="0" w:line="276" w:lineRule="auto"/>
        <w:contextualSpacing/>
        <w:rPr>
          <w:rFonts w:ascii="Arial" w:eastAsia="Calibri" w:hAnsi="Arial" w:cs="Arial"/>
          <w:bCs/>
          <w:kern w:val="0"/>
          <w:lang w:eastAsia="en-US"/>
          <w14:ligatures w14:val="none"/>
        </w:rPr>
      </w:pPr>
      <w:r w:rsidRPr="002F66F3">
        <w:rPr>
          <w:rFonts w:ascii="Arial" w:eastAsia="Calibri" w:hAnsi="Arial" w:cs="Arial"/>
          <w:bCs/>
          <w:kern w:val="0"/>
          <w:lang w:eastAsia="en-US"/>
          <w14:ligatures w14:val="none"/>
        </w:rPr>
        <w:t>w imieniu Komisji Rewizyjnej Przewodnicząca Komisji radna Ewa Hupało,</w:t>
      </w:r>
    </w:p>
    <w:p w14:paraId="32A1C5BF" w14:textId="579442EC" w:rsidR="00CB4793" w:rsidRPr="002F66F3" w:rsidRDefault="00CB4793" w:rsidP="006E353D">
      <w:pPr>
        <w:numPr>
          <w:ilvl w:val="0"/>
          <w:numId w:val="18"/>
        </w:numPr>
        <w:spacing w:after="0" w:line="276" w:lineRule="auto"/>
        <w:contextualSpacing/>
        <w:rPr>
          <w:rFonts w:ascii="Arial" w:eastAsia="Calibri" w:hAnsi="Arial" w:cs="Arial"/>
          <w:bCs/>
          <w:kern w:val="0"/>
          <w:lang w:eastAsia="en-US"/>
          <w14:ligatures w14:val="none"/>
        </w:rPr>
      </w:pPr>
      <w:r w:rsidRPr="002F66F3">
        <w:rPr>
          <w:rFonts w:ascii="Arial" w:eastAsia="Calibri" w:hAnsi="Arial" w:cs="Arial"/>
          <w:bCs/>
          <w:kern w:val="0"/>
          <w:lang w:eastAsia="en-US"/>
          <w14:ligatures w14:val="none"/>
        </w:rPr>
        <w:t>w imieniu Komisji Gospodarki Miejskiej i Ochrony Środowiska Przewodniczący Komisji radny Jakub Girczyc,</w:t>
      </w:r>
    </w:p>
    <w:p w14:paraId="032C0968" w14:textId="77777777" w:rsidR="00CB4793" w:rsidRPr="002F66F3" w:rsidRDefault="00CB4793" w:rsidP="006E353D">
      <w:pPr>
        <w:numPr>
          <w:ilvl w:val="0"/>
          <w:numId w:val="18"/>
        </w:numPr>
        <w:spacing w:after="0" w:line="276" w:lineRule="auto"/>
        <w:contextualSpacing/>
        <w:rPr>
          <w:rFonts w:ascii="Arial" w:eastAsia="Calibri" w:hAnsi="Arial" w:cs="Arial"/>
          <w:bCs/>
          <w:kern w:val="0"/>
          <w:lang w:eastAsia="en-US"/>
          <w14:ligatures w14:val="none"/>
        </w:rPr>
      </w:pPr>
      <w:r w:rsidRPr="002F66F3">
        <w:rPr>
          <w:rFonts w:ascii="Arial" w:eastAsia="Calibri" w:hAnsi="Arial" w:cs="Arial"/>
          <w:bCs/>
          <w:kern w:val="0"/>
          <w:lang w:eastAsia="en-US"/>
          <w14:ligatures w14:val="none"/>
        </w:rPr>
        <w:t>w imieniu Komisji Porządku Prawnego i Publicznego Przewodnicząca Komisji radny Arkadiusz Piasecki,</w:t>
      </w:r>
    </w:p>
    <w:p w14:paraId="4B71862A" w14:textId="77777777" w:rsidR="00CB4793" w:rsidRPr="002F66F3" w:rsidRDefault="00CB4793" w:rsidP="006E353D">
      <w:pPr>
        <w:numPr>
          <w:ilvl w:val="0"/>
          <w:numId w:val="18"/>
        </w:numPr>
        <w:spacing w:after="0" w:line="276" w:lineRule="auto"/>
        <w:contextualSpacing/>
        <w:rPr>
          <w:rFonts w:ascii="Arial" w:eastAsia="Calibri" w:hAnsi="Arial" w:cs="Arial"/>
          <w:bCs/>
          <w:kern w:val="0"/>
          <w:lang w:eastAsia="en-US"/>
          <w14:ligatures w14:val="none"/>
        </w:rPr>
      </w:pPr>
      <w:r w:rsidRPr="002F66F3">
        <w:rPr>
          <w:rFonts w:ascii="Arial" w:eastAsia="Calibri" w:hAnsi="Arial" w:cs="Arial"/>
          <w:bCs/>
          <w:kern w:val="0"/>
          <w:lang w:eastAsia="en-US"/>
          <w14:ligatures w14:val="none"/>
        </w:rPr>
        <w:t>w imieniu Komisji Zdrowia, Rodziny i Opieki Społecznej Przewodnicząca Komisji radna Ewelina Brodzińska,</w:t>
      </w:r>
    </w:p>
    <w:p w14:paraId="5D34D99E" w14:textId="77777777" w:rsidR="00CB4793" w:rsidRPr="002F66F3" w:rsidRDefault="00CB4793" w:rsidP="006E353D">
      <w:pPr>
        <w:numPr>
          <w:ilvl w:val="0"/>
          <w:numId w:val="18"/>
        </w:numPr>
        <w:spacing w:after="0" w:line="276" w:lineRule="auto"/>
        <w:contextualSpacing/>
        <w:rPr>
          <w:rFonts w:ascii="Arial" w:eastAsia="Calibri" w:hAnsi="Arial" w:cs="Arial"/>
          <w:bCs/>
          <w:kern w:val="0"/>
          <w:lang w:eastAsia="en-US"/>
          <w14:ligatures w14:val="none"/>
        </w:rPr>
      </w:pPr>
      <w:r w:rsidRPr="002F66F3">
        <w:rPr>
          <w:rFonts w:ascii="Arial" w:eastAsia="Calibri" w:hAnsi="Arial" w:cs="Arial"/>
          <w:bCs/>
          <w:kern w:val="0"/>
          <w:lang w:eastAsia="en-US"/>
          <w14:ligatures w14:val="none"/>
        </w:rPr>
        <w:t>w imieniu Komisji Edukacji Przewodnicząca Komisji radna Elżbieta Rutkowska,</w:t>
      </w:r>
    </w:p>
    <w:p w14:paraId="4F8D6381" w14:textId="77777777" w:rsidR="00CB4793" w:rsidRPr="002F66F3" w:rsidRDefault="00CB4793" w:rsidP="006E353D">
      <w:pPr>
        <w:numPr>
          <w:ilvl w:val="0"/>
          <w:numId w:val="18"/>
        </w:numPr>
        <w:spacing w:after="0" w:line="276" w:lineRule="auto"/>
        <w:contextualSpacing/>
        <w:rPr>
          <w:rFonts w:ascii="Arial" w:eastAsia="Calibri" w:hAnsi="Arial" w:cs="Arial"/>
          <w:bCs/>
          <w:kern w:val="0"/>
          <w:lang w:eastAsia="en-US"/>
          <w14:ligatures w14:val="none"/>
        </w:rPr>
      </w:pPr>
      <w:r w:rsidRPr="002F66F3">
        <w:rPr>
          <w:rFonts w:ascii="Arial" w:eastAsia="Calibri" w:hAnsi="Arial" w:cs="Arial"/>
          <w:bCs/>
          <w:kern w:val="0"/>
          <w:lang w:eastAsia="en-US"/>
          <w14:ligatures w14:val="none"/>
        </w:rPr>
        <w:t>w imieniu Komisji Kultury i Sportu Przewodnicząca Komisji radna Wanda Muszalik,</w:t>
      </w:r>
    </w:p>
    <w:p w14:paraId="7E2F3549" w14:textId="77777777" w:rsidR="00CB4793" w:rsidRPr="002F66F3" w:rsidRDefault="00CB4793" w:rsidP="006E353D">
      <w:pPr>
        <w:numPr>
          <w:ilvl w:val="0"/>
          <w:numId w:val="18"/>
        </w:numPr>
        <w:spacing w:after="0" w:line="276" w:lineRule="auto"/>
        <w:contextualSpacing/>
        <w:rPr>
          <w:rFonts w:ascii="Arial" w:hAnsi="Arial" w:cs="Arial"/>
          <w:bCs/>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2F66F3">
        <w:rPr>
          <w:rFonts w:ascii="Arial" w:eastAsia="Calibri" w:hAnsi="Arial" w:cs="Arial"/>
          <w:bCs/>
          <w:kern w:val="0"/>
          <w:lang w:eastAsia="en-US"/>
          <w14:ligatures w14:val="none"/>
        </w:rPr>
        <w:t>w imieniu Komisji Rewitalizacji Przewodniczący Komisji radny Andrzej Gołębieski.</w:t>
      </w:r>
    </w:p>
    <w:p w14:paraId="741C2129" w14:textId="1A1B38ED" w:rsidR="00CB4793" w:rsidRPr="002F66F3" w:rsidRDefault="00CB4793" w:rsidP="006E353D">
      <w:pPr>
        <w:spacing w:before="100" w:beforeAutospacing="1" w:after="0" w:afterAutospacing="1" w:line="276" w:lineRule="auto"/>
        <w:rPr>
          <w:rFonts w:ascii="Arial" w:eastAsia="Times New Roman" w:hAnsi="Arial" w:cs="Arial"/>
          <w:bCs/>
          <w:kern w:val="0"/>
          <w14:ligatures w14:val="none"/>
        </w:rPr>
      </w:pPr>
      <w:r w:rsidRPr="002F66F3">
        <w:rPr>
          <w:rFonts w:ascii="Arial" w:eastAsia="Times New Roman" w:hAnsi="Arial" w:cs="Arial"/>
          <w:bCs/>
          <w:kern w:val="0"/>
          <w14:ligatures w14:val="none"/>
        </w:rPr>
        <w:t>Po przedstawieniu opinii przez wszystkie Komisje stałe Przewodnicząca Rady Miasta poinformowała, że otwiera dyskusję nad ww. zagadnieniami w przedmiocie projektu budżetu miasta na 2026 rok oraz w sprawie Wieloletniej Prognozy Finansowej na lata 2026-2045.</w:t>
      </w:r>
    </w:p>
    <w:p w14:paraId="24E8D650" w14:textId="77777777" w:rsidR="00F86328" w:rsidRPr="002F66F3" w:rsidRDefault="00C204B1" w:rsidP="006E353D">
      <w:pPr>
        <w:spacing w:line="276" w:lineRule="auto"/>
        <w:rPr>
          <w:rFonts w:ascii="Arial" w:hAnsi="Arial" w:cs="Arial"/>
          <w:bCs/>
        </w:rPr>
      </w:pPr>
      <w:r w:rsidRPr="002F66F3">
        <w:rPr>
          <w:rFonts w:ascii="Arial" w:hAnsi="Arial" w:cs="Arial"/>
          <w:bCs/>
        </w:rPr>
        <w:t>W dyskusji wzięli udział:</w:t>
      </w:r>
    </w:p>
    <w:p w14:paraId="06686FBC" w14:textId="4A4F316C" w:rsidR="00F86328" w:rsidRPr="002F66F3" w:rsidRDefault="00C204B1" w:rsidP="006E353D">
      <w:pPr>
        <w:pStyle w:val="Akapitzlist"/>
        <w:numPr>
          <w:ilvl w:val="0"/>
          <w:numId w:val="19"/>
        </w:numPr>
        <w:spacing w:after="0" w:line="276" w:lineRule="auto"/>
        <w:rPr>
          <w:rFonts w:ascii="Arial" w:hAnsi="Arial" w:cs="Arial"/>
          <w:bCs/>
        </w:rPr>
      </w:pPr>
      <w:r w:rsidRPr="002F66F3">
        <w:rPr>
          <w:rFonts w:ascii="Arial" w:hAnsi="Arial" w:cs="Arial"/>
          <w:bCs/>
        </w:rPr>
        <w:t>Radny Jarosław Chmielewski</w:t>
      </w:r>
    </w:p>
    <w:p w14:paraId="6F9329EE" w14:textId="20A01BD9" w:rsidR="00F86328" w:rsidRPr="002F66F3" w:rsidRDefault="00C204B1" w:rsidP="006E353D">
      <w:pPr>
        <w:pStyle w:val="Akapitzlist"/>
        <w:numPr>
          <w:ilvl w:val="0"/>
          <w:numId w:val="19"/>
        </w:numPr>
        <w:spacing w:after="0" w:line="276" w:lineRule="auto"/>
        <w:rPr>
          <w:rFonts w:ascii="Arial" w:hAnsi="Arial" w:cs="Arial"/>
          <w:bCs/>
        </w:rPr>
      </w:pPr>
      <w:r w:rsidRPr="002F66F3">
        <w:rPr>
          <w:rFonts w:ascii="Arial" w:hAnsi="Arial" w:cs="Arial"/>
          <w:bCs/>
        </w:rPr>
        <w:lastRenderedPageBreak/>
        <w:t>Radny Józef Mazierski</w:t>
      </w:r>
    </w:p>
    <w:p w14:paraId="7BBC76DC" w14:textId="277193C3" w:rsidR="00F86328" w:rsidRPr="002F66F3" w:rsidRDefault="00C204B1" w:rsidP="006E353D">
      <w:pPr>
        <w:pStyle w:val="Akapitzlist"/>
        <w:numPr>
          <w:ilvl w:val="0"/>
          <w:numId w:val="19"/>
        </w:numPr>
        <w:spacing w:after="0" w:line="276" w:lineRule="auto"/>
        <w:rPr>
          <w:rFonts w:ascii="Arial" w:hAnsi="Arial" w:cs="Arial"/>
          <w:bCs/>
        </w:rPr>
      </w:pPr>
      <w:r w:rsidRPr="002F66F3">
        <w:rPr>
          <w:rFonts w:ascii="Arial" w:hAnsi="Arial" w:cs="Arial"/>
          <w:bCs/>
        </w:rPr>
        <w:t>Radna Elżbieta Rutkowska</w:t>
      </w:r>
    </w:p>
    <w:p w14:paraId="0828C93E" w14:textId="32D82789" w:rsidR="00F86328" w:rsidRPr="002F66F3" w:rsidRDefault="00C204B1" w:rsidP="006E353D">
      <w:pPr>
        <w:pStyle w:val="Akapitzlist"/>
        <w:numPr>
          <w:ilvl w:val="0"/>
          <w:numId w:val="19"/>
        </w:numPr>
        <w:spacing w:after="0" w:line="276" w:lineRule="auto"/>
        <w:rPr>
          <w:rFonts w:ascii="Arial" w:hAnsi="Arial" w:cs="Arial"/>
          <w:bCs/>
        </w:rPr>
      </w:pPr>
      <w:r w:rsidRPr="002F66F3">
        <w:rPr>
          <w:rFonts w:ascii="Arial" w:hAnsi="Arial" w:cs="Arial"/>
          <w:bCs/>
        </w:rPr>
        <w:t>Radny Krzysztof Grządziel</w:t>
      </w:r>
    </w:p>
    <w:p w14:paraId="1FBCF19E" w14:textId="03A4F46D" w:rsidR="00F86328" w:rsidRPr="002F66F3" w:rsidRDefault="00C204B1" w:rsidP="006E353D">
      <w:pPr>
        <w:pStyle w:val="Akapitzlist"/>
        <w:numPr>
          <w:ilvl w:val="0"/>
          <w:numId w:val="19"/>
        </w:numPr>
        <w:spacing w:after="0" w:line="276" w:lineRule="auto"/>
        <w:rPr>
          <w:rFonts w:ascii="Arial" w:hAnsi="Arial" w:cs="Arial"/>
          <w:bCs/>
        </w:rPr>
      </w:pPr>
      <w:r w:rsidRPr="002F66F3">
        <w:rPr>
          <w:rFonts w:ascii="Arial" w:hAnsi="Arial" w:cs="Arial"/>
          <w:bCs/>
        </w:rPr>
        <w:t>Radna Elżbieta Rutkowska</w:t>
      </w:r>
    </w:p>
    <w:p w14:paraId="2E8E06AD" w14:textId="74D0211D" w:rsidR="00F86328" w:rsidRPr="002F66F3" w:rsidRDefault="00C204B1" w:rsidP="006E353D">
      <w:pPr>
        <w:pStyle w:val="Akapitzlist"/>
        <w:numPr>
          <w:ilvl w:val="0"/>
          <w:numId w:val="19"/>
        </w:numPr>
        <w:spacing w:after="0" w:line="276" w:lineRule="auto"/>
        <w:rPr>
          <w:rFonts w:ascii="Arial" w:hAnsi="Arial" w:cs="Arial"/>
          <w:bCs/>
        </w:rPr>
      </w:pPr>
      <w:r w:rsidRPr="002F66F3">
        <w:rPr>
          <w:rFonts w:ascii="Arial" w:hAnsi="Arial" w:cs="Arial"/>
          <w:bCs/>
        </w:rPr>
        <w:t>Radna Irena Vuković-Kwiatkowska</w:t>
      </w:r>
    </w:p>
    <w:p w14:paraId="19A2F13E" w14:textId="01FF68D4" w:rsidR="00F86328" w:rsidRPr="002F66F3" w:rsidRDefault="00C204B1" w:rsidP="006E353D">
      <w:pPr>
        <w:pStyle w:val="Akapitzlist"/>
        <w:numPr>
          <w:ilvl w:val="0"/>
          <w:numId w:val="19"/>
        </w:numPr>
        <w:spacing w:after="0" w:line="276" w:lineRule="auto"/>
        <w:rPr>
          <w:rFonts w:ascii="Arial" w:hAnsi="Arial" w:cs="Arial"/>
          <w:bCs/>
        </w:rPr>
      </w:pPr>
      <w:r w:rsidRPr="002F66F3">
        <w:rPr>
          <w:rFonts w:ascii="Arial" w:hAnsi="Arial" w:cs="Arial"/>
          <w:bCs/>
        </w:rPr>
        <w:t>Radny Andrzej Gołębieski</w:t>
      </w:r>
    </w:p>
    <w:p w14:paraId="1B0D9B90" w14:textId="4CC6FAB0" w:rsidR="00F86328" w:rsidRPr="002F66F3" w:rsidRDefault="00C204B1" w:rsidP="006E353D">
      <w:pPr>
        <w:pStyle w:val="Akapitzlist"/>
        <w:numPr>
          <w:ilvl w:val="0"/>
          <w:numId w:val="19"/>
        </w:numPr>
        <w:spacing w:after="0" w:line="276" w:lineRule="auto"/>
        <w:rPr>
          <w:rFonts w:ascii="Arial" w:hAnsi="Arial" w:cs="Arial"/>
          <w:bCs/>
        </w:rPr>
      </w:pPr>
      <w:r w:rsidRPr="002F66F3">
        <w:rPr>
          <w:rFonts w:ascii="Arial" w:hAnsi="Arial" w:cs="Arial"/>
          <w:bCs/>
        </w:rPr>
        <w:t>Wiceprzewodniczący Rady Miasta Daniel Tobjasz</w:t>
      </w:r>
    </w:p>
    <w:p w14:paraId="74159417" w14:textId="0324DB02" w:rsidR="00F86328" w:rsidRPr="002F66F3" w:rsidRDefault="00C204B1" w:rsidP="006E353D">
      <w:pPr>
        <w:pStyle w:val="Akapitzlist"/>
        <w:numPr>
          <w:ilvl w:val="0"/>
          <w:numId w:val="19"/>
        </w:numPr>
        <w:spacing w:after="0" w:line="276" w:lineRule="auto"/>
        <w:rPr>
          <w:rFonts w:ascii="Arial" w:hAnsi="Arial" w:cs="Arial"/>
          <w:bCs/>
        </w:rPr>
      </w:pPr>
      <w:r w:rsidRPr="002F66F3">
        <w:rPr>
          <w:rFonts w:ascii="Arial" w:hAnsi="Arial" w:cs="Arial"/>
          <w:bCs/>
        </w:rPr>
        <w:t>Wiceprzewodnicząca Rady Miasta Joanna Hofman-Kupisz</w:t>
      </w:r>
    </w:p>
    <w:p w14:paraId="7ADF19B5" w14:textId="6E3EBD24" w:rsidR="00F86328" w:rsidRPr="002F66F3" w:rsidRDefault="00C204B1" w:rsidP="006E353D">
      <w:pPr>
        <w:pStyle w:val="Akapitzlist"/>
        <w:numPr>
          <w:ilvl w:val="0"/>
          <w:numId w:val="19"/>
        </w:numPr>
        <w:spacing w:after="0" w:line="276" w:lineRule="auto"/>
        <w:rPr>
          <w:rFonts w:ascii="Arial" w:hAnsi="Arial" w:cs="Arial"/>
          <w:bCs/>
        </w:rPr>
      </w:pPr>
      <w:r w:rsidRPr="002F66F3">
        <w:rPr>
          <w:rFonts w:ascii="Arial" w:hAnsi="Arial" w:cs="Arial"/>
          <w:bCs/>
        </w:rPr>
        <w:t>Radna Ewelina Brodzińska</w:t>
      </w:r>
    </w:p>
    <w:p w14:paraId="5BEA2F8F" w14:textId="0ECC3AB3" w:rsidR="00F86328" w:rsidRPr="002F66F3" w:rsidRDefault="00C204B1" w:rsidP="006E353D">
      <w:pPr>
        <w:pStyle w:val="Akapitzlist"/>
        <w:numPr>
          <w:ilvl w:val="0"/>
          <w:numId w:val="19"/>
        </w:numPr>
        <w:spacing w:after="0" w:line="276" w:lineRule="auto"/>
        <w:rPr>
          <w:rFonts w:ascii="Arial" w:hAnsi="Arial" w:cs="Arial"/>
          <w:bCs/>
        </w:rPr>
      </w:pPr>
      <w:r w:rsidRPr="002F66F3">
        <w:rPr>
          <w:rFonts w:ascii="Arial" w:hAnsi="Arial" w:cs="Arial"/>
          <w:bCs/>
        </w:rPr>
        <w:t>Wiceprzewodniczący Rady Miasta Janusz Dębczyński</w:t>
      </w:r>
    </w:p>
    <w:p w14:paraId="422F7610" w14:textId="0448BEFC" w:rsidR="00F86328" w:rsidRPr="002F66F3" w:rsidRDefault="00C204B1" w:rsidP="006E353D">
      <w:pPr>
        <w:pStyle w:val="Akapitzlist"/>
        <w:numPr>
          <w:ilvl w:val="0"/>
          <w:numId w:val="19"/>
        </w:numPr>
        <w:spacing w:after="0" w:line="276" w:lineRule="auto"/>
        <w:rPr>
          <w:rFonts w:ascii="Arial" w:hAnsi="Arial" w:cs="Arial"/>
          <w:bCs/>
        </w:rPr>
      </w:pPr>
      <w:r w:rsidRPr="002F66F3">
        <w:rPr>
          <w:rFonts w:ascii="Arial" w:hAnsi="Arial" w:cs="Arial"/>
          <w:bCs/>
        </w:rPr>
        <w:t>Radna Irena Vuković-Kwiatkowska - (Ad Vocem)</w:t>
      </w:r>
    </w:p>
    <w:p w14:paraId="044B4349" w14:textId="6BD129B8" w:rsidR="00CB4793" w:rsidRPr="002F66F3" w:rsidRDefault="00C204B1" w:rsidP="006E353D">
      <w:pPr>
        <w:pStyle w:val="Akapitzlist"/>
        <w:numPr>
          <w:ilvl w:val="0"/>
          <w:numId w:val="19"/>
        </w:numPr>
        <w:spacing w:after="0" w:line="276" w:lineRule="auto"/>
        <w:rPr>
          <w:rFonts w:ascii="Arial" w:hAnsi="Arial" w:cs="Arial"/>
          <w:bCs/>
        </w:rPr>
      </w:pPr>
      <w:r w:rsidRPr="002F66F3">
        <w:rPr>
          <w:rFonts w:ascii="Arial" w:hAnsi="Arial" w:cs="Arial"/>
          <w:bCs/>
        </w:rPr>
        <w:t>Prezydent Miasta Krzysztof Kukucki</w:t>
      </w:r>
    </w:p>
    <w:p w14:paraId="23CC67C5" w14:textId="77777777" w:rsidR="00795FCF" w:rsidRPr="002F66F3" w:rsidRDefault="00795FCF" w:rsidP="006E353D">
      <w:pPr>
        <w:pStyle w:val="Akapitzlist"/>
        <w:numPr>
          <w:ilvl w:val="0"/>
          <w:numId w:val="19"/>
        </w:numPr>
        <w:spacing w:after="0" w:line="276" w:lineRule="auto"/>
        <w:rPr>
          <w:rFonts w:ascii="Arial" w:hAnsi="Arial" w:cs="Arial"/>
          <w:bCs/>
        </w:rPr>
      </w:pPr>
    </w:p>
    <w:p w14:paraId="59D1E441" w14:textId="6FA96F45" w:rsidR="00404A84" w:rsidRPr="002F66F3" w:rsidRDefault="00404A84" w:rsidP="006E353D">
      <w:pPr>
        <w:spacing w:after="0" w:line="276" w:lineRule="auto"/>
        <w:rPr>
          <w:rFonts w:ascii="Arial" w:hAnsi="Arial" w:cs="Arial"/>
          <w:bCs/>
        </w:rPr>
      </w:pPr>
      <w:r w:rsidRPr="002F66F3">
        <w:rPr>
          <w:rFonts w:ascii="Arial" w:hAnsi="Arial" w:cs="Arial"/>
          <w:bCs/>
        </w:rPr>
        <w:t>Wobec wyczerpania zgłoszeń do udziału w dyskusji nad przedstawionymi zagadnieniami Przewodnicząca Rady Miasta poinformowała, że zamyka dyskusję i przystąpiła do procedury głosowania nad uchwałą budżetową na rok 2026 oraz nad uchwałą w sprawie uchwalenia WPF na lata 2026-2045.</w:t>
      </w:r>
    </w:p>
    <w:p w14:paraId="21137F8B" w14:textId="77777777" w:rsidR="00404A84" w:rsidRPr="002F66F3" w:rsidRDefault="00404A84" w:rsidP="006E353D">
      <w:pPr>
        <w:spacing w:after="0" w:line="276" w:lineRule="auto"/>
        <w:rPr>
          <w:rFonts w:ascii="Arial" w:hAnsi="Arial" w:cs="Arial"/>
          <w:bCs/>
        </w:rPr>
      </w:pPr>
    </w:p>
    <w:p w14:paraId="3DDE87AD" w14:textId="521EABFE" w:rsidR="00F86328" w:rsidRPr="002F66F3" w:rsidRDefault="00C204B1" w:rsidP="006E353D">
      <w:pPr>
        <w:spacing w:line="276" w:lineRule="auto"/>
        <w:rPr>
          <w:rFonts w:ascii="Arial" w:hAnsi="Arial" w:cs="Arial"/>
          <w:bCs/>
        </w:rPr>
      </w:pPr>
      <w:r w:rsidRPr="002F66F3">
        <w:rPr>
          <w:rFonts w:ascii="Arial" w:hAnsi="Arial" w:cs="Arial"/>
          <w:bCs/>
        </w:rPr>
        <w:t>Głosowano w sprawie:</w:t>
      </w:r>
    </w:p>
    <w:p w14:paraId="1D07DB5B" w14:textId="13AEC841" w:rsidR="00F86328" w:rsidRPr="002F66F3" w:rsidRDefault="00C204B1" w:rsidP="006E353D">
      <w:pPr>
        <w:spacing w:line="276" w:lineRule="auto"/>
        <w:rPr>
          <w:rFonts w:ascii="Arial" w:hAnsi="Arial" w:cs="Arial"/>
          <w:bCs/>
        </w:rPr>
      </w:pPr>
      <w:r w:rsidRPr="002F66F3">
        <w:rPr>
          <w:rFonts w:ascii="Arial" w:hAnsi="Arial" w:cs="Arial"/>
          <w:bCs/>
        </w:rPr>
        <w:t>Uchwał</w:t>
      </w:r>
      <w:r w:rsidR="00404A84" w:rsidRPr="002F66F3">
        <w:rPr>
          <w:rFonts w:ascii="Arial" w:hAnsi="Arial" w:cs="Arial"/>
          <w:bCs/>
        </w:rPr>
        <w:t>y</w:t>
      </w:r>
      <w:r w:rsidRPr="002F66F3">
        <w:rPr>
          <w:rFonts w:ascii="Arial" w:hAnsi="Arial" w:cs="Arial"/>
          <w:bCs/>
        </w:rPr>
        <w:t xml:space="preserve"> w sprawie uchwalenia budżetu miasta Włocławek na 2026 rok.</w:t>
      </w:r>
    </w:p>
    <w:p w14:paraId="5176EDED" w14:textId="77777777" w:rsidR="00F86328" w:rsidRPr="002F66F3" w:rsidRDefault="00C204B1" w:rsidP="006E353D">
      <w:pPr>
        <w:spacing w:line="276" w:lineRule="auto"/>
        <w:rPr>
          <w:rFonts w:ascii="Arial" w:hAnsi="Arial" w:cs="Arial"/>
          <w:bCs/>
        </w:rPr>
      </w:pPr>
      <w:r w:rsidRPr="002F66F3">
        <w:rPr>
          <w:rFonts w:ascii="Arial" w:hAnsi="Arial" w:cs="Arial"/>
          <w:bCs/>
        </w:rPr>
        <w:t>Wyniki głosowania</w:t>
      </w:r>
    </w:p>
    <w:p w14:paraId="5A927BF5" w14:textId="77777777" w:rsidR="00F86328" w:rsidRPr="002F66F3" w:rsidRDefault="00C204B1" w:rsidP="006E353D">
      <w:pPr>
        <w:spacing w:line="276" w:lineRule="auto"/>
        <w:rPr>
          <w:rFonts w:ascii="Arial" w:hAnsi="Arial" w:cs="Arial"/>
          <w:bCs/>
        </w:rPr>
      </w:pPr>
      <w:r w:rsidRPr="002F66F3">
        <w:rPr>
          <w:rFonts w:ascii="Arial" w:hAnsi="Arial" w:cs="Arial"/>
          <w:bCs/>
        </w:rPr>
        <w:t>ZA: 15, PRZECIW: 0, WSTRZYMUJĘ SIĘ: 5, BRAK GŁOSU: 1, NIEOBECNI: 2</w:t>
      </w:r>
    </w:p>
    <w:p w14:paraId="40AA3E32" w14:textId="77777777" w:rsidR="00F86328" w:rsidRPr="002F66F3" w:rsidRDefault="00C204B1" w:rsidP="006E353D">
      <w:pPr>
        <w:spacing w:line="276" w:lineRule="auto"/>
        <w:rPr>
          <w:rFonts w:ascii="Arial" w:hAnsi="Arial" w:cs="Arial"/>
          <w:bCs/>
        </w:rPr>
      </w:pPr>
      <w:r w:rsidRPr="002F66F3">
        <w:rPr>
          <w:rFonts w:ascii="Arial" w:hAnsi="Arial" w:cs="Arial"/>
          <w:bCs/>
        </w:rPr>
        <w:t>Wyniki imienne:</w:t>
      </w:r>
    </w:p>
    <w:p w14:paraId="5E20D5FC" w14:textId="77777777" w:rsidR="00F86328" w:rsidRPr="002F66F3" w:rsidRDefault="00C204B1" w:rsidP="006E353D">
      <w:pPr>
        <w:spacing w:after="0" w:line="276" w:lineRule="auto"/>
        <w:rPr>
          <w:rFonts w:ascii="Arial" w:hAnsi="Arial" w:cs="Arial"/>
          <w:bCs/>
        </w:rPr>
      </w:pPr>
      <w:r w:rsidRPr="002F66F3">
        <w:rPr>
          <w:rFonts w:ascii="Arial" w:hAnsi="Arial" w:cs="Arial"/>
          <w:bCs/>
        </w:rPr>
        <w:t>ZA (15)</w:t>
      </w:r>
    </w:p>
    <w:p w14:paraId="2CBE0BE0" w14:textId="77777777" w:rsidR="00F86328" w:rsidRPr="002F66F3" w:rsidRDefault="00C204B1" w:rsidP="006E353D">
      <w:pPr>
        <w:spacing w:line="276" w:lineRule="auto"/>
        <w:rPr>
          <w:rFonts w:ascii="Arial" w:hAnsi="Arial" w:cs="Arial"/>
          <w:bCs/>
        </w:rPr>
      </w:pPr>
      <w:r w:rsidRPr="002F66F3">
        <w:rPr>
          <w:rFonts w:ascii="Arial" w:hAnsi="Arial" w:cs="Arial"/>
          <w:bCs/>
        </w:rPr>
        <w:t>Ewelina Brodzińska, Jakub Girczyc, Igor Griszczuk, Joanna Hofman-Kupisz, Ewa Hupało, Marlena Korpalska, Wanda Muszalik, Arkadiusz Piasecki, Elżbieta Rutkowska, Ewa Szczepańska, Szymon Szewczyk, Daniel Tobjasz, Marek Wasielewski, Katarzyna Zarębska, Janusz Ziółkowski</w:t>
      </w:r>
    </w:p>
    <w:p w14:paraId="11DA565C" w14:textId="77777777" w:rsidR="00F86328" w:rsidRPr="002F66F3" w:rsidRDefault="00C204B1" w:rsidP="006E353D">
      <w:pPr>
        <w:spacing w:line="276" w:lineRule="auto"/>
        <w:rPr>
          <w:rFonts w:ascii="Arial" w:hAnsi="Arial" w:cs="Arial"/>
          <w:bCs/>
        </w:rPr>
      </w:pPr>
      <w:r w:rsidRPr="002F66F3">
        <w:rPr>
          <w:rFonts w:ascii="Arial" w:hAnsi="Arial" w:cs="Arial"/>
          <w:bCs/>
        </w:rPr>
        <w:t>PRZECIW (0)</w:t>
      </w:r>
    </w:p>
    <w:p w14:paraId="002FD3EE" w14:textId="77777777" w:rsidR="00F86328" w:rsidRPr="002F66F3" w:rsidRDefault="00C204B1" w:rsidP="006E353D">
      <w:pPr>
        <w:spacing w:after="0" w:line="276" w:lineRule="auto"/>
        <w:rPr>
          <w:rFonts w:ascii="Arial" w:hAnsi="Arial" w:cs="Arial"/>
          <w:bCs/>
        </w:rPr>
      </w:pPr>
      <w:r w:rsidRPr="002F66F3">
        <w:rPr>
          <w:rFonts w:ascii="Arial" w:hAnsi="Arial" w:cs="Arial"/>
          <w:bCs/>
        </w:rPr>
        <w:t>WSTRZYMUJĘ SIĘ (5)</w:t>
      </w:r>
    </w:p>
    <w:p w14:paraId="45E1F008" w14:textId="77777777" w:rsidR="00F86328" w:rsidRPr="002F66F3" w:rsidRDefault="00C204B1" w:rsidP="006E353D">
      <w:pPr>
        <w:spacing w:line="276" w:lineRule="auto"/>
        <w:rPr>
          <w:rFonts w:ascii="Arial" w:hAnsi="Arial" w:cs="Arial"/>
          <w:bCs/>
        </w:rPr>
      </w:pPr>
      <w:r w:rsidRPr="002F66F3">
        <w:rPr>
          <w:rFonts w:ascii="Arial" w:hAnsi="Arial" w:cs="Arial"/>
          <w:bCs/>
        </w:rPr>
        <w:t>Jarosław Chmielewski, Janusz Dębczyński, Andrzej Gołębieski, Józef Mazierski, Irena Vuković-Kwiatkowska</w:t>
      </w:r>
    </w:p>
    <w:p w14:paraId="07C240F2" w14:textId="77777777" w:rsidR="00F86328" w:rsidRPr="002F66F3" w:rsidRDefault="00C204B1" w:rsidP="006E353D">
      <w:pPr>
        <w:spacing w:after="0" w:line="276" w:lineRule="auto"/>
        <w:rPr>
          <w:rFonts w:ascii="Arial" w:hAnsi="Arial" w:cs="Arial"/>
          <w:bCs/>
        </w:rPr>
      </w:pPr>
      <w:r w:rsidRPr="002F66F3">
        <w:rPr>
          <w:rFonts w:ascii="Arial" w:hAnsi="Arial" w:cs="Arial"/>
          <w:bCs/>
        </w:rPr>
        <w:t>BRAK GŁOSU (1)</w:t>
      </w:r>
    </w:p>
    <w:p w14:paraId="42424434" w14:textId="77777777" w:rsidR="00F86328" w:rsidRPr="002F66F3" w:rsidRDefault="00C204B1" w:rsidP="006E353D">
      <w:pPr>
        <w:spacing w:line="276" w:lineRule="auto"/>
        <w:rPr>
          <w:rFonts w:ascii="Arial" w:hAnsi="Arial" w:cs="Arial"/>
          <w:bCs/>
        </w:rPr>
      </w:pPr>
      <w:r w:rsidRPr="002F66F3">
        <w:rPr>
          <w:rFonts w:ascii="Arial" w:hAnsi="Arial" w:cs="Arial"/>
          <w:bCs/>
        </w:rPr>
        <w:lastRenderedPageBreak/>
        <w:t>Krzysztof Grządziel</w:t>
      </w:r>
    </w:p>
    <w:p w14:paraId="033F52E4" w14:textId="77777777" w:rsidR="00F86328" w:rsidRPr="002F66F3" w:rsidRDefault="00C204B1" w:rsidP="006E353D">
      <w:pPr>
        <w:spacing w:after="0" w:line="276" w:lineRule="auto"/>
        <w:rPr>
          <w:rFonts w:ascii="Arial" w:hAnsi="Arial" w:cs="Arial"/>
          <w:bCs/>
        </w:rPr>
      </w:pPr>
      <w:r w:rsidRPr="002F66F3">
        <w:rPr>
          <w:rFonts w:ascii="Arial" w:hAnsi="Arial" w:cs="Arial"/>
          <w:bCs/>
        </w:rPr>
        <w:t>NIEOBECNI (2)</w:t>
      </w:r>
    </w:p>
    <w:p w14:paraId="2F5B99B2" w14:textId="77777777" w:rsidR="00F86328" w:rsidRPr="002F66F3" w:rsidRDefault="00C204B1" w:rsidP="006E353D">
      <w:pPr>
        <w:spacing w:line="276" w:lineRule="auto"/>
        <w:rPr>
          <w:rFonts w:ascii="Arial" w:hAnsi="Arial" w:cs="Arial"/>
          <w:bCs/>
        </w:rPr>
      </w:pPr>
      <w:r w:rsidRPr="002F66F3">
        <w:rPr>
          <w:rFonts w:ascii="Arial" w:hAnsi="Arial" w:cs="Arial"/>
          <w:bCs/>
        </w:rPr>
        <w:t>Domicela Kopaczewska, Rafał Sobolewski</w:t>
      </w:r>
    </w:p>
    <w:p w14:paraId="7E532857" w14:textId="77777777" w:rsidR="00404A84" w:rsidRPr="002F66F3" w:rsidRDefault="00404A84" w:rsidP="006E353D">
      <w:pPr>
        <w:pStyle w:val="NormalnyWeb"/>
        <w:spacing w:after="240" w:afterAutospacing="0" w:line="276" w:lineRule="auto"/>
        <w:rPr>
          <w:rFonts w:ascii="Arial" w:eastAsia="Times New Roman" w:hAnsi="Arial" w:cs="Arial"/>
          <w:bCs/>
        </w:rPr>
      </w:pPr>
      <w:r w:rsidRPr="002F66F3">
        <w:rPr>
          <w:rFonts w:ascii="Arial" w:eastAsia="Times New Roman" w:hAnsi="Arial" w:cs="Arial"/>
          <w:bCs/>
        </w:rPr>
        <w:t>Po zakończeniu procedury głosowania Przewodnicząca Rady Miasta poinformowała o wynikach głosowania, stwierdzając ponadto, że w rezultacie przeprowadzonego głosowania uchwała została podjęta przez Radę Miasta w zaproponowanym brzmieniu.</w:t>
      </w:r>
    </w:p>
    <w:p w14:paraId="489CB671" w14:textId="52B94E17" w:rsidR="00F86328" w:rsidRPr="002F66F3" w:rsidRDefault="00C204B1" w:rsidP="006E353D">
      <w:pPr>
        <w:spacing w:line="276" w:lineRule="auto"/>
        <w:rPr>
          <w:rFonts w:ascii="Arial" w:hAnsi="Arial" w:cs="Arial"/>
          <w:bCs/>
        </w:rPr>
      </w:pPr>
      <w:r w:rsidRPr="002F66F3">
        <w:rPr>
          <w:rFonts w:ascii="Arial" w:hAnsi="Arial" w:cs="Arial"/>
          <w:bCs/>
        </w:rPr>
        <w:t>Głosowano w sprawie:</w:t>
      </w:r>
    </w:p>
    <w:p w14:paraId="3F0FD5E2" w14:textId="7CC7C150" w:rsidR="00F86328" w:rsidRPr="002F66F3" w:rsidRDefault="00C204B1" w:rsidP="006E353D">
      <w:pPr>
        <w:spacing w:line="276" w:lineRule="auto"/>
        <w:rPr>
          <w:rFonts w:ascii="Arial" w:hAnsi="Arial" w:cs="Arial"/>
          <w:bCs/>
        </w:rPr>
      </w:pPr>
      <w:r w:rsidRPr="002F66F3">
        <w:rPr>
          <w:rFonts w:ascii="Arial" w:hAnsi="Arial" w:cs="Arial"/>
          <w:bCs/>
        </w:rPr>
        <w:t>Uchwał</w:t>
      </w:r>
      <w:r w:rsidR="00404A84" w:rsidRPr="002F66F3">
        <w:rPr>
          <w:rFonts w:ascii="Arial" w:hAnsi="Arial" w:cs="Arial"/>
          <w:bCs/>
        </w:rPr>
        <w:t>y</w:t>
      </w:r>
      <w:r w:rsidRPr="002F66F3">
        <w:rPr>
          <w:rFonts w:ascii="Arial" w:hAnsi="Arial" w:cs="Arial"/>
          <w:bCs/>
        </w:rPr>
        <w:t xml:space="preserve"> w sprawie uchwalenia Wieloletniej Prognozy Finansowej na lata 2026-2045.</w:t>
      </w:r>
    </w:p>
    <w:p w14:paraId="5D8D07DB" w14:textId="77777777" w:rsidR="00F86328" w:rsidRPr="002F66F3" w:rsidRDefault="00C204B1" w:rsidP="006E353D">
      <w:pPr>
        <w:spacing w:line="276" w:lineRule="auto"/>
        <w:rPr>
          <w:rFonts w:ascii="Arial" w:hAnsi="Arial" w:cs="Arial"/>
          <w:bCs/>
        </w:rPr>
      </w:pPr>
      <w:r w:rsidRPr="002F66F3">
        <w:rPr>
          <w:rFonts w:ascii="Arial" w:hAnsi="Arial" w:cs="Arial"/>
          <w:bCs/>
        </w:rPr>
        <w:t>Wyniki głosowania</w:t>
      </w:r>
    </w:p>
    <w:p w14:paraId="067344B6" w14:textId="77777777" w:rsidR="00F86328" w:rsidRPr="002F66F3" w:rsidRDefault="00C204B1" w:rsidP="006E353D">
      <w:pPr>
        <w:spacing w:line="276" w:lineRule="auto"/>
        <w:rPr>
          <w:rFonts w:ascii="Arial" w:hAnsi="Arial" w:cs="Arial"/>
          <w:bCs/>
        </w:rPr>
      </w:pPr>
      <w:r w:rsidRPr="002F66F3">
        <w:rPr>
          <w:rFonts w:ascii="Arial" w:hAnsi="Arial" w:cs="Arial"/>
          <w:bCs/>
        </w:rPr>
        <w:t>ZA: 15, PRZECIW: 1, WSTRZYMUJĘ SIĘ: 4, BRAK GŁOSU: 1, NIEOBECNI: 2</w:t>
      </w:r>
    </w:p>
    <w:p w14:paraId="0F1FC007" w14:textId="77777777" w:rsidR="00F86328" w:rsidRPr="002F66F3" w:rsidRDefault="00C204B1" w:rsidP="006E353D">
      <w:pPr>
        <w:spacing w:line="276" w:lineRule="auto"/>
        <w:rPr>
          <w:rFonts w:ascii="Arial" w:hAnsi="Arial" w:cs="Arial"/>
          <w:bCs/>
        </w:rPr>
      </w:pPr>
      <w:r w:rsidRPr="002F66F3">
        <w:rPr>
          <w:rFonts w:ascii="Arial" w:hAnsi="Arial" w:cs="Arial"/>
          <w:bCs/>
        </w:rPr>
        <w:t>Wyniki imienne:</w:t>
      </w:r>
    </w:p>
    <w:p w14:paraId="50169213" w14:textId="77777777" w:rsidR="00F86328" w:rsidRPr="002F66F3" w:rsidRDefault="00C204B1" w:rsidP="006E353D">
      <w:pPr>
        <w:spacing w:after="0" w:line="276" w:lineRule="auto"/>
        <w:rPr>
          <w:rFonts w:ascii="Arial" w:hAnsi="Arial" w:cs="Arial"/>
          <w:bCs/>
        </w:rPr>
      </w:pPr>
      <w:r w:rsidRPr="002F66F3">
        <w:rPr>
          <w:rFonts w:ascii="Arial" w:hAnsi="Arial" w:cs="Arial"/>
          <w:bCs/>
        </w:rPr>
        <w:t>ZA (15)</w:t>
      </w:r>
    </w:p>
    <w:p w14:paraId="0CEED253" w14:textId="77777777" w:rsidR="00F86328" w:rsidRPr="002F66F3" w:rsidRDefault="00C204B1" w:rsidP="006E353D">
      <w:pPr>
        <w:spacing w:line="276" w:lineRule="auto"/>
        <w:rPr>
          <w:rFonts w:ascii="Arial" w:hAnsi="Arial" w:cs="Arial"/>
          <w:bCs/>
        </w:rPr>
      </w:pPr>
      <w:r w:rsidRPr="002F66F3">
        <w:rPr>
          <w:rFonts w:ascii="Arial" w:hAnsi="Arial" w:cs="Arial"/>
          <w:bCs/>
        </w:rPr>
        <w:t>Ewelina Brodzińska, Jakub Girczyc, Igor Griszczuk, Joanna Hofman-Kupisz, Ewa Hupało, Marlena Korpalska, Wanda Muszalik, Arkadiusz Piasecki, Elżbieta Rutkowska, Ewa Szczepańska, Szymon Szewczyk, Daniel Tobjasz, Marek Wasielewski, Katarzyna Zarębska, Janusz Ziółkowski</w:t>
      </w:r>
    </w:p>
    <w:p w14:paraId="41077173" w14:textId="77777777" w:rsidR="00F86328" w:rsidRPr="002F66F3" w:rsidRDefault="00C204B1" w:rsidP="006E353D">
      <w:pPr>
        <w:spacing w:after="0" w:line="276" w:lineRule="auto"/>
        <w:rPr>
          <w:rFonts w:ascii="Arial" w:hAnsi="Arial" w:cs="Arial"/>
          <w:bCs/>
        </w:rPr>
      </w:pPr>
      <w:r w:rsidRPr="002F66F3">
        <w:rPr>
          <w:rFonts w:ascii="Arial" w:hAnsi="Arial" w:cs="Arial"/>
          <w:bCs/>
        </w:rPr>
        <w:t>PRZECIW (1)</w:t>
      </w:r>
    </w:p>
    <w:p w14:paraId="55982490" w14:textId="77777777" w:rsidR="00F86328" w:rsidRPr="002F66F3" w:rsidRDefault="00C204B1" w:rsidP="006E353D">
      <w:pPr>
        <w:spacing w:line="276" w:lineRule="auto"/>
        <w:rPr>
          <w:rFonts w:ascii="Arial" w:hAnsi="Arial" w:cs="Arial"/>
          <w:bCs/>
        </w:rPr>
      </w:pPr>
      <w:r w:rsidRPr="002F66F3">
        <w:rPr>
          <w:rFonts w:ascii="Arial" w:hAnsi="Arial" w:cs="Arial"/>
          <w:bCs/>
        </w:rPr>
        <w:t>Jarosław Chmielewski</w:t>
      </w:r>
    </w:p>
    <w:p w14:paraId="48BF95B5" w14:textId="77777777" w:rsidR="00F86328" w:rsidRPr="002F66F3" w:rsidRDefault="00C204B1" w:rsidP="006E353D">
      <w:pPr>
        <w:spacing w:after="0" w:line="276" w:lineRule="auto"/>
        <w:rPr>
          <w:rFonts w:ascii="Arial" w:hAnsi="Arial" w:cs="Arial"/>
          <w:bCs/>
        </w:rPr>
      </w:pPr>
      <w:r w:rsidRPr="002F66F3">
        <w:rPr>
          <w:rFonts w:ascii="Arial" w:hAnsi="Arial" w:cs="Arial"/>
          <w:bCs/>
        </w:rPr>
        <w:t>WSTRZYMUJĘ SIĘ (4)</w:t>
      </w:r>
    </w:p>
    <w:p w14:paraId="78DF2215" w14:textId="77777777" w:rsidR="00F86328" w:rsidRPr="002F66F3" w:rsidRDefault="00C204B1" w:rsidP="006E353D">
      <w:pPr>
        <w:spacing w:line="276" w:lineRule="auto"/>
        <w:rPr>
          <w:rFonts w:ascii="Arial" w:hAnsi="Arial" w:cs="Arial"/>
          <w:bCs/>
        </w:rPr>
      </w:pPr>
      <w:r w:rsidRPr="002F66F3">
        <w:rPr>
          <w:rFonts w:ascii="Arial" w:hAnsi="Arial" w:cs="Arial"/>
          <w:bCs/>
        </w:rPr>
        <w:t>Janusz Dębczyński, Andrzej Gołębieski, Józef Mazierski, Irena Vuković-Kwiatkowska</w:t>
      </w:r>
    </w:p>
    <w:p w14:paraId="232B7DF6" w14:textId="77777777" w:rsidR="00F86328" w:rsidRPr="002F66F3" w:rsidRDefault="00C204B1" w:rsidP="006E353D">
      <w:pPr>
        <w:spacing w:after="0" w:line="276" w:lineRule="auto"/>
        <w:rPr>
          <w:rFonts w:ascii="Arial" w:hAnsi="Arial" w:cs="Arial"/>
          <w:bCs/>
        </w:rPr>
      </w:pPr>
      <w:r w:rsidRPr="002F66F3">
        <w:rPr>
          <w:rFonts w:ascii="Arial" w:hAnsi="Arial" w:cs="Arial"/>
          <w:bCs/>
        </w:rPr>
        <w:t>BRAK GŁOSU (1)</w:t>
      </w:r>
    </w:p>
    <w:p w14:paraId="568C036F" w14:textId="77777777" w:rsidR="00F86328" w:rsidRPr="002F66F3" w:rsidRDefault="00C204B1" w:rsidP="006E353D">
      <w:pPr>
        <w:spacing w:line="276" w:lineRule="auto"/>
        <w:rPr>
          <w:rFonts w:ascii="Arial" w:hAnsi="Arial" w:cs="Arial"/>
          <w:bCs/>
        </w:rPr>
      </w:pPr>
      <w:r w:rsidRPr="002F66F3">
        <w:rPr>
          <w:rFonts w:ascii="Arial" w:hAnsi="Arial" w:cs="Arial"/>
          <w:bCs/>
        </w:rPr>
        <w:t>Krzysztof Grządziel</w:t>
      </w:r>
    </w:p>
    <w:p w14:paraId="546C9496" w14:textId="77777777" w:rsidR="00F86328" w:rsidRPr="002F66F3" w:rsidRDefault="00C204B1" w:rsidP="006E353D">
      <w:pPr>
        <w:spacing w:after="0" w:line="276" w:lineRule="auto"/>
        <w:rPr>
          <w:rFonts w:ascii="Arial" w:hAnsi="Arial" w:cs="Arial"/>
          <w:bCs/>
        </w:rPr>
      </w:pPr>
      <w:r w:rsidRPr="002F66F3">
        <w:rPr>
          <w:rFonts w:ascii="Arial" w:hAnsi="Arial" w:cs="Arial"/>
          <w:bCs/>
        </w:rPr>
        <w:t>NIEOBECNI (2)</w:t>
      </w:r>
    </w:p>
    <w:p w14:paraId="648D2178" w14:textId="77777777" w:rsidR="00F86328" w:rsidRPr="002F66F3" w:rsidRDefault="00C204B1" w:rsidP="006E353D">
      <w:pPr>
        <w:spacing w:line="276" w:lineRule="auto"/>
        <w:rPr>
          <w:rFonts w:ascii="Arial" w:hAnsi="Arial" w:cs="Arial"/>
          <w:bCs/>
        </w:rPr>
      </w:pPr>
      <w:r w:rsidRPr="002F66F3">
        <w:rPr>
          <w:rFonts w:ascii="Arial" w:hAnsi="Arial" w:cs="Arial"/>
          <w:bCs/>
        </w:rPr>
        <w:t>Domicela Kopaczewska, Rafał Sobolewski</w:t>
      </w:r>
    </w:p>
    <w:p w14:paraId="5D6E9A24" w14:textId="77777777" w:rsidR="00404A84" w:rsidRPr="002F66F3" w:rsidRDefault="00404A84" w:rsidP="006E353D">
      <w:pPr>
        <w:pStyle w:val="NormalnyWeb"/>
        <w:spacing w:after="240" w:afterAutospacing="0" w:line="276" w:lineRule="auto"/>
        <w:rPr>
          <w:rFonts w:ascii="Arial" w:eastAsia="Times New Roman" w:hAnsi="Arial" w:cs="Arial"/>
          <w:bCs/>
        </w:rPr>
      </w:pPr>
      <w:r w:rsidRPr="002F66F3">
        <w:rPr>
          <w:rFonts w:ascii="Arial" w:eastAsia="Times New Roman" w:hAnsi="Arial" w:cs="Arial"/>
          <w:bCs/>
        </w:rPr>
        <w:t>Po zakończeniu procedury głosowania Przewodnicząca Rady Miasta poinformowała o wynikach głosowania, stwierdzając ponadto, że w rezultacie przeprowadzonego głosowania uchwała została podjęta przez Radę Miasta w zaproponowanym brzmieniu.</w:t>
      </w:r>
    </w:p>
    <w:p w14:paraId="71B7512C" w14:textId="2AFF58F8" w:rsidR="00C301CE" w:rsidRPr="002F66F3" w:rsidRDefault="00C301CE" w:rsidP="006E353D">
      <w:pPr>
        <w:pStyle w:val="NormalnyWeb"/>
        <w:spacing w:after="240" w:afterAutospacing="0" w:line="276" w:lineRule="auto"/>
        <w:rPr>
          <w:rFonts w:ascii="Arial" w:eastAsia="Times New Roman" w:hAnsi="Arial" w:cs="Arial"/>
          <w:bCs/>
        </w:rPr>
      </w:pPr>
      <w:r w:rsidRPr="002F66F3">
        <w:rPr>
          <w:rFonts w:ascii="Arial" w:eastAsia="Times New Roman" w:hAnsi="Arial" w:cs="Arial"/>
          <w:bCs/>
        </w:rPr>
        <w:t xml:space="preserve">Po zakończeniu głosowań głos zabrał Prezydent Miasta Krzysztof Kukucki, który podziękował Radzie Miasta za przyjęcie budżetu na tok 2026, a także złożył </w:t>
      </w:r>
      <w:r w:rsidRPr="002F66F3">
        <w:rPr>
          <w:rFonts w:ascii="Arial" w:eastAsia="Times New Roman" w:hAnsi="Arial" w:cs="Arial"/>
          <w:bCs/>
        </w:rPr>
        <w:lastRenderedPageBreak/>
        <w:t xml:space="preserve">podziękowania wszystkim </w:t>
      </w:r>
      <w:r w:rsidR="007B0E4A" w:rsidRPr="002F66F3">
        <w:rPr>
          <w:rFonts w:ascii="Arial" w:eastAsia="Times New Roman" w:hAnsi="Arial" w:cs="Arial"/>
          <w:bCs/>
        </w:rPr>
        <w:t xml:space="preserve">w tym także pracownikom, </w:t>
      </w:r>
      <w:r w:rsidRPr="002F66F3">
        <w:rPr>
          <w:rFonts w:ascii="Arial" w:eastAsia="Times New Roman" w:hAnsi="Arial" w:cs="Arial"/>
          <w:bCs/>
        </w:rPr>
        <w:t xml:space="preserve">którzy pracowali przy konstruowaniu budżetu miasta na rok przyszły. </w:t>
      </w:r>
    </w:p>
    <w:p w14:paraId="17D34E0F" w14:textId="7B72F448" w:rsidR="00404A84" w:rsidRPr="00CB3CDC" w:rsidRDefault="00404A84" w:rsidP="00CB3CDC">
      <w:pPr>
        <w:pStyle w:val="Nagwek3"/>
        <w:rPr>
          <w:rFonts w:ascii="Arial" w:hAnsi="Arial" w:cs="Arial"/>
        </w:rPr>
      </w:pPr>
      <w:r w:rsidRPr="00CB3CDC">
        <w:rPr>
          <w:rFonts w:ascii="Arial" w:hAnsi="Arial" w:cs="Arial"/>
        </w:rPr>
        <w:t>Ad. 12</w:t>
      </w:r>
    </w:p>
    <w:p w14:paraId="1549F6C7" w14:textId="271BA9DA" w:rsidR="00F86328" w:rsidRPr="00CB3CDC" w:rsidRDefault="00C204B1" w:rsidP="00CB3CDC">
      <w:pPr>
        <w:pStyle w:val="Nagwek3"/>
        <w:rPr>
          <w:rFonts w:ascii="Arial" w:hAnsi="Arial" w:cs="Arial"/>
        </w:rPr>
      </w:pPr>
      <w:r w:rsidRPr="00CB3CDC">
        <w:rPr>
          <w:rFonts w:ascii="Arial" w:hAnsi="Arial" w:cs="Arial"/>
        </w:rPr>
        <w:t>Uchwała w sprawie przekazania wniosków.</w:t>
      </w:r>
    </w:p>
    <w:p w14:paraId="0B55AA0D" w14:textId="77777777" w:rsidR="00404A84" w:rsidRPr="002F66F3" w:rsidRDefault="00404A84" w:rsidP="006E353D">
      <w:pPr>
        <w:spacing w:after="0" w:line="276" w:lineRule="auto"/>
        <w:rPr>
          <w:rFonts w:ascii="Arial" w:hAnsi="Arial" w:cs="Arial"/>
          <w:bCs/>
        </w:rPr>
      </w:pPr>
    </w:p>
    <w:p w14:paraId="5D922B2D" w14:textId="420F5804" w:rsidR="00404A84" w:rsidRPr="002F66F3" w:rsidRDefault="00404A84" w:rsidP="006E353D">
      <w:pPr>
        <w:spacing w:after="0" w:line="276" w:lineRule="auto"/>
        <w:rPr>
          <w:rFonts w:ascii="Arial" w:hAnsi="Arial" w:cs="Arial"/>
          <w:bCs/>
          <w:kern w:val="0"/>
          <w14:ligatures w14:val="none"/>
        </w:rPr>
      </w:pPr>
      <w:r w:rsidRPr="002F66F3">
        <w:rPr>
          <w:rFonts w:ascii="Arial" w:hAnsi="Arial" w:cs="Arial"/>
          <w:bCs/>
          <w:kern w:val="0"/>
          <w14:ligatures w14:val="none"/>
        </w:rPr>
        <w:t xml:space="preserve">Stanowisko w sprawie </w:t>
      </w:r>
      <w:r w:rsidRPr="002F66F3">
        <w:rPr>
          <w:rFonts w:ascii="Arial" w:hAnsi="Arial" w:cs="Arial"/>
          <w:bCs/>
        </w:rPr>
        <w:t xml:space="preserve">przekazania wniosków, </w:t>
      </w:r>
      <w:r w:rsidRPr="002F66F3">
        <w:rPr>
          <w:rFonts w:ascii="Arial" w:hAnsi="Arial" w:cs="Arial"/>
          <w:bCs/>
          <w:kern w:val="0"/>
          <w14:ligatures w14:val="none"/>
        </w:rPr>
        <w:t>które zostało wypracowane i zarekomendowane Radzie Miasta przez Komisję Skarg, Wniosków i Petycji przedstawił Przewodniczący Komisji radny Józef Mazierski.</w:t>
      </w:r>
    </w:p>
    <w:p w14:paraId="4B8F3A09" w14:textId="77777777" w:rsidR="00404A84" w:rsidRPr="002F66F3" w:rsidRDefault="00404A84" w:rsidP="006E353D">
      <w:pPr>
        <w:spacing w:after="0" w:line="276" w:lineRule="auto"/>
        <w:rPr>
          <w:rFonts w:ascii="Arial" w:hAnsi="Arial" w:cs="Arial"/>
          <w:bCs/>
        </w:rPr>
      </w:pPr>
    </w:p>
    <w:p w14:paraId="50B23932" w14:textId="77777777" w:rsidR="00404A84" w:rsidRPr="002F66F3" w:rsidRDefault="00404A84" w:rsidP="006E353D">
      <w:pPr>
        <w:spacing w:line="276" w:lineRule="auto"/>
        <w:rPr>
          <w:rFonts w:ascii="Arial" w:hAnsi="Arial" w:cs="Arial"/>
          <w:bCs/>
        </w:rPr>
      </w:pPr>
      <w:r w:rsidRPr="002F66F3">
        <w:rPr>
          <w:rFonts w:ascii="Arial" w:eastAsia="Times New Roman" w:hAnsi="Arial" w:cs="Arial"/>
          <w:bCs/>
          <w:kern w:val="0"/>
          <w14:ligatures w14:val="none"/>
        </w:rPr>
        <w:t>Po przedstawieniu stanowiska Komisji Przewodnicząca Rady Miasta poinformowała, że otwiera dyskusję nad ww. zagadnieniem.</w:t>
      </w:r>
    </w:p>
    <w:p w14:paraId="60490968" w14:textId="77777777" w:rsidR="00404A84" w:rsidRPr="002F66F3" w:rsidRDefault="00404A84" w:rsidP="006E353D">
      <w:pPr>
        <w:spacing w:after="0" w:line="276" w:lineRule="auto"/>
        <w:rPr>
          <w:rFonts w:ascii="Arial" w:eastAsia="Times New Roman" w:hAnsi="Arial" w:cs="Arial"/>
          <w:bCs/>
        </w:rPr>
      </w:pPr>
      <w:r w:rsidRPr="002F66F3">
        <w:rPr>
          <w:rFonts w:ascii="Arial" w:hAnsi="Arial" w:cs="Arial"/>
          <w:bCs/>
        </w:rPr>
        <w:t>Wobec braku zgłoszeń do udziału w dyskusji Przewodnicząca Rady Miasta</w:t>
      </w:r>
      <w:r w:rsidRPr="002F66F3">
        <w:rPr>
          <w:rFonts w:ascii="Arial" w:eastAsia="Times New Roman" w:hAnsi="Arial" w:cs="Arial"/>
          <w:bCs/>
        </w:rPr>
        <w:t xml:space="preserve"> poddała pod głosowanie ww. projekt uchwały.</w:t>
      </w:r>
    </w:p>
    <w:p w14:paraId="6CFAB73E" w14:textId="77777777" w:rsidR="00404A84" w:rsidRPr="002F66F3" w:rsidRDefault="00404A84" w:rsidP="006E353D">
      <w:pPr>
        <w:spacing w:after="0" w:line="276" w:lineRule="auto"/>
        <w:rPr>
          <w:rFonts w:ascii="Arial" w:hAnsi="Arial" w:cs="Arial"/>
          <w:bCs/>
        </w:rPr>
      </w:pPr>
    </w:p>
    <w:p w14:paraId="315BCA48" w14:textId="77777777" w:rsidR="00F86328" w:rsidRPr="002F66F3" w:rsidRDefault="00C204B1" w:rsidP="006E353D">
      <w:pPr>
        <w:spacing w:line="276" w:lineRule="auto"/>
        <w:rPr>
          <w:rFonts w:ascii="Arial" w:hAnsi="Arial" w:cs="Arial"/>
          <w:bCs/>
        </w:rPr>
      </w:pPr>
      <w:r w:rsidRPr="002F66F3">
        <w:rPr>
          <w:rFonts w:ascii="Arial" w:hAnsi="Arial" w:cs="Arial"/>
          <w:bCs/>
        </w:rPr>
        <w:t>Głosowano w sprawie:</w:t>
      </w:r>
    </w:p>
    <w:p w14:paraId="296C0B64" w14:textId="46CEFC67" w:rsidR="00F86328" w:rsidRPr="002F66F3" w:rsidRDefault="00C204B1" w:rsidP="006E353D">
      <w:pPr>
        <w:spacing w:line="276" w:lineRule="auto"/>
        <w:rPr>
          <w:rFonts w:ascii="Arial" w:hAnsi="Arial" w:cs="Arial"/>
          <w:bCs/>
        </w:rPr>
      </w:pPr>
      <w:r w:rsidRPr="002F66F3">
        <w:rPr>
          <w:rFonts w:ascii="Arial" w:hAnsi="Arial" w:cs="Arial"/>
          <w:bCs/>
        </w:rPr>
        <w:t>Uchwał</w:t>
      </w:r>
      <w:r w:rsidR="00404A84" w:rsidRPr="002F66F3">
        <w:rPr>
          <w:rFonts w:ascii="Arial" w:hAnsi="Arial" w:cs="Arial"/>
          <w:bCs/>
        </w:rPr>
        <w:t>y</w:t>
      </w:r>
      <w:r w:rsidRPr="002F66F3">
        <w:rPr>
          <w:rFonts w:ascii="Arial" w:hAnsi="Arial" w:cs="Arial"/>
          <w:bCs/>
        </w:rPr>
        <w:t xml:space="preserve"> w sprawie przekazania wniosków.</w:t>
      </w:r>
    </w:p>
    <w:p w14:paraId="30FDD000" w14:textId="77777777" w:rsidR="00F86328" w:rsidRPr="002F66F3" w:rsidRDefault="00C204B1" w:rsidP="006E353D">
      <w:pPr>
        <w:spacing w:line="276" w:lineRule="auto"/>
        <w:rPr>
          <w:rFonts w:ascii="Arial" w:hAnsi="Arial" w:cs="Arial"/>
          <w:bCs/>
        </w:rPr>
      </w:pPr>
      <w:r w:rsidRPr="002F66F3">
        <w:rPr>
          <w:rFonts w:ascii="Arial" w:hAnsi="Arial" w:cs="Arial"/>
          <w:bCs/>
        </w:rPr>
        <w:t>Wyniki głosowania</w:t>
      </w:r>
    </w:p>
    <w:p w14:paraId="14214D38" w14:textId="77777777" w:rsidR="00F86328" w:rsidRPr="002F66F3" w:rsidRDefault="00C204B1" w:rsidP="006E353D">
      <w:pPr>
        <w:spacing w:line="276" w:lineRule="auto"/>
        <w:rPr>
          <w:rFonts w:ascii="Arial" w:hAnsi="Arial" w:cs="Arial"/>
          <w:bCs/>
        </w:rPr>
      </w:pPr>
      <w:r w:rsidRPr="002F66F3">
        <w:rPr>
          <w:rFonts w:ascii="Arial" w:hAnsi="Arial" w:cs="Arial"/>
          <w:bCs/>
        </w:rPr>
        <w:t>ZA: 18, PRZECIW: 0, WSTRZYMUJĘ SIĘ: 0, BRAK GŁOSU: 3, NIEOBECNI: 2</w:t>
      </w:r>
    </w:p>
    <w:p w14:paraId="5C9C202E" w14:textId="77777777" w:rsidR="00F86328" w:rsidRPr="002F66F3" w:rsidRDefault="00C204B1" w:rsidP="006E353D">
      <w:pPr>
        <w:spacing w:line="276" w:lineRule="auto"/>
        <w:rPr>
          <w:rFonts w:ascii="Arial" w:hAnsi="Arial" w:cs="Arial"/>
          <w:bCs/>
        </w:rPr>
      </w:pPr>
      <w:r w:rsidRPr="002F66F3">
        <w:rPr>
          <w:rFonts w:ascii="Arial" w:hAnsi="Arial" w:cs="Arial"/>
          <w:bCs/>
        </w:rPr>
        <w:t>Wyniki imienne:</w:t>
      </w:r>
    </w:p>
    <w:p w14:paraId="6C8B5F72" w14:textId="77777777" w:rsidR="00F86328" w:rsidRPr="002F66F3" w:rsidRDefault="00C204B1" w:rsidP="006E353D">
      <w:pPr>
        <w:spacing w:after="0" w:line="276" w:lineRule="auto"/>
        <w:rPr>
          <w:rFonts w:ascii="Arial" w:hAnsi="Arial" w:cs="Arial"/>
          <w:bCs/>
        </w:rPr>
      </w:pPr>
      <w:r w:rsidRPr="002F66F3">
        <w:rPr>
          <w:rFonts w:ascii="Arial" w:hAnsi="Arial" w:cs="Arial"/>
          <w:bCs/>
        </w:rPr>
        <w:t>ZA (18)</w:t>
      </w:r>
    </w:p>
    <w:p w14:paraId="39D99758" w14:textId="77777777" w:rsidR="00F86328" w:rsidRPr="002F66F3" w:rsidRDefault="00C204B1" w:rsidP="006E353D">
      <w:pPr>
        <w:spacing w:line="276" w:lineRule="auto"/>
        <w:rPr>
          <w:rFonts w:ascii="Arial" w:hAnsi="Arial" w:cs="Arial"/>
          <w:bCs/>
        </w:rPr>
      </w:pPr>
      <w:r w:rsidRPr="002F66F3">
        <w:rPr>
          <w:rFonts w:ascii="Arial" w:hAnsi="Arial" w:cs="Arial"/>
          <w:bCs/>
        </w:rPr>
        <w:t>Ewelina Brodzińska, Jarosław Chmielewski, Janusz Dębczyński, Jakub Girczyc, Igor Griszczuk, Joanna Hofman-Kupisz, Ewa Hupało, Józef Mazierski, Wanda Muszalik, Arkadiusz Piasecki, Elżbieta Rutkowska, Ewa Szczepańska, Szymon Szewczyk, Daniel Tobjasz, Irena Vuković-Kwiatkowska, Marek Wasielewski, Katarzyna Zarębska, Janusz Ziółkowski</w:t>
      </w:r>
    </w:p>
    <w:p w14:paraId="6B8FD96B" w14:textId="77777777" w:rsidR="00F86328" w:rsidRPr="002F66F3" w:rsidRDefault="00C204B1" w:rsidP="006E353D">
      <w:pPr>
        <w:spacing w:line="276" w:lineRule="auto"/>
        <w:rPr>
          <w:rFonts w:ascii="Arial" w:hAnsi="Arial" w:cs="Arial"/>
          <w:bCs/>
        </w:rPr>
      </w:pPr>
      <w:r w:rsidRPr="002F66F3">
        <w:rPr>
          <w:rFonts w:ascii="Arial" w:hAnsi="Arial" w:cs="Arial"/>
          <w:bCs/>
        </w:rPr>
        <w:t>PRZECIW (0)</w:t>
      </w:r>
    </w:p>
    <w:p w14:paraId="0894BE88" w14:textId="77777777" w:rsidR="00F86328" w:rsidRPr="002F66F3" w:rsidRDefault="00C204B1" w:rsidP="006E353D">
      <w:pPr>
        <w:spacing w:line="276" w:lineRule="auto"/>
        <w:rPr>
          <w:rFonts w:ascii="Arial" w:hAnsi="Arial" w:cs="Arial"/>
          <w:bCs/>
        </w:rPr>
      </w:pPr>
      <w:r w:rsidRPr="002F66F3">
        <w:rPr>
          <w:rFonts w:ascii="Arial" w:hAnsi="Arial" w:cs="Arial"/>
          <w:bCs/>
        </w:rPr>
        <w:t>WSTRZYMUJĘ SIĘ (0)</w:t>
      </w:r>
    </w:p>
    <w:p w14:paraId="4D5E272B" w14:textId="77777777" w:rsidR="00F86328" w:rsidRPr="002F66F3" w:rsidRDefault="00C204B1" w:rsidP="006E353D">
      <w:pPr>
        <w:spacing w:after="0" w:line="276" w:lineRule="auto"/>
        <w:rPr>
          <w:rFonts w:ascii="Arial" w:hAnsi="Arial" w:cs="Arial"/>
          <w:bCs/>
        </w:rPr>
      </w:pPr>
      <w:r w:rsidRPr="002F66F3">
        <w:rPr>
          <w:rFonts w:ascii="Arial" w:hAnsi="Arial" w:cs="Arial"/>
          <w:bCs/>
        </w:rPr>
        <w:t>BRAK GŁOSU (3)</w:t>
      </w:r>
    </w:p>
    <w:p w14:paraId="30118C91" w14:textId="77777777" w:rsidR="00F86328" w:rsidRPr="002F66F3" w:rsidRDefault="00C204B1" w:rsidP="006E353D">
      <w:pPr>
        <w:spacing w:line="276" w:lineRule="auto"/>
        <w:rPr>
          <w:rFonts w:ascii="Arial" w:hAnsi="Arial" w:cs="Arial"/>
          <w:bCs/>
        </w:rPr>
      </w:pPr>
      <w:r w:rsidRPr="002F66F3">
        <w:rPr>
          <w:rFonts w:ascii="Arial" w:hAnsi="Arial" w:cs="Arial"/>
          <w:bCs/>
        </w:rPr>
        <w:t>Andrzej Gołębieski, Krzysztof Grządziel, Marlena Korpalska</w:t>
      </w:r>
    </w:p>
    <w:p w14:paraId="2C4A5864" w14:textId="77777777" w:rsidR="00F86328" w:rsidRPr="002F66F3" w:rsidRDefault="00C204B1" w:rsidP="006E353D">
      <w:pPr>
        <w:spacing w:after="0" w:line="276" w:lineRule="auto"/>
        <w:rPr>
          <w:rFonts w:ascii="Arial" w:hAnsi="Arial" w:cs="Arial"/>
          <w:bCs/>
        </w:rPr>
      </w:pPr>
      <w:r w:rsidRPr="002F66F3">
        <w:rPr>
          <w:rFonts w:ascii="Arial" w:hAnsi="Arial" w:cs="Arial"/>
          <w:bCs/>
        </w:rPr>
        <w:t>NIEOBECNI (2)</w:t>
      </w:r>
    </w:p>
    <w:p w14:paraId="3B2DB345" w14:textId="77777777" w:rsidR="00F86328" w:rsidRPr="002F66F3" w:rsidRDefault="00C204B1" w:rsidP="006E353D">
      <w:pPr>
        <w:spacing w:line="276" w:lineRule="auto"/>
        <w:rPr>
          <w:rFonts w:ascii="Arial" w:hAnsi="Arial" w:cs="Arial"/>
          <w:bCs/>
        </w:rPr>
      </w:pPr>
      <w:r w:rsidRPr="002F66F3">
        <w:rPr>
          <w:rFonts w:ascii="Arial" w:hAnsi="Arial" w:cs="Arial"/>
          <w:bCs/>
        </w:rPr>
        <w:t>Domicela Kopaczewska, Rafał Sobolewski</w:t>
      </w:r>
    </w:p>
    <w:p w14:paraId="70106166" w14:textId="38844B81" w:rsidR="009F3AE1" w:rsidRPr="002F66F3" w:rsidRDefault="00404A84" w:rsidP="006E353D">
      <w:pPr>
        <w:pStyle w:val="NormalnyWeb"/>
        <w:spacing w:after="240" w:afterAutospacing="0" w:line="276" w:lineRule="auto"/>
        <w:rPr>
          <w:rFonts w:ascii="Arial" w:eastAsia="Times New Roman" w:hAnsi="Arial" w:cs="Arial"/>
          <w:bCs/>
        </w:rPr>
      </w:pPr>
      <w:r w:rsidRPr="002F66F3">
        <w:rPr>
          <w:rFonts w:ascii="Arial" w:eastAsia="Times New Roman" w:hAnsi="Arial" w:cs="Arial"/>
          <w:bCs/>
        </w:rPr>
        <w:lastRenderedPageBreak/>
        <w:t>Po zakończeniu procedury głosowania Przewodnicząca Rady Miasta poinformowała o wynikach głosowania, stwierdzając ponadto, że w rezultacie przeprowadzonego głosowania uchwała została podjęta przez Radę Miasta w zaproponowanym brzmieniu.</w:t>
      </w:r>
    </w:p>
    <w:p w14:paraId="00BFF15A" w14:textId="5E9AB4A1" w:rsidR="009F3AE1" w:rsidRPr="00CB3CDC" w:rsidRDefault="009F3AE1" w:rsidP="00CB3CDC">
      <w:pPr>
        <w:pStyle w:val="Nagwek3"/>
        <w:rPr>
          <w:rFonts w:ascii="Arial" w:hAnsi="Arial" w:cs="Arial"/>
        </w:rPr>
      </w:pPr>
      <w:r w:rsidRPr="00CB3CDC">
        <w:rPr>
          <w:rFonts w:ascii="Arial" w:hAnsi="Arial" w:cs="Arial"/>
        </w:rPr>
        <w:t>Ad. 13</w:t>
      </w:r>
    </w:p>
    <w:p w14:paraId="634327B8" w14:textId="6BF713D0" w:rsidR="00F86328" w:rsidRPr="00CB3CDC" w:rsidRDefault="00C204B1" w:rsidP="00CB3CDC">
      <w:pPr>
        <w:pStyle w:val="Nagwek3"/>
        <w:rPr>
          <w:rFonts w:ascii="Arial" w:hAnsi="Arial" w:cs="Arial"/>
        </w:rPr>
      </w:pPr>
      <w:r w:rsidRPr="00CB3CDC">
        <w:rPr>
          <w:rFonts w:ascii="Arial" w:hAnsi="Arial" w:cs="Arial"/>
        </w:rPr>
        <w:t>Interpelacje, wnioski i zapytania radnych.</w:t>
      </w:r>
    </w:p>
    <w:p w14:paraId="2CDB1C5E" w14:textId="77777777" w:rsidR="00F56EED" w:rsidRPr="002F66F3" w:rsidRDefault="00F56EED" w:rsidP="006E353D">
      <w:pPr>
        <w:spacing w:line="276" w:lineRule="auto"/>
        <w:rPr>
          <w:rFonts w:ascii="Arial" w:hAnsi="Arial" w:cs="Arial"/>
          <w:bCs/>
        </w:rPr>
      </w:pPr>
    </w:p>
    <w:p w14:paraId="15BBCEBB" w14:textId="43AF0838" w:rsidR="009F3AE1" w:rsidRPr="002F66F3" w:rsidRDefault="009F3AE1" w:rsidP="006E353D">
      <w:pPr>
        <w:spacing w:line="276" w:lineRule="auto"/>
        <w:rPr>
          <w:rFonts w:ascii="Arial" w:hAnsi="Arial" w:cs="Arial"/>
          <w:bCs/>
          <w:kern w:val="0"/>
          <w14:ligatures w14:val="none"/>
        </w:rPr>
      </w:pPr>
      <w:r w:rsidRPr="002F66F3">
        <w:rPr>
          <w:rFonts w:ascii="Arial" w:hAnsi="Arial" w:cs="Arial"/>
          <w:bCs/>
        </w:rPr>
        <w:t xml:space="preserve">W tym punkcie porządku </w:t>
      </w:r>
      <w:r w:rsidRPr="002F66F3">
        <w:rPr>
          <w:rFonts w:ascii="Arial" w:hAnsi="Arial" w:cs="Arial"/>
          <w:bCs/>
          <w:kern w:val="0"/>
          <w14:ligatures w14:val="none"/>
        </w:rPr>
        <w:t>interpelacje do Prezydenta Miasta skierowali:</w:t>
      </w:r>
    </w:p>
    <w:p w14:paraId="701067FC" w14:textId="77777777" w:rsidR="009F3AE1" w:rsidRPr="002F66F3" w:rsidRDefault="009F3AE1" w:rsidP="006E353D">
      <w:pPr>
        <w:numPr>
          <w:ilvl w:val="0"/>
          <w:numId w:val="20"/>
        </w:numPr>
        <w:spacing w:after="0" w:line="276" w:lineRule="auto"/>
        <w:contextualSpacing/>
        <w:rPr>
          <w:rFonts w:ascii="Arial" w:eastAsiaTheme="minorHAnsi" w:hAnsi="Arial" w:cs="Arial"/>
          <w:bCs/>
          <w:lang w:eastAsia="en-US"/>
        </w:rPr>
      </w:pPr>
      <w:r w:rsidRPr="002F66F3">
        <w:rPr>
          <w:rFonts w:ascii="Arial" w:eastAsiaTheme="minorHAnsi" w:hAnsi="Arial" w:cs="Arial"/>
          <w:bCs/>
          <w:lang w:eastAsia="en-US"/>
        </w:rPr>
        <w:t>Radny Jakub Girczyc,</w:t>
      </w:r>
    </w:p>
    <w:p w14:paraId="40721653" w14:textId="0B7461A3" w:rsidR="009F3AE1" w:rsidRPr="002F66F3" w:rsidRDefault="009F3AE1" w:rsidP="006E353D">
      <w:pPr>
        <w:numPr>
          <w:ilvl w:val="0"/>
          <w:numId w:val="20"/>
        </w:numPr>
        <w:spacing w:after="0" w:line="276" w:lineRule="auto"/>
        <w:contextualSpacing/>
        <w:rPr>
          <w:rFonts w:ascii="Arial" w:eastAsiaTheme="minorHAnsi" w:hAnsi="Arial" w:cs="Arial"/>
          <w:bCs/>
          <w:lang w:eastAsia="en-US"/>
        </w:rPr>
      </w:pPr>
      <w:r w:rsidRPr="002F66F3">
        <w:rPr>
          <w:rFonts w:ascii="Arial" w:eastAsiaTheme="minorHAnsi" w:hAnsi="Arial" w:cs="Arial"/>
          <w:bCs/>
          <w:kern w:val="0"/>
          <w:lang w:eastAsia="en-US"/>
          <w14:ligatures w14:val="none"/>
        </w:rPr>
        <w:t xml:space="preserve">Radny </w:t>
      </w:r>
      <w:r w:rsidR="00F56EED" w:rsidRPr="002F66F3">
        <w:rPr>
          <w:rFonts w:ascii="Arial" w:eastAsiaTheme="minorHAnsi" w:hAnsi="Arial" w:cs="Arial"/>
          <w:bCs/>
          <w:kern w:val="0"/>
          <w:lang w:eastAsia="en-US"/>
          <w14:ligatures w14:val="none"/>
        </w:rPr>
        <w:t>Krzysztof Grządziel</w:t>
      </w:r>
    </w:p>
    <w:p w14:paraId="6F970923" w14:textId="77777777" w:rsidR="009F3AE1" w:rsidRPr="002F66F3" w:rsidRDefault="009F3AE1" w:rsidP="006E353D">
      <w:pPr>
        <w:numPr>
          <w:ilvl w:val="0"/>
          <w:numId w:val="20"/>
        </w:numPr>
        <w:spacing w:after="0" w:line="276" w:lineRule="auto"/>
        <w:contextualSpacing/>
        <w:rPr>
          <w:rFonts w:ascii="Arial" w:eastAsiaTheme="minorHAnsi" w:hAnsi="Arial" w:cs="Arial"/>
          <w:bCs/>
          <w:lang w:eastAsia="en-US"/>
        </w:rPr>
      </w:pPr>
      <w:r w:rsidRPr="002F66F3">
        <w:rPr>
          <w:rFonts w:ascii="Arial" w:eastAsiaTheme="minorHAnsi" w:hAnsi="Arial" w:cs="Arial"/>
          <w:bCs/>
          <w:kern w:val="0"/>
          <w:lang w:eastAsia="en-US"/>
          <w14:ligatures w14:val="none"/>
        </w:rPr>
        <w:t>Radna Ewa Hupało,</w:t>
      </w:r>
    </w:p>
    <w:p w14:paraId="682BDE52" w14:textId="15E66B4C" w:rsidR="009F3AE1" w:rsidRPr="002F66F3" w:rsidRDefault="009F3AE1" w:rsidP="006E353D">
      <w:pPr>
        <w:numPr>
          <w:ilvl w:val="0"/>
          <w:numId w:val="20"/>
        </w:numPr>
        <w:spacing w:after="0" w:line="276" w:lineRule="auto"/>
        <w:contextualSpacing/>
        <w:rPr>
          <w:rFonts w:ascii="Arial" w:eastAsiaTheme="minorHAnsi" w:hAnsi="Arial" w:cs="Arial"/>
          <w:bCs/>
          <w:lang w:eastAsia="en-US"/>
        </w:rPr>
      </w:pPr>
      <w:r w:rsidRPr="002F66F3">
        <w:rPr>
          <w:rFonts w:ascii="Arial" w:eastAsiaTheme="minorHAnsi" w:hAnsi="Arial" w:cs="Arial"/>
          <w:bCs/>
          <w:kern w:val="0"/>
          <w:lang w:eastAsia="en-US"/>
          <w14:ligatures w14:val="none"/>
        </w:rPr>
        <w:t xml:space="preserve">Radny </w:t>
      </w:r>
      <w:r w:rsidR="00F56EED" w:rsidRPr="002F66F3">
        <w:rPr>
          <w:rFonts w:ascii="Arial" w:eastAsiaTheme="minorHAnsi" w:hAnsi="Arial" w:cs="Arial"/>
          <w:bCs/>
          <w:kern w:val="0"/>
          <w:lang w:eastAsia="en-US"/>
          <w14:ligatures w14:val="none"/>
        </w:rPr>
        <w:t>Arkadiusz Piasecki</w:t>
      </w:r>
    </w:p>
    <w:p w14:paraId="75FCE127" w14:textId="77777777" w:rsidR="009F3AE1" w:rsidRPr="002F66F3" w:rsidRDefault="009F3AE1" w:rsidP="006E353D">
      <w:pPr>
        <w:spacing w:line="276" w:lineRule="auto"/>
        <w:rPr>
          <w:rFonts w:ascii="Arial" w:hAnsi="Arial" w:cs="Arial"/>
          <w:bCs/>
        </w:rPr>
      </w:pPr>
    </w:p>
    <w:p w14:paraId="2E7314AA" w14:textId="77777777" w:rsidR="00C301CE" w:rsidRPr="00CB3CDC" w:rsidRDefault="00C301CE" w:rsidP="00CB3CDC">
      <w:pPr>
        <w:pStyle w:val="Nagwek3"/>
        <w:rPr>
          <w:rFonts w:ascii="Arial" w:hAnsi="Arial" w:cs="Arial"/>
        </w:rPr>
      </w:pPr>
      <w:r w:rsidRPr="00CB3CDC">
        <w:rPr>
          <w:rFonts w:ascii="Arial" w:hAnsi="Arial" w:cs="Arial"/>
        </w:rPr>
        <w:t>Ad. 14</w:t>
      </w:r>
    </w:p>
    <w:p w14:paraId="2257ACE4" w14:textId="49D2938B" w:rsidR="00F86328" w:rsidRPr="00CB3CDC" w:rsidRDefault="00C204B1" w:rsidP="00CB3CDC">
      <w:pPr>
        <w:pStyle w:val="Nagwek3"/>
        <w:rPr>
          <w:rFonts w:ascii="Arial" w:hAnsi="Arial" w:cs="Arial"/>
        </w:rPr>
      </w:pPr>
      <w:r w:rsidRPr="00CB3CDC">
        <w:rPr>
          <w:rFonts w:ascii="Arial" w:hAnsi="Arial" w:cs="Arial"/>
        </w:rPr>
        <w:t>Informacje i komunikaty.</w:t>
      </w:r>
    </w:p>
    <w:p w14:paraId="7DA11261" w14:textId="77777777" w:rsidR="00C301CE" w:rsidRPr="002F66F3" w:rsidRDefault="00C301CE" w:rsidP="006E353D">
      <w:pPr>
        <w:spacing w:line="276" w:lineRule="auto"/>
        <w:rPr>
          <w:rFonts w:ascii="Arial" w:hAnsi="Arial" w:cs="Arial"/>
          <w:bCs/>
        </w:rPr>
      </w:pPr>
    </w:p>
    <w:p w14:paraId="0838E8D9" w14:textId="2EAE68E5" w:rsidR="00C301CE" w:rsidRPr="002F66F3" w:rsidRDefault="00C301CE" w:rsidP="006E353D">
      <w:pPr>
        <w:spacing w:line="276" w:lineRule="auto"/>
        <w:rPr>
          <w:rFonts w:ascii="Arial" w:hAnsi="Arial" w:cs="Arial"/>
          <w:bCs/>
        </w:rPr>
      </w:pPr>
      <w:r w:rsidRPr="002F66F3">
        <w:rPr>
          <w:rFonts w:ascii="Arial" w:hAnsi="Arial" w:cs="Arial"/>
          <w:bCs/>
        </w:rPr>
        <w:t xml:space="preserve">Przewodnicząca Rady Miasta Radna Ewa Szczepańska złożyła wszystkim serdeczne życzenia z okazji zbliżających się Świąt Bożego Narodzenia, a także poinformowała, że termin kolejnej i ostatniej sesji w roku bieżącym został ustalony na dzień 30 grudnia br.  </w:t>
      </w:r>
    </w:p>
    <w:p w14:paraId="1F602F28" w14:textId="77777777" w:rsidR="00C301CE" w:rsidRPr="002F66F3" w:rsidRDefault="00C301CE" w:rsidP="006E353D">
      <w:pPr>
        <w:spacing w:after="0" w:line="276" w:lineRule="auto"/>
        <w:rPr>
          <w:rFonts w:ascii="Arial" w:hAnsi="Arial" w:cs="Arial"/>
          <w:bCs/>
        </w:rPr>
      </w:pPr>
    </w:p>
    <w:p w14:paraId="47FDD8F1" w14:textId="113908A7" w:rsidR="00C301CE" w:rsidRPr="00CB3CDC" w:rsidRDefault="00C301CE" w:rsidP="00CB3CDC">
      <w:pPr>
        <w:pStyle w:val="Nagwek3"/>
        <w:rPr>
          <w:rFonts w:ascii="Arial" w:hAnsi="Arial" w:cs="Arial"/>
        </w:rPr>
      </w:pPr>
      <w:r w:rsidRPr="00CB3CDC">
        <w:rPr>
          <w:rFonts w:ascii="Arial" w:hAnsi="Arial" w:cs="Arial"/>
        </w:rPr>
        <w:t>Ad. 15</w:t>
      </w:r>
    </w:p>
    <w:p w14:paraId="70786400" w14:textId="77777777" w:rsidR="00C301CE" w:rsidRPr="00CB3CDC" w:rsidRDefault="00C301CE" w:rsidP="00CB3CDC">
      <w:pPr>
        <w:pStyle w:val="Nagwek3"/>
        <w:rPr>
          <w:rFonts w:ascii="Arial" w:hAnsi="Arial" w:cs="Arial"/>
        </w:rPr>
      </w:pPr>
      <w:r w:rsidRPr="00CB3CDC">
        <w:rPr>
          <w:rFonts w:ascii="Arial" w:hAnsi="Arial" w:cs="Arial"/>
        </w:rPr>
        <w:t>Zamknięcie obrad.</w:t>
      </w:r>
    </w:p>
    <w:p w14:paraId="55A134A8" w14:textId="77777777" w:rsidR="00C301CE" w:rsidRPr="002F66F3" w:rsidRDefault="00C301CE" w:rsidP="006E353D">
      <w:pPr>
        <w:spacing w:after="0" w:line="276" w:lineRule="auto"/>
        <w:rPr>
          <w:rFonts w:ascii="Arial" w:hAnsi="Arial" w:cs="Arial"/>
          <w:bCs/>
        </w:rPr>
      </w:pPr>
    </w:p>
    <w:p w14:paraId="246DF729" w14:textId="28AACA4E" w:rsidR="00C301CE" w:rsidRPr="002F66F3" w:rsidRDefault="00C301CE" w:rsidP="006E353D">
      <w:pPr>
        <w:spacing w:after="0" w:afterAutospacing="1" w:line="276" w:lineRule="auto"/>
        <w:rPr>
          <w:rFonts w:ascii="Arial" w:eastAsia="Times New Roman" w:hAnsi="Arial" w:cs="Arial"/>
          <w:bCs/>
          <w:kern w:val="0"/>
          <w14:ligatures w14:val="none"/>
        </w:rPr>
      </w:pPr>
      <w:r w:rsidRPr="002F66F3">
        <w:rPr>
          <w:rFonts w:ascii="Arial" w:eastAsia="Times New Roman" w:hAnsi="Arial" w:cs="Arial"/>
          <w:bCs/>
          <w:kern w:val="0"/>
          <w14:ligatures w14:val="none"/>
        </w:rPr>
        <w:t>Wobec zrealizowania porządku posiedzenia, Przewodnicząca Rady Miasta Radna Ewa Szczepańska zakończyła obrady XXVII sesji Rady Miasta Włocławek, które odbyły się w dniu 16 grudnia 2025 roku.</w:t>
      </w:r>
    </w:p>
    <w:p w14:paraId="1C8A415B" w14:textId="1466A943" w:rsidR="00C301CE" w:rsidRPr="002F66F3" w:rsidRDefault="00C301CE" w:rsidP="006E353D">
      <w:pPr>
        <w:spacing w:after="0" w:line="276" w:lineRule="auto"/>
        <w:rPr>
          <w:rFonts w:ascii="Arial" w:hAnsi="Arial" w:cs="Arial"/>
          <w:bCs/>
          <w:kern w:val="0"/>
          <w14:ligatures w14:val="none"/>
        </w:rPr>
      </w:pPr>
      <w:r w:rsidRPr="002F66F3">
        <w:rPr>
          <w:rFonts w:ascii="Arial" w:hAnsi="Arial" w:cs="Arial"/>
          <w:bCs/>
          <w:kern w:val="0"/>
          <w14:ligatures w14:val="none"/>
        </w:rPr>
        <w:t>Przewodnicząca</w:t>
      </w:r>
      <w:r w:rsidR="006E353D">
        <w:rPr>
          <w:rFonts w:ascii="Arial" w:hAnsi="Arial" w:cs="Arial"/>
          <w:bCs/>
          <w:kern w:val="0"/>
          <w14:ligatures w14:val="none"/>
        </w:rPr>
        <w:t xml:space="preserve"> </w:t>
      </w:r>
      <w:r w:rsidRPr="002F66F3">
        <w:rPr>
          <w:rFonts w:ascii="Arial" w:hAnsi="Arial" w:cs="Arial"/>
          <w:bCs/>
          <w:kern w:val="0"/>
          <w14:ligatures w14:val="none"/>
        </w:rPr>
        <w:t>Rady Miasta Włocławek Ewa Szczepańska</w:t>
      </w:r>
    </w:p>
    <w:p w14:paraId="03F6C1AB" w14:textId="77777777" w:rsidR="00C301CE" w:rsidRPr="002F66F3" w:rsidRDefault="00C301CE" w:rsidP="006E353D">
      <w:pPr>
        <w:spacing w:line="276" w:lineRule="auto"/>
        <w:rPr>
          <w:rFonts w:ascii="Arial" w:hAnsi="Arial" w:cs="Arial"/>
          <w:bCs/>
        </w:rPr>
      </w:pPr>
    </w:p>
    <w:p w14:paraId="52E3A3CE" w14:textId="77777777" w:rsidR="007B0E4A" w:rsidRPr="002F66F3" w:rsidRDefault="007B0E4A" w:rsidP="006E353D">
      <w:pPr>
        <w:spacing w:line="276" w:lineRule="auto"/>
        <w:rPr>
          <w:rFonts w:ascii="Arial" w:hAnsi="Arial" w:cs="Arial"/>
          <w:bCs/>
        </w:rPr>
      </w:pPr>
    </w:p>
    <w:p w14:paraId="0736D25D" w14:textId="77777777" w:rsidR="007B0E4A" w:rsidRPr="002F66F3" w:rsidRDefault="007B0E4A" w:rsidP="006E353D">
      <w:pPr>
        <w:spacing w:line="276" w:lineRule="auto"/>
        <w:rPr>
          <w:rFonts w:ascii="Arial" w:hAnsi="Arial" w:cs="Arial"/>
          <w:bCs/>
        </w:rPr>
      </w:pPr>
    </w:p>
    <w:p w14:paraId="3D9A9010" w14:textId="77777777" w:rsidR="00061505" w:rsidRPr="002F66F3" w:rsidRDefault="00061505" w:rsidP="006E353D">
      <w:pPr>
        <w:spacing w:line="276" w:lineRule="auto"/>
        <w:rPr>
          <w:rFonts w:ascii="Arial" w:hAnsi="Arial" w:cs="Arial"/>
          <w:bCs/>
        </w:rPr>
      </w:pPr>
    </w:p>
    <w:p w14:paraId="1BD77D46" w14:textId="41782092" w:rsidR="00061505" w:rsidRPr="002F66F3" w:rsidRDefault="00061505" w:rsidP="006E353D">
      <w:pPr>
        <w:spacing w:after="0" w:line="276" w:lineRule="auto"/>
        <w:rPr>
          <w:rFonts w:ascii="Arial" w:hAnsi="Arial" w:cs="Arial"/>
          <w:bCs/>
          <w:kern w:val="0"/>
          <w14:ligatures w14:val="none"/>
        </w:rPr>
      </w:pPr>
      <w:r w:rsidRPr="002F66F3">
        <w:rPr>
          <w:rFonts w:ascii="Arial" w:hAnsi="Arial" w:cs="Arial"/>
          <w:bCs/>
          <w:kern w:val="0"/>
          <w14:ligatures w14:val="none"/>
        </w:rPr>
        <w:t xml:space="preserve">  </w:t>
      </w:r>
    </w:p>
    <w:sectPr w:rsidR="00061505" w:rsidRPr="002F66F3">
      <w:headerReference w:type="default" r:id="rId7"/>
      <w:footerReference w:type="default" r:id="rId8"/>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A4606" w14:textId="77777777" w:rsidR="00C204B1" w:rsidRDefault="00C204B1">
      <w:pPr>
        <w:spacing w:after="0" w:line="240" w:lineRule="auto"/>
      </w:pPr>
      <w:r>
        <w:separator/>
      </w:r>
    </w:p>
  </w:endnote>
  <w:endnote w:type="continuationSeparator" w:id="0">
    <w:p w14:paraId="443C8090" w14:textId="77777777" w:rsidR="00C204B1" w:rsidRDefault="00C20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9183361"/>
      <w:docPartObj>
        <w:docPartGallery w:val="Page Numbers (Bottom of Page)"/>
        <w:docPartUnique/>
      </w:docPartObj>
    </w:sdtPr>
    <w:sdtEndPr/>
    <w:sdtContent>
      <w:p w14:paraId="6886E779" w14:textId="312259E5" w:rsidR="00C67BB1" w:rsidRDefault="00C67BB1">
        <w:pPr>
          <w:pStyle w:val="Stopka"/>
          <w:jc w:val="right"/>
        </w:pPr>
        <w:r>
          <w:fldChar w:fldCharType="begin"/>
        </w:r>
        <w:r>
          <w:instrText>PAGE   \* MERGEFORMAT</w:instrText>
        </w:r>
        <w:r>
          <w:fldChar w:fldCharType="separate"/>
        </w:r>
        <w:r>
          <w:t>2</w:t>
        </w:r>
        <w:r>
          <w:fldChar w:fldCharType="end"/>
        </w:r>
      </w:p>
    </w:sdtContent>
  </w:sdt>
  <w:p w14:paraId="26EF853A" w14:textId="29637B88" w:rsidR="00C204B1" w:rsidRDefault="00C204B1" w:rsidP="008A12AC">
    <w:pPr>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0DE16" w14:textId="77777777" w:rsidR="00C204B1" w:rsidRDefault="00C204B1">
      <w:pPr>
        <w:spacing w:after="0" w:line="240" w:lineRule="auto"/>
      </w:pPr>
      <w:r>
        <w:separator/>
      </w:r>
    </w:p>
  </w:footnote>
  <w:footnote w:type="continuationSeparator" w:id="0">
    <w:p w14:paraId="2DD38592" w14:textId="77777777" w:rsidR="00C204B1" w:rsidRDefault="00C204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C56BB" w14:textId="77777777" w:rsidR="00C204B1" w:rsidRDefault="00C204B1" w:rsidP="009B762F">
    <w:pPr>
      <w:jc w:val="right"/>
    </w:pPr>
    <w:r>
      <w:rPr>
        <w:noProof/>
      </w:rPr>
      <w:drawing>
        <wp:inline distT="0" distB="0" distL="0" distR="0" wp14:anchorId="16773038" wp14:editId="3FC5D27D">
          <wp:extent cx="652844" cy="952500"/>
          <wp:effectExtent l="0" t="0" r="3810" b="3810"/>
          <wp:docPr id="1413027177" name="Obraz 1" descr="Herb Miasta Włocław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027177" name="Obraz 1" descr="Herb Miasta Włocławe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844"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0851"/>
    <w:multiLevelType w:val="multilevel"/>
    <w:tmpl w:val="7FEE6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F37657"/>
    <w:multiLevelType w:val="hybridMultilevel"/>
    <w:tmpl w:val="6824A59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B3D5CC0"/>
    <w:multiLevelType w:val="hybridMultilevel"/>
    <w:tmpl w:val="D8002A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1883C86"/>
    <w:multiLevelType w:val="hybridMultilevel"/>
    <w:tmpl w:val="66CE5E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77D4178"/>
    <w:multiLevelType w:val="hybridMultilevel"/>
    <w:tmpl w:val="B58A11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F31598E"/>
    <w:multiLevelType w:val="hybridMultilevel"/>
    <w:tmpl w:val="B27EFB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F634D7E"/>
    <w:multiLevelType w:val="hybridMultilevel"/>
    <w:tmpl w:val="23EC99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34A17A1"/>
    <w:multiLevelType w:val="hybridMultilevel"/>
    <w:tmpl w:val="70B68F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91305A6"/>
    <w:multiLevelType w:val="hybridMultilevel"/>
    <w:tmpl w:val="D758E9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0BA0A44"/>
    <w:multiLevelType w:val="hybridMultilevel"/>
    <w:tmpl w:val="06A679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4777912"/>
    <w:multiLevelType w:val="multilevel"/>
    <w:tmpl w:val="DD20A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477E53"/>
    <w:multiLevelType w:val="hybridMultilevel"/>
    <w:tmpl w:val="21AC03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F9A06F5"/>
    <w:multiLevelType w:val="hybridMultilevel"/>
    <w:tmpl w:val="06A065C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2473CB3"/>
    <w:multiLevelType w:val="hybridMultilevel"/>
    <w:tmpl w:val="A24CD2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CE9315D"/>
    <w:multiLevelType w:val="hybridMultilevel"/>
    <w:tmpl w:val="FEC45E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32E3195"/>
    <w:multiLevelType w:val="hybridMultilevel"/>
    <w:tmpl w:val="A57037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E655CBB"/>
    <w:multiLevelType w:val="hybridMultilevel"/>
    <w:tmpl w:val="76C852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FC34994"/>
    <w:multiLevelType w:val="hybridMultilevel"/>
    <w:tmpl w:val="FA3EE4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FE44DE1"/>
    <w:multiLevelType w:val="hybridMultilevel"/>
    <w:tmpl w:val="D0248D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B6F1AB3"/>
    <w:multiLevelType w:val="hybridMultilevel"/>
    <w:tmpl w:val="FD30B3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796795679">
    <w:abstractNumId w:val="7"/>
  </w:num>
  <w:num w:numId="2" w16cid:durableId="905183692">
    <w:abstractNumId w:val="9"/>
  </w:num>
  <w:num w:numId="3" w16cid:durableId="395127227">
    <w:abstractNumId w:val="4"/>
  </w:num>
  <w:num w:numId="4" w16cid:durableId="135494094">
    <w:abstractNumId w:val="10"/>
  </w:num>
  <w:num w:numId="5" w16cid:durableId="454102029">
    <w:abstractNumId w:val="0"/>
  </w:num>
  <w:num w:numId="6" w16cid:durableId="1780487870">
    <w:abstractNumId w:val="8"/>
  </w:num>
  <w:num w:numId="7" w16cid:durableId="1356227175">
    <w:abstractNumId w:val="15"/>
  </w:num>
  <w:num w:numId="8" w16cid:durableId="182137682">
    <w:abstractNumId w:val="2"/>
  </w:num>
  <w:num w:numId="9" w16cid:durableId="1387608860">
    <w:abstractNumId w:val="16"/>
  </w:num>
  <w:num w:numId="10" w16cid:durableId="1750419751">
    <w:abstractNumId w:val="5"/>
  </w:num>
  <w:num w:numId="11" w16cid:durableId="829910135">
    <w:abstractNumId w:val="17"/>
  </w:num>
  <w:num w:numId="12" w16cid:durableId="1656759577">
    <w:abstractNumId w:val="18"/>
  </w:num>
  <w:num w:numId="13" w16cid:durableId="1309020690">
    <w:abstractNumId w:val="19"/>
  </w:num>
  <w:num w:numId="14" w16cid:durableId="135145960">
    <w:abstractNumId w:val="13"/>
  </w:num>
  <w:num w:numId="15" w16cid:durableId="482508455">
    <w:abstractNumId w:val="3"/>
  </w:num>
  <w:num w:numId="16" w16cid:durableId="1695840353">
    <w:abstractNumId w:val="1"/>
  </w:num>
  <w:num w:numId="17" w16cid:durableId="1480228203">
    <w:abstractNumId w:val="12"/>
  </w:num>
  <w:num w:numId="18" w16cid:durableId="1210648571">
    <w:abstractNumId w:val="14"/>
  </w:num>
  <w:num w:numId="19" w16cid:durableId="1803038536">
    <w:abstractNumId w:val="6"/>
  </w:num>
  <w:num w:numId="20" w16cid:durableId="5611371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328"/>
    <w:rsid w:val="00061505"/>
    <w:rsid w:val="000A3DD0"/>
    <w:rsid w:val="000E06B3"/>
    <w:rsid w:val="000E6518"/>
    <w:rsid w:val="00135A40"/>
    <w:rsid w:val="00161098"/>
    <w:rsid w:val="001705A4"/>
    <w:rsid w:val="001778D0"/>
    <w:rsid w:val="00181A7D"/>
    <w:rsid w:val="00186427"/>
    <w:rsid w:val="001C47C0"/>
    <w:rsid w:val="001D6DB2"/>
    <w:rsid w:val="002131B6"/>
    <w:rsid w:val="00227E63"/>
    <w:rsid w:val="00234202"/>
    <w:rsid w:val="00277B5E"/>
    <w:rsid w:val="002F66F3"/>
    <w:rsid w:val="0035580A"/>
    <w:rsid w:val="00357A37"/>
    <w:rsid w:val="003604C8"/>
    <w:rsid w:val="003D483D"/>
    <w:rsid w:val="00404A84"/>
    <w:rsid w:val="0043561C"/>
    <w:rsid w:val="004C5C9F"/>
    <w:rsid w:val="00505BE9"/>
    <w:rsid w:val="0064397A"/>
    <w:rsid w:val="006E1CAF"/>
    <w:rsid w:val="006E353D"/>
    <w:rsid w:val="006E6376"/>
    <w:rsid w:val="00737A52"/>
    <w:rsid w:val="0074786C"/>
    <w:rsid w:val="00786502"/>
    <w:rsid w:val="00795FCF"/>
    <w:rsid w:val="007B0E4A"/>
    <w:rsid w:val="00851D1D"/>
    <w:rsid w:val="00874928"/>
    <w:rsid w:val="008B1E0F"/>
    <w:rsid w:val="008B4AC5"/>
    <w:rsid w:val="009009F0"/>
    <w:rsid w:val="0094234E"/>
    <w:rsid w:val="009443D7"/>
    <w:rsid w:val="009B2FE2"/>
    <w:rsid w:val="009C6D0C"/>
    <w:rsid w:val="009F3AE1"/>
    <w:rsid w:val="00A13D09"/>
    <w:rsid w:val="00A25D82"/>
    <w:rsid w:val="00A8161A"/>
    <w:rsid w:val="00BC2AA9"/>
    <w:rsid w:val="00BE56A0"/>
    <w:rsid w:val="00C204B1"/>
    <w:rsid w:val="00C301CE"/>
    <w:rsid w:val="00C3787A"/>
    <w:rsid w:val="00C67BB1"/>
    <w:rsid w:val="00CA7486"/>
    <w:rsid w:val="00CB3CDC"/>
    <w:rsid w:val="00CB4793"/>
    <w:rsid w:val="00CD64E8"/>
    <w:rsid w:val="00CE3048"/>
    <w:rsid w:val="00DA64EC"/>
    <w:rsid w:val="00DB73CA"/>
    <w:rsid w:val="00DF37AF"/>
    <w:rsid w:val="00E35020"/>
    <w:rsid w:val="00E36C3B"/>
    <w:rsid w:val="00E525AC"/>
    <w:rsid w:val="00E544FE"/>
    <w:rsid w:val="00E74931"/>
    <w:rsid w:val="00EE4D86"/>
    <w:rsid w:val="00F0763B"/>
    <w:rsid w:val="00F56EED"/>
    <w:rsid w:val="00F642DC"/>
    <w:rsid w:val="00F863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773D1"/>
  <w15:docId w15:val="{E32B588F-8BEE-475A-BCF3-53465CFC2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778D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1778D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1778D0"/>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705A4"/>
    <w:pPr>
      <w:ind w:left="720"/>
      <w:contextualSpacing/>
    </w:pPr>
  </w:style>
  <w:style w:type="paragraph" w:styleId="NormalnyWeb">
    <w:name w:val="Normal (Web)"/>
    <w:basedOn w:val="Normalny"/>
    <w:uiPriority w:val="99"/>
    <w:unhideWhenUsed/>
    <w:rsid w:val="00404A84"/>
    <w:pPr>
      <w:spacing w:before="100" w:beforeAutospacing="1" w:after="100" w:afterAutospacing="1" w:line="240" w:lineRule="auto"/>
    </w:pPr>
    <w:rPr>
      <w:rFonts w:ascii="Times New Roman" w:hAnsi="Times New Roman" w:cs="Times New Roman"/>
      <w:kern w:val="0"/>
      <w14:ligatures w14:val="none"/>
    </w:rPr>
  </w:style>
  <w:style w:type="paragraph" w:styleId="Nagwek">
    <w:name w:val="header"/>
    <w:basedOn w:val="Normalny"/>
    <w:link w:val="NagwekZnak"/>
    <w:uiPriority w:val="99"/>
    <w:unhideWhenUsed/>
    <w:rsid w:val="00C67BB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67BB1"/>
  </w:style>
  <w:style w:type="paragraph" w:styleId="Stopka">
    <w:name w:val="footer"/>
    <w:basedOn w:val="Normalny"/>
    <w:link w:val="StopkaZnak"/>
    <w:uiPriority w:val="99"/>
    <w:unhideWhenUsed/>
    <w:rsid w:val="00C67BB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67BB1"/>
  </w:style>
  <w:style w:type="character" w:customStyle="1" w:styleId="Nagwek1Znak">
    <w:name w:val="Nagłówek 1 Znak"/>
    <w:basedOn w:val="Domylnaczcionkaakapitu"/>
    <w:link w:val="Nagwek1"/>
    <w:uiPriority w:val="9"/>
    <w:rsid w:val="001778D0"/>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1778D0"/>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1778D0"/>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26</Pages>
  <Words>6618</Words>
  <Characters>39712</Characters>
  <Application>Microsoft Office Word</Application>
  <DocSecurity>0</DocSecurity>
  <Lines>330</Lines>
  <Paragraphs>92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Składanowska</dc:creator>
  <cp:lastModifiedBy>Jolanta Składanowska</cp:lastModifiedBy>
  <cp:revision>7</cp:revision>
  <dcterms:created xsi:type="dcterms:W3CDTF">2025-12-17T11:14:00Z</dcterms:created>
  <dcterms:modified xsi:type="dcterms:W3CDTF">2025-12-17T11:24:00Z</dcterms:modified>
</cp:coreProperties>
</file>