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9736F" w14:textId="45D9AB50" w:rsidR="003A752C" w:rsidRPr="00B7233C" w:rsidRDefault="003A752C" w:rsidP="00B7233C">
      <w:pPr>
        <w:pStyle w:val="Nagwek1"/>
        <w:rPr>
          <w:rFonts w:ascii="Arial" w:hAnsi="Arial" w:cs="Arial"/>
          <w:sz w:val="24"/>
          <w:szCs w:val="24"/>
        </w:rPr>
      </w:pPr>
      <w:r w:rsidRPr="00B7233C">
        <w:rPr>
          <w:rFonts w:ascii="Arial" w:hAnsi="Arial" w:cs="Arial"/>
          <w:sz w:val="24"/>
          <w:szCs w:val="24"/>
        </w:rPr>
        <w:t xml:space="preserve">UCHWAŁA NR </w:t>
      </w:r>
      <w:r w:rsidR="00856E01" w:rsidRPr="00B7233C">
        <w:rPr>
          <w:rFonts w:ascii="Arial" w:hAnsi="Arial" w:cs="Arial"/>
          <w:sz w:val="24"/>
          <w:szCs w:val="24"/>
        </w:rPr>
        <w:t>XXXI/37/2026</w:t>
      </w:r>
      <w:r w:rsidR="004F3491" w:rsidRPr="00B7233C">
        <w:rPr>
          <w:rFonts w:ascii="Arial" w:hAnsi="Arial" w:cs="Arial"/>
          <w:sz w:val="24"/>
          <w:szCs w:val="24"/>
        </w:rPr>
        <w:t xml:space="preserve"> </w:t>
      </w:r>
      <w:r w:rsidRPr="00B7233C">
        <w:rPr>
          <w:rFonts w:ascii="Arial" w:hAnsi="Arial" w:cs="Arial"/>
          <w:sz w:val="24"/>
          <w:szCs w:val="24"/>
        </w:rPr>
        <w:t>RADY MIASTA WŁOCŁAWEK</w:t>
      </w:r>
      <w:r w:rsidR="004F3491" w:rsidRPr="00B7233C">
        <w:rPr>
          <w:rFonts w:ascii="Arial" w:hAnsi="Arial" w:cs="Arial"/>
          <w:sz w:val="24"/>
          <w:szCs w:val="24"/>
        </w:rPr>
        <w:t xml:space="preserve"> </w:t>
      </w:r>
      <w:r w:rsidRPr="00B7233C">
        <w:rPr>
          <w:rFonts w:ascii="Arial" w:hAnsi="Arial" w:cs="Arial"/>
          <w:sz w:val="24"/>
          <w:szCs w:val="24"/>
        </w:rPr>
        <w:t xml:space="preserve">z dnia </w:t>
      </w:r>
      <w:r w:rsidR="00856E01" w:rsidRPr="00B7233C">
        <w:rPr>
          <w:rFonts w:ascii="Arial" w:hAnsi="Arial" w:cs="Arial"/>
          <w:sz w:val="24"/>
          <w:szCs w:val="24"/>
        </w:rPr>
        <w:t xml:space="preserve">31 marca </w:t>
      </w:r>
      <w:r w:rsidRPr="00B7233C">
        <w:rPr>
          <w:rFonts w:ascii="Arial" w:hAnsi="Arial" w:cs="Arial"/>
          <w:sz w:val="24"/>
          <w:szCs w:val="24"/>
        </w:rPr>
        <w:t>202</w:t>
      </w:r>
      <w:r w:rsidR="0070027A" w:rsidRPr="00B7233C">
        <w:rPr>
          <w:rFonts w:ascii="Arial" w:hAnsi="Arial" w:cs="Arial"/>
          <w:sz w:val="24"/>
          <w:szCs w:val="24"/>
        </w:rPr>
        <w:t>6</w:t>
      </w:r>
      <w:r w:rsidRPr="00B7233C">
        <w:rPr>
          <w:rFonts w:ascii="Arial" w:hAnsi="Arial" w:cs="Arial"/>
          <w:sz w:val="24"/>
          <w:szCs w:val="24"/>
        </w:rPr>
        <w:t xml:space="preserve"> r.</w:t>
      </w:r>
    </w:p>
    <w:p w14:paraId="7F6554FC" w14:textId="77777777" w:rsidR="00A733C9" w:rsidRPr="004F3491" w:rsidRDefault="00A733C9" w:rsidP="004F34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217D1E" w14:textId="77777777" w:rsidR="00A733C9" w:rsidRPr="004F3491" w:rsidRDefault="00A733C9" w:rsidP="004F34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9569C5" w14:textId="2081366A" w:rsidR="003A752C" w:rsidRPr="004F3491" w:rsidRDefault="003A752C" w:rsidP="004F349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F3491">
        <w:rPr>
          <w:rFonts w:ascii="Arial" w:hAnsi="Arial" w:cs="Arial"/>
          <w:bCs/>
          <w:sz w:val="24"/>
          <w:szCs w:val="24"/>
        </w:rPr>
        <w:t>w sprawie podziału środków Państwowego Funduszu Rehabilitacji Osób Niepełnosprawnych przyznanych Gminie Miasto Włocławek na realizację w 202</w:t>
      </w:r>
      <w:r w:rsidR="0070027A" w:rsidRPr="004F3491">
        <w:rPr>
          <w:rFonts w:ascii="Arial" w:hAnsi="Arial" w:cs="Arial"/>
          <w:bCs/>
          <w:sz w:val="24"/>
          <w:szCs w:val="24"/>
        </w:rPr>
        <w:t>6</w:t>
      </w:r>
      <w:r w:rsidRPr="004F3491">
        <w:rPr>
          <w:rFonts w:ascii="Arial" w:hAnsi="Arial" w:cs="Arial"/>
          <w:bCs/>
          <w:sz w:val="24"/>
          <w:szCs w:val="24"/>
        </w:rPr>
        <w:t xml:space="preserve"> roku zadań na rzecz osób niepełnosprawnych.</w:t>
      </w:r>
    </w:p>
    <w:p w14:paraId="180797F7" w14:textId="25959893" w:rsidR="003A752C" w:rsidRPr="004F3491" w:rsidRDefault="003A752C" w:rsidP="004F349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Na podstawie art. 35a ust. 3 w związku z art.</w:t>
      </w:r>
      <w:r w:rsidR="00B7233C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48 ust. 1 pkt 1 ustawy z dnia 27 sierpnia 1997 r.</w:t>
      </w:r>
      <w:r w:rsidR="00B7233C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 xml:space="preserve">o rehabilitacji zawodowej i społecznej oraz zatrudnianiu osób </w:t>
      </w:r>
      <w:r w:rsidR="005A0CDC" w:rsidRPr="004F3491">
        <w:rPr>
          <w:rFonts w:ascii="Arial" w:hAnsi="Arial" w:cs="Arial"/>
          <w:sz w:val="24"/>
          <w:szCs w:val="24"/>
        </w:rPr>
        <w:t>niepełnosprawnych (Dz. U. z 202</w:t>
      </w:r>
      <w:r w:rsidR="0070027A" w:rsidRPr="004F3491">
        <w:rPr>
          <w:rFonts w:ascii="Arial" w:hAnsi="Arial" w:cs="Arial"/>
          <w:sz w:val="24"/>
          <w:szCs w:val="24"/>
        </w:rPr>
        <w:t>5</w:t>
      </w:r>
      <w:r w:rsidR="005A0CDC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 xml:space="preserve">r. poz. </w:t>
      </w:r>
      <w:r w:rsidR="002C3BE9" w:rsidRPr="004F3491">
        <w:rPr>
          <w:rFonts w:ascii="Arial" w:hAnsi="Arial" w:cs="Arial"/>
          <w:sz w:val="24"/>
          <w:szCs w:val="24"/>
        </w:rPr>
        <w:t>913, 1301, 1665, 1746</w:t>
      </w:r>
      <w:r w:rsidRPr="004F3491">
        <w:rPr>
          <w:rFonts w:ascii="Arial" w:hAnsi="Arial" w:cs="Arial"/>
          <w:sz w:val="24"/>
          <w:szCs w:val="24"/>
        </w:rPr>
        <w:t xml:space="preserve">) oraz art. 12 pkt 11 w związku z art. 92 </w:t>
      </w:r>
      <w:r w:rsidR="00096AE3" w:rsidRPr="004F3491">
        <w:rPr>
          <w:rFonts w:ascii="Arial" w:hAnsi="Arial" w:cs="Arial"/>
          <w:sz w:val="24"/>
          <w:szCs w:val="24"/>
        </w:rPr>
        <w:t xml:space="preserve">ust.1 pkt.1 oraz </w:t>
      </w:r>
      <w:r w:rsidRPr="004F3491">
        <w:rPr>
          <w:rFonts w:ascii="Arial" w:hAnsi="Arial" w:cs="Arial"/>
          <w:sz w:val="24"/>
          <w:szCs w:val="24"/>
        </w:rPr>
        <w:t>ust. 2 ustawy z dnia 5 czerwca 1998 r. o samo</w:t>
      </w:r>
      <w:r w:rsidR="004037D3" w:rsidRPr="004F3491">
        <w:rPr>
          <w:rFonts w:ascii="Arial" w:hAnsi="Arial" w:cs="Arial"/>
          <w:sz w:val="24"/>
          <w:szCs w:val="24"/>
        </w:rPr>
        <w:t>rządzie powiatowym (Dz. U. z 202</w:t>
      </w:r>
      <w:r w:rsidR="002C3BE9" w:rsidRPr="004F3491">
        <w:rPr>
          <w:rFonts w:ascii="Arial" w:hAnsi="Arial" w:cs="Arial"/>
          <w:sz w:val="24"/>
          <w:szCs w:val="24"/>
        </w:rPr>
        <w:t>5</w:t>
      </w:r>
      <w:r w:rsidRPr="004F3491">
        <w:rPr>
          <w:rFonts w:ascii="Arial" w:hAnsi="Arial" w:cs="Arial"/>
          <w:sz w:val="24"/>
          <w:szCs w:val="24"/>
        </w:rPr>
        <w:t xml:space="preserve"> r. poz. </w:t>
      </w:r>
      <w:r w:rsidR="002C3BE9" w:rsidRPr="004F3491">
        <w:rPr>
          <w:rFonts w:ascii="Arial" w:hAnsi="Arial" w:cs="Arial"/>
          <w:sz w:val="24"/>
          <w:szCs w:val="24"/>
        </w:rPr>
        <w:t>1684</w:t>
      </w:r>
      <w:r w:rsidRPr="004F3491">
        <w:rPr>
          <w:rFonts w:ascii="Arial" w:hAnsi="Arial" w:cs="Arial"/>
          <w:sz w:val="24"/>
          <w:szCs w:val="24"/>
        </w:rPr>
        <w:t>)</w:t>
      </w:r>
    </w:p>
    <w:p w14:paraId="031D3841" w14:textId="77777777" w:rsidR="00292181" w:rsidRPr="004F3491" w:rsidRDefault="00292181" w:rsidP="004F34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5D99B2" w14:textId="77777777" w:rsidR="003A752C" w:rsidRPr="004F3491" w:rsidRDefault="003A752C" w:rsidP="004F34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F3491">
        <w:rPr>
          <w:rFonts w:ascii="Arial" w:hAnsi="Arial" w:cs="Arial"/>
          <w:bCs/>
          <w:sz w:val="24"/>
          <w:szCs w:val="24"/>
        </w:rPr>
        <w:t>uchwala się, co następuje:</w:t>
      </w:r>
    </w:p>
    <w:p w14:paraId="10410BD2" w14:textId="77777777" w:rsidR="00292181" w:rsidRPr="004F3491" w:rsidRDefault="00292181" w:rsidP="004F34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FDE3FFD" w14:textId="3BF56A0D" w:rsidR="003A752C" w:rsidRPr="004F3491" w:rsidRDefault="00FD760E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>§ 1. Ustala się następujący podział środków Państwowego Funduszu Rehabilitacji Osób Niepełnosprawnych przyznanych Gminie Miasto Włocławek na realizację w 202</w:t>
      </w:r>
      <w:r w:rsidR="002C3BE9" w:rsidRPr="004F3491">
        <w:rPr>
          <w:rFonts w:ascii="Arial" w:hAnsi="Arial" w:cs="Arial"/>
          <w:sz w:val="24"/>
          <w:szCs w:val="24"/>
        </w:rPr>
        <w:t>6</w:t>
      </w:r>
      <w:r w:rsidR="003A752C" w:rsidRPr="004F3491">
        <w:rPr>
          <w:rFonts w:ascii="Arial" w:hAnsi="Arial" w:cs="Arial"/>
          <w:sz w:val="24"/>
          <w:szCs w:val="24"/>
        </w:rPr>
        <w:t xml:space="preserve"> roku zadań określonych w ustawie z dnia 27 sierpnia 1997 r. o rehabilitacji zawodowej i społecznej oraz zatrudnianiu osób niepełnosprawnych, zwanej dalej</w:t>
      </w:r>
      <w:r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>ustawą:</w:t>
      </w:r>
    </w:p>
    <w:p w14:paraId="0C49D6B5" w14:textId="77777777" w:rsidR="003A752C" w:rsidRPr="004F3491" w:rsidRDefault="003A752C" w:rsidP="004F349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na realizację zadań z zakresu rehabilitacji zawodowej osób niepełnosprawnych:</w:t>
      </w:r>
    </w:p>
    <w:p w14:paraId="350FD385" w14:textId="59F46684" w:rsidR="003A752C" w:rsidRPr="004F3491" w:rsidRDefault="003A752C" w:rsidP="004F349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dokonanie zwrotu</w:t>
      </w:r>
      <w:r w:rsidR="00C2048D" w:rsidRPr="004F3491">
        <w:rPr>
          <w:rFonts w:ascii="Arial" w:hAnsi="Arial" w:cs="Arial"/>
          <w:sz w:val="24"/>
          <w:szCs w:val="24"/>
        </w:rPr>
        <w:t xml:space="preserve"> kosztów</w:t>
      </w:r>
      <w:r w:rsidRPr="004F3491">
        <w:rPr>
          <w:rFonts w:ascii="Arial" w:hAnsi="Arial" w:cs="Arial"/>
          <w:sz w:val="24"/>
          <w:szCs w:val="24"/>
        </w:rPr>
        <w:t xml:space="preserve"> wyposażenia stanowiska pracy osoby niepełnosprawnej (art. 26e ustawy)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—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="002C3BE9" w:rsidRPr="004F3491">
        <w:rPr>
          <w:rFonts w:ascii="Arial" w:hAnsi="Arial" w:cs="Arial"/>
          <w:bCs/>
          <w:sz w:val="24"/>
          <w:szCs w:val="24"/>
        </w:rPr>
        <w:t>137</w:t>
      </w:r>
      <w:r w:rsidR="005A0CDC" w:rsidRPr="004F3491">
        <w:rPr>
          <w:rFonts w:ascii="Arial" w:hAnsi="Arial" w:cs="Arial"/>
          <w:bCs/>
          <w:sz w:val="24"/>
          <w:szCs w:val="24"/>
        </w:rPr>
        <w:t> </w:t>
      </w:r>
      <w:r w:rsidR="004037D3" w:rsidRPr="004F3491">
        <w:rPr>
          <w:rFonts w:ascii="Arial" w:hAnsi="Arial" w:cs="Arial"/>
          <w:bCs/>
          <w:sz w:val="24"/>
          <w:szCs w:val="24"/>
        </w:rPr>
        <w:t>000</w:t>
      </w:r>
      <w:r w:rsidR="005A0CDC" w:rsidRPr="004F3491">
        <w:rPr>
          <w:rFonts w:ascii="Arial" w:hAnsi="Arial" w:cs="Arial"/>
          <w:bCs/>
          <w:sz w:val="24"/>
          <w:szCs w:val="24"/>
        </w:rPr>
        <w:t>,00</w:t>
      </w:r>
      <w:r w:rsidRPr="004F3491">
        <w:rPr>
          <w:rFonts w:ascii="Arial" w:hAnsi="Arial" w:cs="Arial"/>
          <w:bCs/>
          <w:sz w:val="24"/>
          <w:szCs w:val="24"/>
        </w:rPr>
        <w:t xml:space="preserve"> zł</w:t>
      </w:r>
      <w:r w:rsidRPr="004F3491">
        <w:rPr>
          <w:rFonts w:ascii="Arial" w:hAnsi="Arial" w:cs="Arial"/>
          <w:sz w:val="24"/>
          <w:szCs w:val="24"/>
        </w:rPr>
        <w:t>,</w:t>
      </w:r>
    </w:p>
    <w:p w14:paraId="3B326903" w14:textId="51AAFCC0" w:rsidR="003A752C" w:rsidRPr="004F3491" w:rsidRDefault="003A752C" w:rsidP="004F349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 xml:space="preserve">finansowanie wydatków na </w:t>
      </w:r>
      <w:r w:rsidR="002C3BE9" w:rsidRPr="004F3491">
        <w:rPr>
          <w:rFonts w:ascii="Arial" w:hAnsi="Arial" w:cs="Arial"/>
          <w:sz w:val="24"/>
          <w:szCs w:val="24"/>
        </w:rPr>
        <w:t>formy pomocy</w:t>
      </w:r>
      <w:r w:rsidRPr="004F3491">
        <w:rPr>
          <w:rFonts w:ascii="Arial" w:hAnsi="Arial" w:cs="Arial"/>
          <w:sz w:val="24"/>
          <w:szCs w:val="24"/>
        </w:rPr>
        <w:t xml:space="preserve"> określone w ustawie o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rynku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pracy</w:t>
      </w:r>
      <w:r w:rsidR="002C3BE9" w:rsidRPr="004F3491">
        <w:rPr>
          <w:rFonts w:ascii="Arial" w:hAnsi="Arial" w:cs="Arial"/>
          <w:sz w:val="24"/>
          <w:szCs w:val="24"/>
        </w:rPr>
        <w:t>,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w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odniesieni</w:t>
      </w:r>
      <w:r w:rsidR="00FD760E" w:rsidRPr="004F3491">
        <w:rPr>
          <w:rFonts w:ascii="Arial" w:hAnsi="Arial" w:cs="Arial"/>
          <w:sz w:val="24"/>
          <w:szCs w:val="24"/>
        </w:rPr>
        <w:t xml:space="preserve">u </w:t>
      </w:r>
      <w:r w:rsidRPr="004F3491">
        <w:rPr>
          <w:rFonts w:ascii="Arial" w:hAnsi="Arial" w:cs="Arial"/>
          <w:sz w:val="24"/>
          <w:szCs w:val="24"/>
        </w:rPr>
        <w:t>do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osób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niepełnosprawnych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zarejestrowanych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jako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poszukujące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pracy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niepozostające</w:t>
      </w:r>
      <w:r w:rsidR="00B7233C">
        <w:rPr>
          <w:rFonts w:ascii="Arial" w:hAnsi="Arial" w:cs="Arial"/>
          <w:sz w:val="24"/>
          <w:szCs w:val="24"/>
        </w:rPr>
        <w:t xml:space="preserve"> </w:t>
      </w:r>
      <w:r w:rsidR="002C3BE9" w:rsidRPr="004F3491">
        <w:rPr>
          <w:rFonts w:ascii="Arial" w:hAnsi="Arial" w:cs="Arial"/>
          <w:sz w:val="24"/>
          <w:szCs w:val="24"/>
        </w:rPr>
        <w:br/>
      </w:r>
      <w:r w:rsidRPr="004F3491">
        <w:rPr>
          <w:rFonts w:ascii="Arial" w:hAnsi="Arial" w:cs="Arial"/>
          <w:sz w:val="24"/>
          <w:szCs w:val="24"/>
        </w:rPr>
        <w:t>w</w:t>
      </w:r>
      <w:r w:rsidR="004D6716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 xml:space="preserve">zatrudnieniu (art. 35a ust. 1 pkt 6a ustawy) — </w:t>
      </w:r>
      <w:r w:rsidR="002C3BE9" w:rsidRPr="004F3491">
        <w:rPr>
          <w:rFonts w:ascii="Arial" w:hAnsi="Arial" w:cs="Arial"/>
          <w:bCs/>
          <w:sz w:val="24"/>
          <w:szCs w:val="24"/>
        </w:rPr>
        <w:t>156 000,00</w:t>
      </w:r>
      <w:r w:rsidRPr="004F3491">
        <w:rPr>
          <w:rFonts w:ascii="Arial" w:hAnsi="Arial" w:cs="Arial"/>
          <w:bCs/>
          <w:sz w:val="24"/>
          <w:szCs w:val="24"/>
        </w:rPr>
        <w:t xml:space="preserve"> zł</w:t>
      </w:r>
      <w:r w:rsidR="00FD760E" w:rsidRPr="004F3491">
        <w:rPr>
          <w:rFonts w:ascii="Arial" w:hAnsi="Arial" w:cs="Arial"/>
          <w:bCs/>
          <w:sz w:val="24"/>
          <w:szCs w:val="24"/>
        </w:rPr>
        <w:t>,</w:t>
      </w:r>
    </w:p>
    <w:p w14:paraId="17F36DD0" w14:textId="757C076B" w:rsidR="003A752C" w:rsidRPr="004F3491" w:rsidRDefault="003A752C" w:rsidP="004F349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finansowanie</w:t>
      </w:r>
      <w:r w:rsidRPr="004F3491">
        <w:rPr>
          <w:rFonts w:ascii="Arial" w:hAnsi="Arial" w:cs="Arial"/>
          <w:sz w:val="24"/>
          <w:szCs w:val="24"/>
        </w:rPr>
        <w:tab/>
        <w:t>kosztów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szkolenia</w:t>
      </w:r>
      <w:r w:rsidR="00FD760E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>osó</w:t>
      </w:r>
      <w:r w:rsidR="00FD760E" w:rsidRPr="004F3491">
        <w:rPr>
          <w:rFonts w:ascii="Arial" w:hAnsi="Arial" w:cs="Arial"/>
          <w:sz w:val="24"/>
          <w:szCs w:val="24"/>
        </w:rPr>
        <w:t xml:space="preserve">b </w:t>
      </w:r>
      <w:r w:rsidRPr="004F3491">
        <w:rPr>
          <w:rFonts w:ascii="Arial" w:hAnsi="Arial" w:cs="Arial"/>
          <w:sz w:val="24"/>
          <w:szCs w:val="24"/>
        </w:rPr>
        <w:t>niepełnosprawnych (art. 40 ustawy) —</w:t>
      </w:r>
      <w:r w:rsidR="004037D3" w:rsidRPr="004F3491">
        <w:rPr>
          <w:rFonts w:ascii="Arial" w:hAnsi="Arial" w:cs="Arial"/>
          <w:bCs/>
          <w:sz w:val="24"/>
          <w:szCs w:val="24"/>
        </w:rPr>
        <w:t>1</w:t>
      </w:r>
      <w:r w:rsidR="002C3BE9" w:rsidRPr="004F3491">
        <w:rPr>
          <w:rFonts w:ascii="Arial" w:hAnsi="Arial" w:cs="Arial"/>
          <w:bCs/>
          <w:sz w:val="24"/>
          <w:szCs w:val="24"/>
        </w:rPr>
        <w:t>4</w:t>
      </w:r>
      <w:r w:rsidR="005A0CDC" w:rsidRPr="004F3491">
        <w:rPr>
          <w:rFonts w:ascii="Arial" w:hAnsi="Arial" w:cs="Arial"/>
          <w:bCs/>
          <w:sz w:val="24"/>
          <w:szCs w:val="24"/>
        </w:rPr>
        <w:t> 0</w:t>
      </w:r>
      <w:r w:rsidR="004037D3" w:rsidRPr="004F3491">
        <w:rPr>
          <w:rFonts w:ascii="Arial" w:hAnsi="Arial" w:cs="Arial"/>
          <w:bCs/>
          <w:sz w:val="24"/>
          <w:szCs w:val="24"/>
        </w:rPr>
        <w:t>00</w:t>
      </w:r>
      <w:r w:rsidR="005A0CDC" w:rsidRPr="004F3491">
        <w:rPr>
          <w:rFonts w:ascii="Arial" w:hAnsi="Arial" w:cs="Arial"/>
          <w:bCs/>
          <w:sz w:val="24"/>
          <w:szCs w:val="24"/>
        </w:rPr>
        <w:t>,00</w:t>
      </w:r>
      <w:r w:rsidR="00FD760E" w:rsidRPr="004F3491">
        <w:rPr>
          <w:rFonts w:ascii="Arial" w:hAnsi="Arial" w:cs="Arial"/>
          <w:bCs/>
          <w:sz w:val="24"/>
          <w:szCs w:val="24"/>
        </w:rPr>
        <w:t xml:space="preserve"> </w:t>
      </w:r>
      <w:r w:rsidRPr="004F3491">
        <w:rPr>
          <w:rFonts w:ascii="Arial" w:hAnsi="Arial" w:cs="Arial"/>
          <w:bCs/>
          <w:sz w:val="24"/>
          <w:szCs w:val="24"/>
        </w:rPr>
        <w:t>zł</w:t>
      </w:r>
      <w:r w:rsidR="00EE5D40" w:rsidRPr="004F3491">
        <w:rPr>
          <w:rFonts w:ascii="Arial" w:hAnsi="Arial" w:cs="Arial"/>
          <w:bCs/>
          <w:sz w:val="24"/>
          <w:szCs w:val="24"/>
        </w:rPr>
        <w:t>,</w:t>
      </w:r>
    </w:p>
    <w:p w14:paraId="70C8703E" w14:textId="77777777" w:rsidR="00FD760E" w:rsidRPr="004F3491" w:rsidRDefault="00FD760E" w:rsidP="004F3491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5486F6C1" w14:textId="32357F05" w:rsidR="003A752C" w:rsidRPr="004F3491" w:rsidRDefault="003A752C" w:rsidP="004F349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na realizację zadań z zakresu rehabilitacji społecznej osób niepełnosprawnych:</w:t>
      </w:r>
    </w:p>
    <w:p w14:paraId="58B52A3F" w14:textId="1E205B42" w:rsidR="003A752C" w:rsidRPr="004F3491" w:rsidRDefault="003A752C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 xml:space="preserve">dofinansowanie uczestnictwa osób niepełnosprawnych i ich opiekunów w turnusach rehabilitacyjnych (art. 35a ust. 1 pkt 7 lit. a ustawy) — </w:t>
      </w:r>
      <w:r w:rsidR="002C3BE9" w:rsidRPr="004F3491">
        <w:rPr>
          <w:rFonts w:ascii="Arial" w:hAnsi="Arial" w:cs="Arial"/>
          <w:bCs/>
          <w:sz w:val="24"/>
          <w:szCs w:val="24"/>
        </w:rPr>
        <w:t>7</w:t>
      </w:r>
      <w:r w:rsidR="00EE5D40" w:rsidRPr="004F3491">
        <w:rPr>
          <w:rFonts w:ascii="Arial" w:hAnsi="Arial" w:cs="Arial"/>
          <w:bCs/>
          <w:sz w:val="24"/>
          <w:szCs w:val="24"/>
        </w:rPr>
        <w:t>0</w:t>
      </w:r>
      <w:r w:rsidR="004037D3" w:rsidRPr="004F3491">
        <w:rPr>
          <w:rFonts w:ascii="Arial" w:hAnsi="Arial" w:cs="Arial"/>
          <w:bCs/>
          <w:sz w:val="24"/>
          <w:szCs w:val="24"/>
        </w:rPr>
        <w:t>0</w:t>
      </w:r>
      <w:r w:rsidR="005A0CDC" w:rsidRPr="004F3491">
        <w:rPr>
          <w:rFonts w:ascii="Arial" w:hAnsi="Arial" w:cs="Arial"/>
          <w:bCs/>
          <w:sz w:val="24"/>
          <w:szCs w:val="24"/>
        </w:rPr>
        <w:t> </w:t>
      </w:r>
      <w:r w:rsidR="004037D3" w:rsidRPr="004F3491">
        <w:rPr>
          <w:rFonts w:ascii="Arial" w:hAnsi="Arial" w:cs="Arial"/>
          <w:bCs/>
          <w:sz w:val="24"/>
          <w:szCs w:val="24"/>
        </w:rPr>
        <w:t>000</w:t>
      </w:r>
      <w:r w:rsidR="005A0CDC" w:rsidRPr="004F3491">
        <w:rPr>
          <w:rFonts w:ascii="Arial" w:hAnsi="Arial" w:cs="Arial"/>
          <w:bCs/>
          <w:sz w:val="24"/>
          <w:szCs w:val="24"/>
        </w:rPr>
        <w:t>,00</w:t>
      </w:r>
      <w:r w:rsidRPr="004F3491">
        <w:rPr>
          <w:rFonts w:ascii="Arial" w:hAnsi="Arial" w:cs="Arial"/>
          <w:bCs/>
          <w:sz w:val="24"/>
          <w:szCs w:val="24"/>
        </w:rPr>
        <w:t xml:space="preserve"> zł</w:t>
      </w:r>
      <w:r w:rsidRPr="004F3491">
        <w:rPr>
          <w:rFonts w:ascii="Arial" w:hAnsi="Arial" w:cs="Arial"/>
          <w:sz w:val="24"/>
          <w:szCs w:val="24"/>
        </w:rPr>
        <w:t>,</w:t>
      </w:r>
    </w:p>
    <w:p w14:paraId="478F013D" w14:textId="03A6EC86" w:rsidR="00EE5D40" w:rsidRPr="004F3491" w:rsidRDefault="00EE5D40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 xml:space="preserve">dofinansowanie sportu, kultury, rekreacji i turystyki osób niepełnosprawnych (art. 35a ust. 1 pkt 7 lit. b ustawy) – </w:t>
      </w:r>
      <w:r w:rsidR="002C3BE9" w:rsidRPr="004F3491">
        <w:rPr>
          <w:rFonts w:ascii="Arial" w:hAnsi="Arial" w:cs="Arial"/>
          <w:bCs/>
          <w:sz w:val="24"/>
          <w:szCs w:val="24"/>
        </w:rPr>
        <w:t>8 448,00</w:t>
      </w:r>
      <w:r w:rsidRPr="004F3491">
        <w:rPr>
          <w:rFonts w:ascii="Arial" w:hAnsi="Arial" w:cs="Arial"/>
          <w:bCs/>
          <w:sz w:val="24"/>
          <w:szCs w:val="24"/>
        </w:rPr>
        <w:t xml:space="preserve"> zł,</w:t>
      </w:r>
    </w:p>
    <w:p w14:paraId="39228E73" w14:textId="13FCAB35" w:rsidR="003A752C" w:rsidRPr="004F3491" w:rsidRDefault="003A752C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dofinansowanie zaopatrzenia w sprzęt rehabilitacyjny dla osób niepełnosprawnych (art. 35a ust. 1 pkt</w:t>
      </w:r>
      <w:r w:rsidR="00264270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 xml:space="preserve">7 lit. c ustawy) — </w:t>
      </w:r>
      <w:r w:rsidR="002C3BE9" w:rsidRPr="004F3491">
        <w:rPr>
          <w:rFonts w:ascii="Arial" w:hAnsi="Arial" w:cs="Arial"/>
          <w:bCs/>
          <w:sz w:val="24"/>
          <w:szCs w:val="24"/>
        </w:rPr>
        <w:t>4</w:t>
      </w:r>
      <w:r w:rsidR="004037D3" w:rsidRPr="004F3491">
        <w:rPr>
          <w:rFonts w:ascii="Arial" w:hAnsi="Arial" w:cs="Arial"/>
          <w:bCs/>
          <w:sz w:val="24"/>
          <w:szCs w:val="24"/>
        </w:rPr>
        <w:t>0</w:t>
      </w:r>
      <w:r w:rsidR="005A0CDC" w:rsidRPr="004F3491">
        <w:rPr>
          <w:rFonts w:ascii="Arial" w:hAnsi="Arial" w:cs="Arial"/>
          <w:bCs/>
          <w:sz w:val="24"/>
          <w:szCs w:val="24"/>
        </w:rPr>
        <w:t> </w:t>
      </w:r>
      <w:r w:rsidRPr="004F3491">
        <w:rPr>
          <w:rFonts w:ascii="Arial" w:hAnsi="Arial" w:cs="Arial"/>
          <w:bCs/>
          <w:sz w:val="24"/>
          <w:szCs w:val="24"/>
        </w:rPr>
        <w:t>000</w:t>
      </w:r>
      <w:r w:rsidR="005A0CDC" w:rsidRPr="004F3491">
        <w:rPr>
          <w:rFonts w:ascii="Arial" w:hAnsi="Arial" w:cs="Arial"/>
          <w:bCs/>
          <w:sz w:val="24"/>
          <w:szCs w:val="24"/>
        </w:rPr>
        <w:t>,00</w:t>
      </w:r>
      <w:r w:rsidRPr="004F3491">
        <w:rPr>
          <w:rFonts w:ascii="Arial" w:hAnsi="Arial" w:cs="Arial"/>
          <w:bCs/>
          <w:sz w:val="24"/>
          <w:szCs w:val="24"/>
        </w:rPr>
        <w:t xml:space="preserve"> zł</w:t>
      </w:r>
      <w:r w:rsidR="00EA4052" w:rsidRPr="004F3491">
        <w:rPr>
          <w:rFonts w:ascii="Arial" w:hAnsi="Arial" w:cs="Arial"/>
          <w:bCs/>
          <w:sz w:val="24"/>
          <w:szCs w:val="24"/>
        </w:rPr>
        <w:t>,</w:t>
      </w:r>
    </w:p>
    <w:p w14:paraId="4034D7C3" w14:textId="179C9121" w:rsidR="002C3BE9" w:rsidRPr="004F3491" w:rsidRDefault="002C3BE9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 xml:space="preserve">dofinansowanie zaopatrzenia w sprzęt rehabilitacyjny dla osób fizycznych prowadzących działalność gospodarczą, osób prawnych i jednostek </w:t>
      </w:r>
      <w:r w:rsidRPr="004F3491">
        <w:rPr>
          <w:rFonts w:ascii="Arial" w:hAnsi="Arial" w:cs="Arial"/>
          <w:sz w:val="24"/>
          <w:szCs w:val="24"/>
        </w:rPr>
        <w:lastRenderedPageBreak/>
        <w:t xml:space="preserve">organizacyjnych nieposiadających osobowości prawnej (art. 35a ust. 1 pkt 7 lit. c ustawy) — </w:t>
      </w:r>
      <w:r w:rsidR="00292181" w:rsidRPr="004F3491">
        <w:rPr>
          <w:rFonts w:ascii="Arial" w:hAnsi="Arial" w:cs="Arial"/>
          <w:bCs/>
          <w:sz w:val="24"/>
          <w:szCs w:val="24"/>
        </w:rPr>
        <w:t>87 486,30</w:t>
      </w:r>
      <w:r w:rsidRPr="004F3491">
        <w:rPr>
          <w:rFonts w:ascii="Arial" w:hAnsi="Arial" w:cs="Arial"/>
          <w:bCs/>
          <w:sz w:val="24"/>
          <w:szCs w:val="24"/>
        </w:rPr>
        <w:t xml:space="preserve"> zł,</w:t>
      </w:r>
    </w:p>
    <w:p w14:paraId="7DBFAA44" w14:textId="6B767978" w:rsidR="003A752C" w:rsidRPr="004F3491" w:rsidRDefault="003A752C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dofinansowanie zaopatrzenia w przedmioty ortopedyczne i środki pomocnicze przyznane osobom niepełnosprawnym na podstawie od</w:t>
      </w:r>
      <w:r w:rsidR="00EA4052" w:rsidRPr="004F3491">
        <w:rPr>
          <w:rFonts w:ascii="Arial" w:hAnsi="Arial" w:cs="Arial"/>
          <w:sz w:val="24"/>
          <w:szCs w:val="24"/>
        </w:rPr>
        <w:t>rębnych</w:t>
      </w:r>
      <w:r w:rsidRPr="004F3491">
        <w:rPr>
          <w:rFonts w:ascii="Arial" w:hAnsi="Arial" w:cs="Arial"/>
          <w:sz w:val="24"/>
          <w:szCs w:val="24"/>
        </w:rPr>
        <w:t xml:space="preserve"> przepisów (art. 35a ust. 1 pkt 7 lit. c ustawy) </w:t>
      </w:r>
      <w:r w:rsidR="004037D3" w:rsidRPr="004F3491">
        <w:rPr>
          <w:rFonts w:ascii="Arial" w:hAnsi="Arial" w:cs="Arial"/>
          <w:bCs/>
          <w:sz w:val="24"/>
          <w:szCs w:val="24"/>
        </w:rPr>
        <w:t>–</w:t>
      </w:r>
      <w:r w:rsidR="00EA4052" w:rsidRPr="004F3491">
        <w:rPr>
          <w:rFonts w:ascii="Arial" w:hAnsi="Arial" w:cs="Arial"/>
          <w:bCs/>
          <w:sz w:val="24"/>
          <w:szCs w:val="24"/>
        </w:rPr>
        <w:t xml:space="preserve"> </w:t>
      </w:r>
      <w:r w:rsidR="0052136E" w:rsidRPr="004F3491">
        <w:rPr>
          <w:rFonts w:ascii="Arial" w:hAnsi="Arial" w:cs="Arial"/>
          <w:bCs/>
          <w:sz w:val="24"/>
          <w:szCs w:val="24"/>
        </w:rPr>
        <w:t>1</w:t>
      </w:r>
      <w:r w:rsidR="002C3BE9" w:rsidRPr="004F3491">
        <w:rPr>
          <w:rFonts w:ascii="Arial" w:hAnsi="Arial" w:cs="Arial"/>
          <w:bCs/>
          <w:sz w:val="24"/>
          <w:szCs w:val="24"/>
        </w:rPr>
        <w:t> 073 661,70</w:t>
      </w:r>
      <w:r w:rsidRPr="004F3491">
        <w:rPr>
          <w:rFonts w:ascii="Arial" w:hAnsi="Arial" w:cs="Arial"/>
          <w:bCs/>
          <w:sz w:val="24"/>
          <w:szCs w:val="24"/>
        </w:rPr>
        <w:t xml:space="preserve"> zł</w:t>
      </w:r>
      <w:r w:rsidR="00264270" w:rsidRPr="004F3491">
        <w:rPr>
          <w:rFonts w:ascii="Arial" w:hAnsi="Arial" w:cs="Arial"/>
          <w:bCs/>
          <w:sz w:val="24"/>
          <w:szCs w:val="24"/>
        </w:rPr>
        <w:t>,</w:t>
      </w:r>
    </w:p>
    <w:p w14:paraId="3CF3E066" w14:textId="04267C62" w:rsidR="003A752C" w:rsidRPr="004F3491" w:rsidRDefault="003A752C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 xml:space="preserve">dofinansowanie likwidacji barier architektonicznych, w komunikowaniu się i technicznych </w:t>
      </w:r>
      <w:r w:rsidR="002C3BE9" w:rsidRPr="004F3491">
        <w:rPr>
          <w:rFonts w:ascii="Arial" w:hAnsi="Arial" w:cs="Arial"/>
          <w:sz w:val="24"/>
          <w:szCs w:val="24"/>
        </w:rPr>
        <w:br/>
      </w:r>
      <w:r w:rsidRPr="004F3491">
        <w:rPr>
          <w:rFonts w:ascii="Arial" w:hAnsi="Arial" w:cs="Arial"/>
          <w:sz w:val="24"/>
          <w:szCs w:val="24"/>
        </w:rPr>
        <w:t xml:space="preserve">w związku z indywidualnymi potrzebami osób niepełnosprawnych (art. 35a ust. 1 pkt 7 lit. d ustawy) - </w:t>
      </w:r>
      <w:r w:rsidR="002C3BE9" w:rsidRPr="004F3491">
        <w:rPr>
          <w:rFonts w:ascii="Arial" w:hAnsi="Arial" w:cs="Arial"/>
          <w:bCs/>
          <w:sz w:val="24"/>
          <w:szCs w:val="24"/>
        </w:rPr>
        <w:t>650</w:t>
      </w:r>
      <w:r w:rsidR="005A0CDC" w:rsidRPr="004F3491">
        <w:rPr>
          <w:rFonts w:ascii="Arial" w:hAnsi="Arial" w:cs="Arial"/>
          <w:bCs/>
          <w:sz w:val="24"/>
          <w:szCs w:val="24"/>
        </w:rPr>
        <w:t> 000,00</w:t>
      </w:r>
      <w:r w:rsidRPr="004F3491">
        <w:rPr>
          <w:rFonts w:ascii="Arial" w:hAnsi="Arial" w:cs="Arial"/>
          <w:bCs/>
          <w:sz w:val="24"/>
          <w:szCs w:val="24"/>
        </w:rPr>
        <w:t xml:space="preserve"> zł</w:t>
      </w:r>
      <w:r w:rsidR="00264270" w:rsidRPr="004F3491">
        <w:rPr>
          <w:rFonts w:ascii="Arial" w:hAnsi="Arial" w:cs="Arial"/>
          <w:bCs/>
          <w:sz w:val="24"/>
          <w:szCs w:val="24"/>
        </w:rPr>
        <w:t>,</w:t>
      </w:r>
    </w:p>
    <w:p w14:paraId="72F47FE5" w14:textId="74F1E33C" w:rsidR="003A752C" w:rsidRPr="004F3491" w:rsidRDefault="003A752C" w:rsidP="004F3491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 xml:space="preserve">dofinansowanie kosztów tworzenia i działalności </w:t>
      </w:r>
      <w:r w:rsidR="00264270" w:rsidRPr="004F3491">
        <w:rPr>
          <w:rFonts w:ascii="Arial" w:hAnsi="Arial" w:cs="Arial"/>
          <w:sz w:val="24"/>
          <w:szCs w:val="24"/>
        </w:rPr>
        <w:t>W</w:t>
      </w:r>
      <w:r w:rsidRPr="004F3491">
        <w:rPr>
          <w:rFonts w:ascii="Arial" w:hAnsi="Arial" w:cs="Arial"/>
          <w:sz w:val="24"/>
          <w:szCs w:val="24"/>
        </w:rPr>
        <w:t xml:space="preserve">arsztatów </w:t>
      </w:r>
      <w:r w:rsidR="00264270" w:rsidRPr="004F3491">
        <w:rPr>
          <w:rFonts w:ascii="Arial" w:hAnsi="Arial" w:cs="Arial"/>
          <w:sz w:val="24"/>
          <w:szCs w:val="24"/>
        </w:rPr>
        <w:t>T</w:t>
      </w:r>
      <w:r w:rsidRPr="004F3491">
        <w:rPr>
          <w:rFonts w:ascii="Arial" w:hAnsi="Arial" w:cs="Arial"/>
          <w:sz w:val="24"/>
          <w:szCs w:val="24"/>
        </w:rPr>
        <w:t xml:space="preserve">erapii </w:t>
      </w:r>
      <w:r w:rsidR="00264270" w:rsidRPr="004F3491">
        <w:rPr>
          <w:rFonts w:ascii="Arial" w:hAnsi="Arial" w:cs="Arial"/>
          <w:sz w:val="24"/>
          <w:szCs w:val="24"/>
        </w:rPr>
        <w:t>Z</w:t>
      </w:r>
      <w:r w:rsidRPr="004F3491">
        <w:rPr>
          <w:rFonts w:ascii="Arial" w:hAnsi="Arial" w:cs="Arial"/>
          <w:sz w:val="24"/>
          <w:szCs w:val="24"/>
        </w:rPr>
        <w:t>ajęciowej (art. 35a ust. 1 pkt</w:t>
      </w:r>
      <w:r w:rsidR="00EA4052" w:rsidRPr="004F3491">
        <w:rPr>
          <w:rFonts w:ascii="Arial" w:hAnsi="Arial" w:cs="Arial"/>
          <w:sz w:val="24"/>
          <w:szCs w:val="24"/>
        </w:rPr>
        <w:t xml:space="preserve"> </w:t>
      </w:r>
      <w:r w:rsidRPr="004F3491">
        <w:rPr>
          <w:rFonts w:ascii="Arial" w:hAnsi="Arial" w:cs="Arial"/>
          <w:sz w:val="24"/>
          <w:szCs w:val="24"/>
        </w:rPr>
        <w:t xml:space="preserve">8 ustawy) — </w:t>
      </w:r>
      <w:r w:rsidR="0052136E" w:rsidRPr="004F3491">
        <w:rPr>
          <w:rFonts w:ascii="Arial" w:hAnsi="Arial" w:cs="Arial"/>
          <w:bCs/>
          <w:sz w:val="24"/>
          <w:szCs w:val="24"/>
        </w:rPr>
        <w:t>2</w:t>
      </w:r>
      <w:r w:rsidR="00EE5D40" w:rsidRPr="004F3491">
        <w:rPr>
          <w:rFonts w:ascii="Arial" w:hAnsi="Arial" w:cs="Arial"/>
          <w:bCs/>
          <w:sz w:val="24"/>
          <w:szCs w:val="24"/>
        </w:rPr>
        <w:t> 639 700</w:t>
      </w:r>
      <w:r w:rsidR="005A0CDC" w:rsidRPr="004F3491">
        <w:rPr>
          <w:rFonts w:ascii="Arial" w:hAnsi="Arial" w:cs="Arial"/>
          <w:bCs/>
          <w:sz w:val="24"/>
          <w:szCs w:val="24"/>
        </w:rPr>
        <w:t>,00</w:t>
      </w:r>
      <w:r w:rsidRPr="004F3491">
        <w:rPr>
          <w:rFonts w:ascii="Arial" w:hAnsi="Arial" w:cs="Arial"/>
          <w:bCs/>
          <w:sz w:val="24"/>
          <w:szCs w:val="24"/>
        </w:rPr>
        <w:t xml:space="preserve"> zł.</w:t>
      </w:r>
    </w:p>
    <w:p w14:paraId="28DB620A" w14:textId="77777777" w:rsidR="0052136E" w:rsidRPr="004F3491" w:rsidRDefault="0052136E" w:rsidP="004F3491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034CD834" w14:textId="77777777" w:rsidR="003A752C" w:rsidRPr="004F3491" w:rsidRDefault="00EA4052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4CF9F0A4" w14:textId="770AF31A" w:rsidR="009273A5" w:rsidRPr="004F3491" w:rsidRDefault="00EA4052" w:rsidP="004F349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>§ 3.</w:t>
      </w:r>
      <w:r w:rsidR="0022694A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>Uchwała wchodzi w życie z dniem podjęcia</w:t>
      </w:r>
      <w:r w:rsidR="007319CF" w:rsidRPr="004F3491">
        <w:rPr>
          <w:rFonts w:ascii="Arial" w:hAnsi="Arial" w:cs="Arial"/>
          <w:sz w:val="24"/>
          <w:szCs w:val="24"/>
        </w:rPr>
        <w:t xml:space="preserve"> i ma zastosowanie do podziału Środków Państwowego Funduszu Rehabilitacji Osób </w:t>
      </w:r>
      <w:r w:rsidR="00AA2F5C" w:rsidRPr="004F3491">
        <w:rPr>
          <w:rFonts w:ascii="Arial" w:hAnsi="Arial" w:cs="Arial"/>
          <w:sz w:val="24"/>
          <w:szCs w:val="24"/>
        </w:rPr>
        <w:t>N</w:t>
      </w:r>
      <w:r w:rsidR="007319CF" w:rsidRPr="004F3491">
        <w:rPr>
          <w:rFonts w:ascii="Arial" w:hAnsi="Arial" w:cs="Arial"/>
          <w:sz w:val="24"/>
          <w:szCs w:val="24"/>
        </w:rPr>
        <w:t xml:space="preserve">iepełnosprawnych </w:t>
      </w:r>
      <w:r w:rsidR="00D64331" w:rsidRPr="004F3491">
        <w:rPr>
          <w:rFonts w:ascii="Arial" w:hAnsi="Arial" w:cs="Arial"/>
          <w:sz w:val="24"/>
          <w:szCs w:val="24"/>
        </w:rPr>
        <w:t>od 1 stycznia 202</w:t>
      </w:r>
      <w:r w:rsidR="00292181" w:rsidRPr="004F3491">
        <w:rPr>
          <w:rFonts w:ascii="Arial" w:hAnsi="Arial" w:cs="Arial"/>
          <w:sz w:val="24"/>
          <w:szCs w:val="24"/>
        </w:rPr>
        <w:t>6</w:t>
      </w:r>
      <w:r w:rsidR="00D64331" w:rsidRPr="004F3491">
        <w:rPr>
          <w:rFonts w:ascii="Arial" w:hAnsi="Arial" w:cs="Arial"/>
          <w:sz w:val="24"/>
          <w:szCs w:val="24"/>
        </w:rPr>
        <w:t xml:space="preserve"> roku.</w:t>
      </w:r>
    </w:p>
    <w:p w14:paraId="253BE3B7" w14:textId="12CAFADB" w:rsidR="00292181" w:rsidRPr="004F3491" w:rsidRDefault="00292181" w:rsidP="004F349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AF1C227" w14:textId="7A4B19DC" w:rsidR="00B7233C" w:rsidRDefault="00856E01" w:rsidP="00B7233C">
      <w:pPr>
        <w:autoSpaceDN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F3491">
        <w:rPr>
          <w:rFonts w:ascii="Arial" w:eastAsia="Calibri" w:hAnsi="Arial" w:cs="Arial"/>
          <w:sz w:val="24"/>
          <w:szCs w:val="24"/>
        </w:rPr>
        <w:t>Przewodnicząca</w:t>
      </w:r>
      <w:r w:rsidR="00B7233C">
        <w:rPr>
          <w:rFonts w:ascii="Arial" w:eastAsia="Calibri" w:hAnsi="Arial" w:cs="Arial"/>
          <w:sz w:val="24"/>
          <w:szCs w:val="24"/>
        </w:rPr>
        <w:t xml:space="preserve"> </w:t>
      </w:r>
      <w:r w:rsidRPr="004F3491">
        <w:rPr>
          <w:rFonts w:ascii="Arial" w:eastAsia="Calibri" w:hAnsi="Arial" w:cs="Arial"/>
          <w:sz w:val="24"/>
          <w:szCs w:val="24"/>
        </w:rPr>
        <w:t>Rady Miasta</w:t>
      </w:r>
      <w:r w:rsidR="00B7233C">
        <w:rPr>
          <w:rFonts w:ascii="Arial" w:eastAsia="Calibri" w:hAnsi="Arial" w:cs="Arial"/>
          <w:sz w:val="24"/>
          <w:szCs w:val="24"/>
        </w:rPr>
        <w:t xml:space="preserve"> </w:t>
      </w:r>
      <w:r w:rsidRPr="004F3491">
        <w:rPr>
          <w:rFonts w:ascii="Arial" w:eastAsia="Calibri" w:hAnsi="Arial" w:cs="Arial"/>
          <w:sz w:val="24"/>
          <w:szCs w:val="24"/>
        </w:rPr>
        <w:t>Ewa Szczepańska</w:t>
      </w:r>
    </w:p>
    <w:p w14:paraId="2E2BF719" w14:textId="77777777" w:rsidR="00B7233C" w:rsidRDefault="00B7233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2B9190AE" w14:textId="195AC302" w:rsidR="003A752C" w:rsidRPr="00B7233C" w:rsidRDefault="003A752C" w:rsidP="00B7233C">
      <w:pPr>
        <w:pStyle w:val="Nagwek2"/>
        <w:rPr>
          <w:rFonts w:ascii="Arial" w:hAnsi="Arial" w:cs="Arial"/>
          <w:sz w:val="24"/>
          <w:szCs w:val="24"/>
        </w:rPr>
      </w:pPr>
      <w:r w:rsidRPr="00B7233C">
        <w:rPr>
          <w:rFonts w:ascii="Arial" w:hAnsi="Arial" w:cs="Arial"/>
          <w:sz w:val="24"/>
          <w:szCs w:val="24"/>
        </w:rPr>
        <w:lastRenderedPageBreak/>
        <w:t>UZASADNIENIE</w:t>
      </w:r>
    </w:p>
    <w:p w14:paraId="0A683988" w14:textId="77777777" w:rsidR="003A752C" w:rsidRPr="004F3491" w:rsidRDefault="003A752C" w:rsidP="004F3491">
      <w:pPr>
        <w:spacing w:line="276" w:lineRule="auto"/>
        <w:rPr>
          <w:rFonts w:ascii="Arial" w:hAnsi="Arial" w:cs="Arial"/>
          <w:sz w:val="24"/>
          <w:szCs w:val="24"/>
        </w:rPr>
      </w:pPr>
    </w:p>
    <w:p w14:paraId="5B73D379" w14:textId="10FE8EB5" w:rsidR="003A752C" w:rsidRPr="004F3491" w:rsidRDefault="009273A5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>Zgodnie z art. 35a ustawy z dnia 27 sierpnia 1</w:t>
      </w:r>
      <w:r w:rsidR="00514397" w:rsidRPr="004F3491">
        <w:rPr>
          <w:rFonts w:ascii="Arial" w:hAnsi="Arial" w:cs="Arial"/>
          <w:sz w:val="24"/>
          <w:szCs w:val="24"/>
        </w:rPr>
        <w:t>9</w:t>
      </w:r>
      <w:r w:rsidR="003A752C" w:rsidRPr="004F3491">
        <w:rPr>
          <w:rFonts w:ascii="Arial" w:hAnsi="Arial" w:cs="Arial"/>
          <w:sz w:val="24"/>
          <w:szCs w:val="24"/>
        </w:rPr>
        <w:t>97 r. o rehabilitacji zawodowej i społecznej oraz zatrudnianiu osób niepełnosprawnych, Rada Miasta Włocławek zobowiązana jest podjąć uchwałę określającą zadania, na które przeznacza środki Państwowego Funduszu Rehabilitacji Osób Niepełnosprawnych.</w:t>
      </w:r>
    </w:p>
    <w:p w14:paraId="0584A439" w14:textId="3ADB2E87" w:rsidR="00347694" w:rsidRPr="004F3491" w:rsidRDefault="009273A5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A733C9" w:rsidRPr="004F3491">
        <w:rPr>
          <w:rFonts w:ascii="Arial" w:hAnsi="Arial" w:cs="Arial"/>
          <w:sz w:val="24"/>
          <w:szCs w:val="24"/>
        </w:rPr>
        <w:t xml:space="preserve">Uchwałą Zarządu PFRON nr </w:t>
      </w:r>
      <w:r w:rsidR="00292181" w:rsidRPr="004F3491">
        <w:rPr>
          <w:rFonts w:ascii="Arial" w:hAnsi="Arial" w:cs="Arial"/>
          <w:sz w:val="24"/>
          <w:szCs w:val="24"/>
        </w:rPr>
        <w:t>12/2026</w:t>
      </w:r>
      <w:r w:rsidR="00A733C9" w:rsidRPr="004F3491">
        <w:rPr>
          <w:rFonts w:ascii="Arial" w:hAnsi="Arial" w:cs="Arial"/>
          <w:sz w:val="24"/>
          <w:szCs w:val="24"/>
        </w:rPr>
        <w:t xml:space="preserve"> z </w:t>
      </w:r>
      <w:r w:rsidR="00292181" w:rsidRPr="004F3491">
        <w:rPr>
          <w:rFonts w:ascii="Arial" w:hAnsi="Arial" w:cs="Arial"/>
          <w:sz w:val="24"/>
          <w:szCs w:val="24"/>
        </w:rPr>
        <w:t>9</w:t>
      </w:r>
      <w:r w:rsidR="00A733C9" w:rsidRPr="004F3491">
        <w:rPr>
          <w:rFonts w:ascii="Arial" w:hAnsi="Arial" w:cs="Arial"/>
          <w:sz w:val="24"/>
          <w:szCs w:val="24"/>
        </w:rPr>
        <w:t xml:space="preserve"> lutego 202</w:t>
      </w:r>
      <w:r w:rsidR="00292181" w:rsidRPr="004F3491">
        <w:rPr>
          <w:rFonts w:ascii="Arial" w:hAnsi="Arial" w:cs="Arial"/>
          <w:sz w:val="24"/>
          <w:szCs w:val="24"/>
        </w:rPr>
        <w:t>6</w:t>
      </w:r>
      <w:r w:rsidR="00A733C9" w:rsidRPr="004F3491">
        <w:rPr>
          <w:rFonts w:ascii="Arial" w:hAnsi="Arial" w:cs="Arial"/>
          <w:sz w:val="24"/>
          <w:szCs w:val="24"/>
        </w:rPr>
        <w:t xml:space="preserve"> r</w:t>
      </w:r>
      <w:r w:rsidR="00292181" w:rsidRPr="004F3491">
        <w:rPr>
          <w:rFonts w:ascii="Arial" w:hAnsi="Arial" w:cs="Arial"/>
          <w:sz w:val="24"/>
          <w:szCs w:val="24"/>
        </w:rPr>
        <w:t>.</w:t>
      </w:r>
      <w:r w:rsidR="00A733C9" w:rsidRPr="004F3491">
        <w:rPr>
          <w:rFonts w:ascii="Arial" w:hAnsi="Arial" w:cs="Arial"/>
          <w:sz w:val="24"/>
          <w:szCs w:val="24"/>
        </w:rPr>
        <w:t xml:space="preserve"> dokonano</w:t>
      </w:r>
      <w:r w:rsidR="003A752C" w:rsidRPr="004F3491">
        <w:rPr>
          <w:rFonts w:ascii="Arial" w:hAnsi="Arial" w:cs="Arial"/>
          <w:sz w:val="24"/>
          <w:szCs w:val="24"/>
        </w:rPr>
        <w:t xml:space="preserve"> podziału środków przewidzianych w planie finansowym Funduszu na 202</w:t>
      </w:r>
      <w:r w:rsidR="00292181" w:rsidRPr="004F3491">
        <w:rPr>
          <w:rFonts w:ascii="Arial" w:hAnsi="Arial" w:cs="Arial"/>
          <w:sz w:val="24"/>
          <w:szCs w:val="24"/>
        </w:rPr>
        <w:t>6</w:t>
      </w:r>
      <w:r w:rsidR="003A752C" w:rsidRPr="004F3491">
        <w:rPr>
          <w:rFonts w:ascii="Arial" w:hAnsi="Arial" w:cs="Arial"/>
          <w:sz w:val="24"/>
          <w:szCs w:val="24"/>
        </w:rPr>
        <w:t xml:space="preserve"> r</w:t>
      </w:r>
      <w:r w:rsidR="0005164E" w:rsidRPr="004F3491">
        <w:rPr>
          <w:rFonts w:ascii="Arial" w:hAnsi="Arial" w:cs="Arial"/>
          <w:sz w:val="24"/>
          <w:szCs w:val="24"/>
        </w:rPr>
        <w:t>ok</w:t>
      </w:r>
      <w:r w:rsidR="003A752C" w:rsidRPr="004F3491">
        <w:rPr>
          <w:rFonts w:ascii="Arial" w:hAnsi="Arial" w:cs="Arial"/>
          <w:sz w:val="24"/>
          <w:szCs w:val="24"/>
        </w:rPr>
        <w:t xml:space="preserve"> z przeznaczeniem na rzecz osób niepełnosprawnych, należących do kompetencji samorządów powiatowych na podstawie przepisów ustawy z dnia 27 sierpnia 1997 r. o rehabilitacji zawodowej i społecznej oraz zatrudnianiu osób niepełnosprawnych</w:t>
      </w:r>
      <w:r w:rsidR="00347694" w:rsidRPr="004F3491">
        <w:rPr>
          <w:rFonts w:ascii="Arial" w:hAnsi="Arial" w:cs="Arial"/>
          <w:sz w:val="24"/>
          <w:szCs w:val="24"/>
        </w:rPr>
        <w:t>.</w:t>
      </w:r>
    </w:p>
    <w:p w14:paraId="4C9CDB53" w14:textId="10B57AD7" w:rsidR="003A752C" w:rsidRPr="004F3491" w:rsidRDefault="009273A5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292181" w:rsidRPr="004F3491">
        <w:rPr>
          <w:rFonts w:ascii="Arial" w:hAnsi="Arial" w:cs="Arial"/>
          <w:sz w:val="24"/>
          <w:szCs w:val="24"/>
        </w:rPr>
        <w:t>O</w:t>
      </w:r>
      <w:r w:rsidR="003A752C" w:rsidRPr="004F3491">
        <w:rPr>
          <w:rFonts w:ascii="Arial" w:hAnsi="Arial" w:cs="Arial"/>
          <w:sz w:val="24"/>
          <w:szCs w:val="24"/>
        </w:rPr>
        <w:t xml:space="preserve"> podziale przedmiotowych środków Prezydent Miasta Włocławek poinformowany został przez</w:t>
      </w:r>
      <w:r w:rsidR="00A733C9" w:rsidRPr="004F3491">
        <w:rPr>
          <w:rFonts w:ascii="Arial" w:hAnsi="Arial" w:cs="Arial"/>
          <w:sz w:val="24"/>
          <w:szCs w:val="24"/>
        </w:rPr>
        <w:t xml:space="preserve"> </w:t>
      </w:r>
      <w:r w:rsidR="00756968" w:rsidRPr="004F3491">
        <w:rPr>
          <w:rFonts w:ascii="Arial" w:hAnsi="Arial" w:cs="Arial"/>
          <w:sz w:val="24"/>
          <w:szCs w:val="24"/>
        </w:rPr>
        <w:t>Zastępc</w:t>
      </w:r>
      <w:r w:rsidR="00292181" w:rsidRPr="004F3491">
        <w:rPr>
          <w:rFonts w:ascii="Arial" w:hAnsi="Arial" w:cs="Arial"/>
          <w:sz w:val="24"/>
          <w:szCs w:val="24"/>
        </w:rPr>
        <w:t>ę</w:t>
      </w:r>
      <w:r w:rsidR="00756968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>Prezesa Zarządu PFRO</w:t>
      </w:r>
      <w:r w:rsidR="00514397" w:rsidRPr="004F3491">
        <w:rPr>
          <w:rFonts w:ascii="Arial" w:hAnsi="Arial" w:cs="Arial"/>
          <w:sz w:val="24"/>
          <w:szCs w:val="24"/>
        </w:rPr>
        <w:t>N</w:t>
      </w:r>
      <w:r w:rsidR="00A733C9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 xml:space="preserve">pismem </w:t>
      </w:r>
      <w:r w:rsidR="00A25F8F" w:rsidRPr="004F3491">
        <w:rPr>
          <w:rFonts w:ascii="Arial" w:hAnsi="Arial" w:cs="Arial"/>
          <w:sz w:val="24"/>
          <w:szCs w:val="24"/>
        </w:rPr>
        <w:t>z dnia</w:t>
      </w:r>
      <w:r w:rsidR="00740531" w:rsidRPr="004F3491">
        <w:rPr>
          <w:rFonts w:ascii="Arial" w:hAnsi="Arial" w:cs="Arial"/>
          <w:sz w:val="24"/>
          <w:szCs w:val="24"/>
        </w:rPr>
        <w:t xml:space="preserve"> </w:t>
      </w:r>
      <w:r w:rsidR="00A733C9" w:rsidRPr="004F3491">
        <w:rPr>
          <w:rFonts w:ascii="Arial" w:hAnsi="Arial" w:cs="Arial"/>
          <w:sz w:val="24"/>
          <w:szCs w:val="24"/>
        </w:rPr>
        <w:t>1</w:t>
      </w:r>
      <w:r w:rsidR="00292181" w:rsidRPr="004F3491">
        <w:rPr>
          <w:rFonts w:ascii="Arial" w:hAnsi="Arial" w:cs="Arial"/>
          <w:sz w:val="24"/>
          <w:szCs w:val="24"/>
        </w:rPr>
        <w:t>1</w:t>
      </w:r>
      <w:r w:rsidR="00756968" w:rsidRPr="004F3491">
        <w:rPr>
          <w:rFonts w:ascii="Arial" w:hAnsi="Arial" w:cs="Arial"/>
          <w:sz w:val="24"/>
          <w:szCs w:val="24"/>
        </w:rPr>
        <w:t xml:space="preserve"> lutego 202</w:t>
      </w:r>
      <w:r w:rsidR="00292181" w:rsidRPr="004F3491">
        <w:rPr>
          <w:rFonts w:ascii="Arial" w:hAnsi="Arial" w:cs="Arial"/>
          <w:sz w:val="24"/>
          <w:szCs w:val="24"/>
        </w:rPr>
        <w:t>6</w:t>
      </w:r>
      <w:r w:rsidR="00756968" w:rsidRPr="004F3491">
        <w:rPr>
          <w:rFonts w:ascii="Arial" w:hAnsi="Arial" w:cs="Arial"/>
          <w:sz w:val="24"/>
          <w:szCs w:val="24"/>
        </w:rPr>
        <w:t xml:space="preserve"> r.</w:t>
      </w:r>
      <w:r w:rsidR="00A25F8F" w:rsidRPr="004F3491">
        <w:rPr>
          <w:rFonts w:ascii="Arial" w:hAnsi="Arial" w:cs="Arial"/>
          <w:sz w:val="24"/>
          <w:szCs w:val="24"/>
        </w:rPr>
        <w:t xml:space="preserve">, znak </w:t>
      </w:r>
      <w:r w:rsidR="00292181" w:rsidRPr="004F3491">
        <w:rPr>
          <w:rFonts w:ascii="Arial" w:hAnsi="Arial" w:cs="Arial"/>
          <w:sz w:val="24"/>
          <w:szCs w:val="24"/>
        </w:rPr>
        <w:t>DPR.WSA.46.2026.w</w:t>
      </w:r>
      <w:r w:rsidR="0005164E" w:rsidRPr="004F3491">
        <w:rPr>
          <w:rFonts w:ascii="Arial" w:hAnsi="Arial" w:cs="Arial"/>
          <w:sz w:val="24"/>
          <w:szCs w:val="24"/>
        </w:rPr>
        <w:t>.</w:t>
      </w:r>
      <w:r w:rsidR="009142F5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 xml:space="preserve">Gmina Miasto Włocławek na realizację zadań na rzecz osób niepełnosprawnych otrzymała kwotę </w:t>
      </w:r>
      <w:r w:rsidR="0005164E" w:rsidRPr="004F3491">
        <w:rPr>
          <w:rFonts w:ascii="Arial" w:hAnsi="Arial" w:cs="Arial"/>
          <w:sz w:val="24"/>
          <w:szCs w:val="24"/>
        </w:rPr>
        <w:t>5 506 296,00</w:t>
      </w:r>
      <w:r w:rsidR="003A752C" w:rsidRPr="004F3491">
        <w:rPr>
          <w:rFonts w:ascii="Arial" w:hAnsi="Arial" w:cs="Arial"/>
          <w:sz w:val="24"/>
          <w:szCs w:val="24"/>
        </w:rPr>
        <w:t xml:space="preserve"> zł (słownie:</w:t>
      </w:r>
      <w:r w:rsidRPr="004F3491">
        <w:rPr>
          <w:rFonts w:ascii="Arial" w:hAnsi="Arial" w:cs="Arial"/>
          <w:sz w:val="24"/>
          <w:szCs w:val="24"/>
        </w:rPr>
        <w:t xml:space="preserve"> </w:t>
      </w:r>
      <w:r w:rsidR="00A733C9" w:rsidRPr="004F3491">
        <w:rPr>
          <w:rFonts w:ascii="Arial" w:hAnsi="Arial" w:cs="Arial"/>
          <w:sz w:val="24"/>
          <w:szCs w:val="24"/>
        </w:rPr>
        <w:t>pięć</w:t>
      </w:r>
      <w:r w:rsidR="00740531" w:rsidRPr="004F3491">
        <w:rPr>
          <w:rFonts w:ascii="Arial" w:hAnsi="Arial" w:cs="Arial"/>
          <w:sz w:val="24"/>
          <w:szCs w:val="24"/>
        </w:rPr>
        <w:t xml:space="preserve"> milionów </w:t>
      </w:r>
      <w:r w:rsidR="0005164E" w:rsidRPr="004F3491">
        <w:rPr>
          <w:rFonts w:ascii="Arial" w:hAnsi="Arial" w:cs="Arial"/>
          <w:sz w:val="24"/>
          <w:szCs w:val="24"/>
        </w:rPr>
        <w:t xml:space="preserve">pięćset sześć tysięcy dwieście dziewięćdziesiąt sześć </w:t>
      </w:r>
      <w:r w:rsidR="00A733C9" w:rsidRPr="004F3491">
        <w:rPr>
          <w:rFonts w:ascii="Arial" w:hAnsi="Arial" w:cs="Arial"/>
          <w:sz w:val="24"/>
          <w:szCs w:val="24"/>
        </w:rPr>
        <w:t>złotych</w:t>
      </w:r>
      <w:r w:rsidR="003A752C" w:rsidRPr="004F3491">
        <w:rPr>
          <w:rFonts w:ascii="Arial" w:hAnsi="Arial" w:cs="Arial"/>
          <w:sz w:val="24"/>
          <w:szCs w:val="24"/>
        </w:rPr>
        <w:t>). Zawarte są w tym zobowiązania dotyczące dofinansowania kosztów działania dwóch Warsztatów</w:t>
      </w:r>
      <w:r w:rsidR="00514397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>Terapii</w:t>
      </w:r>
      <w:r w:rsidR="009142F5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 xml:space="preserve">Zajęciowej w wysokości </w:t>
      </w:r>
      <w:r w:rsidR="0052136E" w:rsidRPr="004F3491">
        <w:rPr>
          <w:rFonts w:ascii="Arial" w:hAnsi="Arial" w:cs="Arial"/>
          <w:sz w:val="24"/>
          <w:szCs w:val="24"/>
        </w:rPr>
        <w:t>2</w:t>
      </w:r>
      <w:r w:rsidR="00A733C9" w:rsidRPr="004F3491">
        <w:rPr>
          <w:rFonts w:ascii="Arial" w:hAnsi="Arial" w:cs="Arial"/>
          <w:sz w:val="24"/>
          <w:szCs w:val="24"/>
        </w:rPr>
        <w:t> 639 700,00</w:t>
      </w:r>
      <w:r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>złotych (słownie</w:t>
      </w:r>
      <w:r w:rsidRPr="004F3491">
        <w:rPr>
          <w:rFonts w:ascii="Arial" w:hAnsi="Arial" w:cs="Arial"/>
          <w:sz w:val="24"/>
          <w:szCs w:val="24"/>
        </w:rPr>
        <w:t xml:space="preserve">: </w:t>
      </w:r>
      <w:r w:rsidR="0052136E" w:rsidRPr="004F3491">
        <w:rPr>
          <w:rFonts w:ascii="Arial" w:hAnsi="Arial" w:cs="Arial"/>
          <w:sz w:val="24"/>
          <w:szCs w:val="24"/>
        </w:rPr>
        <w:t xml:space="preserve">dwa miliony </w:t>
      </w:r>
      <w:r w:rsidR="00A733C9" w:rsidRPr="004F3491">
        <w:rPr>
          <w:rFonts w:ascii="Arial" w:hAnsi="Arial" w:cs="Arial"/>
          <w:sz w:val="24"/>
          <w:szCs w:val="24"/>
        </w:rPr>
        <w:t>sześćset trzydzieści dziewięć tysięcy siedemset</w:t>
      </w:r>
      <w:r w:rsidRPr="004F3491">
        <w:rPr>
          <w:rFonts w:ascii="Arial" w:hAnsi="Arial" w:cs="Arial"/>
          <w:sz w:val="24"/>
          <w:szCs w:val="24"/>
        </w:rPr>
        <w:t xml:space="preserve"> złotych</w:t>
      </w:r>
      <w:r w:rsidR="003A752C" w:rsidRPr="004F3491">
        <w:rPr>
          <w:rFonts w:ascii="Arial" w:hAnsi="Arial" w:cs="Arial"/>
          <w:sz w:val="24"/>
          <w:szCs w:val="24"/>
        </w:rPr>
        <w:t>).</w:t>
      </w:r>
    </w:p>
    <w:p w14:paraId="3896D6F8" w14:textId="25BA8F3A" w:rsidR="003A752C" w:rsidRPr="004F3491" w:rsidRDefault="009273A5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>Zaproponowany w uchwale na 202</w:t>
      </w:r>
      <w:r w:rsidR="0005164E" w:rsidRPr="004F3491">
        <w:rPr>
          <w:rFonts w:ascii="Arial" w:hAnsi="Arial" w:cs="Arial"/>
          <w:sz w:val="24"/>
          <w:szCs w:val="24"/>
        </w:rPr>
        <w:t>6</w:t>
      </w:r>
      <w:r w:rsidR="003A752C" w:rsidRPr="004F3491">
        <w:rPr>
          <w:rFonts w:ascii="Arial" w:hAnsi="Arial" w:cs="Arial"/>
          <w:sz w:val="24"/>
          <w:szCs w:val="24"/>
        </w:rPr>
        <w:t xml:space="preserve"> rok podział środków Państwowego Funduszu Rehabilitacji Osób Niepełnosprawnych wynika z oszacowania najpilniejszych potrzeb mieszkańców miasta Włocławek z zakresu rehabilitacji zawodowej i społecznej osób niepełnosprawnych.</w:t>
      </w:r>
    </w:p>
    <w:p w14:paraId="0DC1BD71" w14:textId="1D364FB7" w:rsidR="003A752C" w:rsidRPr="004F3491" w:rsidRDefault="009273A5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 xml:space="preserve">Przy planowaniu wydatków uwzględniono potrzeby wynikające z dotychczas złożonych wniosków, ich ilości i realizacji w latach poprzednich. Proponowany w uchwale podział jest </w:t>
      </w:r>
      <w:r w:rsidRPr="004F3491">
        <w:rPr>
          <w:rFonts w:ascii="Arial" w:hAnsi="Arial" w:cs="Arial"/>
          <w:sz w:val="24"/>
          <w:szCs w:val="24"/>
        </w:rPr>
        <w:t>możliwy</w:t>
      </w:r>
      <w:r w:rsidR="003A752C" w:rsidRPr="004F3491">
        <w:rPr>
          <w:rFonts w:ascii="Arial" w:hAnsi="Arial" w:cs="Arial"/>
          <w:sz w:val="24"/>
          <w:szCs w:val="24"/>
        </w:rPr>
        <w:t xml:space="preserve"> do wykonania i w pełni zasadny.</w:t>
      </w:r>
    </w:p>
    <w:p w14:paraId="5C8D4741" w14:textId="1A25EE67" w:rsidR="0082460A" w:rsidRPr="004F3491" w:rsidRDefault="0082460A" w:rsidP="004F3491">
      <w:pPr>
        <w:spacing w:line="276" w:lineRule="auto"/>
        <w:ind w:firstLine="454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Przedstawiony w uchwale podział środków został pozytywnie zaopiniowany przez Powiatową Społeczną Radę ds. Osób Niepełnosprawnych</w:t>
      </w:r>
      <w:r w:rsidR="00FF24BC" w:rsidRPr="004F3491">
        <w:rPr>
          <w:rFonts w:ascii="Arial" w:hAnsi="Arial" w:cs="Arial"/>
          <w:sz w:val="24"/>
          <w:szCs w:val="24"/>
        </w:rPr>
        <w:t xml:space="preserve"> opinią nr 27.2023-2027 z dnia 24 lutego 2026 roku.</w:t>
      </w:r>
    </w:p>
    <w:p w14:paraId="32F37316" w14:textId="479CEF81" w:rsidR="003A752C" w:rsidRPr="004F3491" w:rsidRDefault="009273A5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ab/>
      </w:r>
      <w:r w:rsidR="003A752C" w:rsidRPr="004F3491">
        <w:rPr>
          <w:rFonts w:ascii="Arial" w:hAnsi="Arial" w:cs="Arial"/>
          <w:sz w:val="24"/>
          <w:szCs w:val="24"/>
        </w:rPr>
        <w:t>Nadanie uchwale mocy obowiązującej od 1 stycznia 202</w:t>
      </w:r>
      <w:r w:rsidR="0005164E" w:rsidRPr="004F3491">
        <w:rPr>
          <w:rFonts w:ascii="Arial" w:hAnsi="Arial" w:cs="Arial"/>
          <w:sz w:val="24"/>
          <w:szCs w:val="24"/>
        </w:rPr>
        <w:t>6</w:t>
      </w:r>
      <w:r w:rsidR="003A752C" w:rsidRPr="004F3491">
        <w:rPr>
          <w:rFonts w:ascii="Arial" w:hAnsi="Arial" w:cs="Arial"/>
          <w:sz w:val="24"/>
          <w:szCs w:val="24"/>
        </w:rPr>
        <w:t xml:space="preserve"> roku przy zastosowaniu przepisu art. 5 ustawy z dnia 20 lipca 2000 r</w:t>
      </w:r>
      <w:r w:rsidR="0005164E" w:rsidRPr="004F3491">
        <w:rPr>
          <w:rFonts w:ascii="Arial" w:hAnsi="Arial" w:cs="Arial"/>
          <w:sz w:val="24"/>
          <w:szCs w:val="24"/>
        </w:rPr>
        <w:t>.</w:t>
      </w:r>
      <w:r w:rsidR="003A752C" w:rsidRPr="004F3491">
        <w:rPr>
          <w:rFonts w:ascii="Arial" w:hAnsi="Arial" w:cs="Arial"/>
          <w:sz w:val="24"/>
          <w:szCs w:val="24"/>
        </w:rPr>
        <w:t xml:space="preserve"> o ogłaszaniu aktów normatywnych i niektórych innych aktów prawnych </w:t>
      </w:r>
      <w:bookmarkStart w:id="0" w:name="_GoBack"/>
      <w:bookmarkEnd w:id="0"/>
      <w:r w:rsidR="003A752C" w:rsidRPr="004F3491">
        <w:rPr>
          <w:rFonts w:ascii="Arial" w:hAnsi="Arial" w:cs="Arial"/>
          <w:sz w:val="24"/>
          <w:szCs w:val="24"/>
        </w:rPr>
        <w:t>(Dz.</w:t>
      </w:r>
      <w:r w:rsidR="002D0323" w:rsidRPr="004F3491">
        <w:rPr>
          <w:rFonts w:ascii="Arial" w:hAnsi="Arial" w:cs="Arial"/>
          <w:sz w:val="24"/>
          <w:szCs w:val="24"/>
        </w:rPr>
        <w:t xml:space="preserve"> </w:t>
      </w:r>
      <w:r w:rsidR="003A752C" w:rsidRPr="004F3491">
        <w:rPr>
          <w:rFonts w:ascii="Arial" w:hAnsi="Arial" w:cs="Arial"/>
          <w:sz w:val="24"/>
          <w:szCs w:val="24"/>
        </w:rPr>
        <w:t>U.</w:t>
      </w:r>
      <w:r w:rsidR="002D0323" w:rsidRPr="004F3491">
        <w:rPr>
          <w:rFonts w:ascii="Arial" w:hAnsi="Arial" w:cs="Arial"/>
          <w:sz w:val="24"/>
          <w:szCs w:val="24"/>
        </w:rPr>
        <w:t xml:space="preserve"> z </w:t>
      </w:r>
      <w:r w:rsidR="003A752C" w:rsidRPr="004F3491">
        <w:rPr>
          <w:rFonts w:ascii="Arial" w:hAnsi="Arial" w:cs="Arial"/>
          <w:sz w:val="24"/>
          <w:szCs w:val="24"/>
        </w:rPr>
        <w:t>2019</w:t>
      </w:r>
      <w:r w:rsidR="002D0323" w:rsidRPr="004F3491">
        <w:rPr>
          <w:rFonts w:ascii="Arial" w:hAnsi="Arial" w:cs="Arial"/>
          <w:sz w:val="24"/>
          <w:szCs w:val="24"/>
        </w:rPr>
        <w:t xml:space="preserve"> r</w:t>
      </w:r>
      <w:r w:rsidR="0005164E" w:rsidRPr="004F3491">
        <w:rPr>
          <w:rFonts w:ascii="Arial" w:hAnsi="Arial" w:cs="Arial"/>
          <w:sz w:val="24"/>
          <w:szCs w:val="24"/>
        </w:rPr>
        <w:t>.</w:t>
      </w:r>
      <w:r w:rsidR="003A752C" w:rsidRPr="004F3491">
        <w:rPr>
          <w:rFonts w:ascii="Arial" w:hAnsi="Arial" w:cs="Arial"/>
          <w:sz w:val="24"/>
          <w:szCs w:val="24"/>
        </w:rPr>
        <w:t xml:space="preserve"> poz. 1461), umożliwi Gminie Miasto Włocławek terminowe wywiązanie się z</w:t>
      </w:r>
      <w:r w:rsidRPr="004F3491">
        <w:rPr>
          <w:rFonts w:ascii="Arial" w:hAnsi="Arial" w:cs="Arial"/>
          <w:sz w:val="24"/>
          <w:szCs w:val="24"/>
        </w:rPr>
        <w:t xml:space="preserve">e </w:t>
      </w:r>
      <w:r w:rsidR="003A752C" w:rsidRPr="004F3491">
        <w:rPr>
          <w:rFonts w:ascii="Arial" w:hAnsi="Arial" w:cs="Arial"/>
          <w:sz w:val="24"/>
          <w:szCs w:val="24"/>
        </w:rPr>
        <w:t>zobowiązań dotyczących finansowania warsztatów terapii zajęciowej.</w:t>
      </w:r>
    </w:p>
    <w:p w14:paraId="4092F11A" w14:textId="77777777" w:rsidR="00001A4E" w:rsidRPr="004F3491" w:rsidRDefault="003A752C" w:rsidP="004F3491">
      <w:pPr>
        <w:spacing w:line="276" w:lineRule="auto"/>
        <w:rPr>
          <w:rFonts w:ascii="Arial" w:hAnsi="Arial" w:cs="Arial"/>
          <w:sz w:val="24"/>
          <w:szCs w:val="24"/>
        </w:rPr>
      </w:pPr>
      <w:r w:rsidRPr="004F3491">
        <w:rPr>
          <w:rFonts w:ascii="Arial" w:hAnsi="Arial" w:cs="Arial"/>
          <w:sz w:val="24"/>
          <w:szCs w:val="24"/>
        </w:rPr>
        <w:t>W związku z powyższym podjęcie uchwały jest zasadne.</w:t>
      </w:r>
    </w:p>
    <w:sectPr w:rsidR="00001A4E" w:rsidRPr="004F3491" w:rsidSect="008C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AF8"/>
    <w:multiLevelType w:val="hybridMultilevel"/>
    <w:tmpl w:val="A0BE0F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460DE"/>
    <w:multiLevelType w:val="hybridMultilevel"/>
    <w:tmpl w:val="3C6EB558"/>
    <w:lvl w:ilvl="0" w:tplc="E87A301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6A9B"/>
    <w:multiLevelType w:val="hybridMultilevel"/>
    <w:tmpl w:val="7B84E926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629"/>
    <w:multiLevelType w:val="hybridMultilevel"/>
    <w:tmpl w:val="EFC6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4C60"/>
    <w:multiLevelType w:val="hybridMultilevel"/>
    <w:tmpl w:val="68363CD4"/>
    <w:lvl w:ilvl="0" w:tplc="70B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B763A"/>
    <w:multiLevelType w:val="hybridMultilevel"/>
    <w:tmpl w:val="9B80F9B2"/>
    <w:lvl w:ilvl="0" w:tplc="3146B4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3FB6"/>
    <w:multiLevelType w:val="hybridMultilevel"/>
    <w:tmpl w:val="A224ECBA"/>
    <w:lvl w:ilvl="0" w:tplc="4F92E3E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96A22"/>
    <w:multiLevelType w:val="hybridMultilevel"/>
    <w:tmpl w:val="BEBCD3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6"/>
    <w:rsid w:val="0000162C"/>
    <w:rsid w:val="00001A4E"/>
    <w:rsid w:val="0005164E"/>
    <w:rsid w:val="0008512D"/>
    <w:rsid w:val="00096AE3"/>
    <w:rsid w:val="00170018"/>
    <w:rsid w:val="001B271C"/>
    <w:rsid w:val="001F3C0F"/>
    <w:rsid w:val="0022694A"/>
    <w:rsid w:val="00264270"/>
    <w:rsid w:val="00270D86"/>
    <w:rsid w:val="0027489E"/>
    <w:rsid w:val="00292181"/>
    <w:rsid w:val="002C3BE9"/>
    <w:rsid w:val="002D0323"/>
    <w:rsid w:val="002D78CA"/>
    <w:rsid w:val="00320237"/>
    <w:rsid w:val="00347694"/>
    <w:rsid w:val="003A752C"/>
    <w:rsid w:val="003E4D4F"/>
    <w:rsid w:val="004037D3"/>
    <w:rsid w:val="00414AEA"/>
    <w:rsid w:val="00416889"/>
    <w:rsid w:val="00421B00"/>
    <w:rsid w:val="004D6716"/>
    <w:rsid w:val="004E3F7C"/>
    <w:rsid w:val="004F1E7A"/>
    <w:rsid w:val="004F3491"/>
    <w:rsid w:val="00514397"/>
    <w:rsid w:val="0052136E"/>
    <w:rsid w:val="005A0CDC"/>
    <w:rsid w:val="005B4D14"/>
    <w:rsid w:val="00630546"/>
    <w:rsid w:val="006539D4"/>
    <w:rsid w:val="00690ECB"/>
    <w:rsid w:val="006B618B"/>
    <w:rsid w:val="0070027A"/>
    <w:rsid w:val="00717F55"/>
    <w:rsid w:val="00730D52"/>
    <w:rsid w:val="007319CF"/>
    <w:rsid w:val="00740531"/>
    <w:rsid w:val="00756968"/>
    <w:rsid w:val="007C0BFB"/>
    <w:rsid w:val="007E39CD"/>
    <w:rsid w:val="0082460A"/>
    <w:rsid w:val="00856E01"/>
    <w:rsid w:val="008A6783"/>
    <w:rsid w:val="008B5853"/>
    <w:rsid w:val="008C04B1"/>
    <w:rsid w:val="009142F5"/>
    <w:rsid w:val="0092487D"/>
    <w:rsid w:val="009273A5"/>
    <w:rsid w:val="00985AF6"/>
    <w:rsid w:val="009A225B"/>
    <w:rsid w:val="00A25F8F"/>
    <w:rsid w:val="00A344CF"/>
    <w:rsid w:val="00A733C9"/>
    <w:rsid w:val="00AA2F5C"/>
    <w:rsid w:val="00AA3C20"/>
    <w:rsid w:val="00AB7372"/>
    <w:rsid w:val="00B15B01"/>
    <w:rsid w:val="00B21BF9"/>
    <w:rsid w:val="00B7233C"/>
    <w:rsid w:val="00B72D5D"/>
    <w:rsid w:val="00B90E54"/>
    <w:rsid w:val="00BD2CEB"/>
    <w:rsid w:val="00BD37B2"/>
    <w:rsid w:val="00BE4641"/>
    <w:rsid w:val="00BF143D"/>
    <w:rsid w:val="00C2048D"/>
    <w:rsid w:val="00C21591"/>
    <w:rsid w:val="00CE3089"/>
    <w:rsid w:val="00D64331"/>
    <w:rsid w:val="00DE456B"/>
    <w:rsid w:val="00E42991"/>
    <w:rsid w:val="00EA4052"/>
    <w:rsid w:val="00ED025E"/>
    <w:rsid w:val="00EE5D40"/>
    <w:rsid w:val="00F24333"/>
    <w:rsid w:val="00F3314F"/>
    <w:rsid w:val="00F64C8A"/>
    <w:rsid w:val="00FD760E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1F51"/>
  <w15:docId w15:val="{878FD73C-7682-4F19-924E-4D352BC6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C20"/>
  </w:style>
  <w:style w:type="paragraph" w:styleId="Nagwek1">
    <w:name w:val="heading 1"/>
    <w:basedOn w:val="Normalny"/>
    <w:next w:val="Normalny"/>
    <w:link w:val="Nagwek1Znak"/>
    <w:uiPriority w:val="9"/>
    <w:qFormat/>
    <w:rsid w:val="00B72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6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F8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7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2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XXXI/37/2026 RADY MIASTA WŁOCŁAWEK z dnia 31 marca 2026 r.</vt:lpstr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XXXI/37/2026 RADY MIASTA WŁOCŁAWEK z dnia 31 marca 2026 r.</dc:title>
  <dc:creator>Katarzyna Żurańska</dc:creator>
  <cp:lastModifiedBy>Małgorzata Feliniak</cp:lastModifiedBy>
  <cp:revision>3</cp:revision>
  <cp:lastPrinted>2026-04-01T11:32:00Z</cp:lastPrinted>
  <dcterms:created xsi:type="dcterms:W3CDTF">2026-04-08T09:43:00Z</dcterms:created>
  <dcterms:modified xsi:type="dcterms:W3CDTF">2026-04-08T09:45:00Z</dcterms:modified>
</cp:coreProperties>
</file>