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29CBA" w14:textId="77777777" w:rsidR="00387415" w:rsidRDefault="00BD26B4" w:rsidP="00387415">
      <w:pPr>
        <w:pStyle w:val="Nagwek1"/>
        <w:rPr>
          <w:rFonts w:ascii="Arial" w:hAnsi="Arial" w:cs="Arial"/>
          <w:sz w:val="24"/>
          <w:szCs w:val="24"/>
        </w:rPr>
      </w:pPr>
      <w:r w:rsidRPr="00387415">
        <w:rPr>
          <w:rFonts w:ascii="Arial" w:hAnsi="Arial" w:cs="Arial"/>
          <w:sz w:val="24"/>
          <w:szCs w:val="24"/>
        </w:rPr>
        <w:t xml:space="preserve">UCHWAŁA NR </w:t>
      </w:r>
      <w:r w:rsidR="00CE5ADA" w:rsidRPr="00387415">
        <w:rPr>
          <w:rFonts w:ascii="Arial" w:hAnsi="Arial" w:cs="Arial"/>
          <w:sz w:val="24"/>
          <w:szCs w:val="24"/>
        </w:rPr>
        <w:t>XXXI/34/2026</w:t>
      </w:r>
      <w:r w:rsidR="002E0AA7" w:rsidRPr="00387415">
        <w:rPr>
          <w:rFonts w:ascii="Arial" w:hAnsi="Arial" w:cs="Arial"/>
          <w:sz w:val="24"/>
          <w:szCs w:val="24"/>
        </w:rPr>
        <w:t xml:space="preserve"> </w:t>
      </w:r>
      <w:r w:rsidRPr="00387415">
        <w:rPr>
          <w:rFonts w:ascii="Arial" w:hAnsi="Arial" w:cs="Arial"/>
          <w:sz w:val="24"/>
          <w:szCs w:val="24"/>
        </w:rPr>
        <w:t xml:space="preserve">RADY </w:t>
      </w:r>
      <w:r w:rsidR="00A731D6" w:rsidRPr="00387415">
        <w:rPr>
          <w:rFonts w:ascii="Arial" w:hAnsi="Arial" w:cs="Arial"/>
          <w:sz w:val="24"/>
          <w:szCs w:val="24"/>
        </w:rPr>
        <w:t>MIASTA WŁOCŁAWEK</w:t>
      </w:r>
      <w:r w:rsidR="002E0AA7" w:rsidRPr="00387415">
        <w:rPr>
          <w:rFonts w:ascii="Arial" w:hAnsi="Arial" w:cs="Arial"/>
          <w:sz w:val="24"/>
          <w:szCs w:val="24"/>
        </w:rPr>
        <w:t xml:space="preserve"> </w:t>
      </w:r>
      <w:r w:rsidRPr="00387415">
        <w:rPr>
          <w:rFonts w:ascii="Arial" w:hAnsi="Arial" w:cs="Arial"/>
          <w:sz w:val="24"/>
          <w:szCs w:val="24"/>
        </w:rPr>
        <w:t xml:space="preserve">z dnia </w:t>
      </w:r>
      <w:r w:rsidR="00CE5ADA" w:rsidRPr="00387415">
        <w:rPr>
          <w:rFonts w:ascii="Arial" w:hAnsi="Arial" w:cs="Arial"/>
          <w:sz w:val="24"/>
          <w:szCs w:val="24"/>
        </w:rPr>
        <w:t>31 marca 2026 r.</w:t>
      </w:r>
    </w:p>
    <w:p w14:paraId="7A7B139D" w14:textId="795D235D" w:rsidR="00BD26B4" w:rsidRPr="002E0AA7" w:rsidRDefault="00387415" w:rsidP="00387415">
      <w:pPr>
        <w:pStyle w:val="Nagwek1"/>
        <w:rPr>
          <w:rFonts w:ascii="Arial" w:hAnsi="Arial" w:cs="Arial"/>
        </w:rPr>
      </w:pPr>
      <w:bookmarkStart w:id="0" w:name="_GoBack"/>
      <w:bookmarkEnd w:id="0"/>
      <w:r w:rsidRPr="002E0AA7">
        <w:rPr>
          <w:rFonts w:ascii="Arial" w:hAnsi="Arial" w:cs="Arial"/>
        </w:rPr>
        <w:t xml:space="preserve"> </w:t>
      </w:r>
    </w:p>
    <w:p w14:paraId="5EAC75E1" w14:textId="3C49C7E8" w:rsidR="00BD26B4" w:rsidRPr="002E0AA7" w:rsidRDefault="00BD26B4" w:rsidP="002E0AA7">
      <w:pPr>
        <w:pStyle w:val="Bezodstpw"/>
        <w:spacing w:line="276" w:lineRule="auto"/>
        <w:jc w:val="left"/>
        <w:rPr>
          <w:rFonts w:ascii="Arial" w:hAnsi="Arial" w:cs="Arial"/>
        </w:rPr>
      </w:pPr>
      <w:r w:rsidRPr="002E0AA7">
        <w:rPr>
          <w:rFonts w:ascii="Arial" w:hAnsi="Arial" w:cs="Arial"/>
        </w:rPr>
        <w:t xml:space="preserve">w sprawie </w:t>
      </w:r>
      <w:r w:rsidR="008E640F" w:rsidRPr="002E0AA7">
        <w:rPr>
          <w:rFonts w:ascii="Arial" w:hAnsi="Arial" w:cs="Arial"/>
        </w:rPr>
        <w:t xml:space="preserve">zamiaru utworzenia </w:t>
      </w:r>
      <w:r w:rsidR="005C55B4" w:rsidRPr="002E0AA7">
        <w:rPr>
          <w:rFonts w:ascii="Arial" w:hAnsi="Arial" w:cs="Arial"/>
        </w:rPr>
        <w:t>Państwowe</w:t>
      </w:r>
      <w:r w:rsidR="00876836" w:rsidRPr="002E0AA7">
        <w:rPr>
          <w:rFonts w:ascii="Arial" w:hAnsi="Arial" w:cs="Arial"/>
        </w:rPr>
        <w:t>go</w:t>
      </w:r>
      <w:r w:rsidR="00F31FFB" w:rsidRPr="002E0AA7">
        <w:rPr>
          <w:rFonts w:ascii="Arial" w:hAnsi="Arial" w:cs="Arial"/>
        </w:rPr>
        <w:t xml:space="preserve"> </w:t>
      </w:r>
      <w:r w:rsidR="008E640F" w:rsidRPr="002E0AA7">
        <w:rPr>
          <w:rFonts w:ascii="Arial" w:hAnsi="Arial" w:cs="Arial"/>
        </w:rPr>
        <w:t>Liceum Sztuk Plastycznych we Włocławku</w:t>
      </w:r>
    </w:p>
    <w:p w14:paraId="7586E5E5" w14:textId="77777777" w:rsidR="00CE5ADA" w:rsidRPr="002E0AA7" w:rsidRDefault="00CE5ADA" w:rsidP="002E0AA7">
      <w:pPr>
        <w:pStyle w:val="Bezodstpw"/>
        <w:spacing w:line="276" w:lineRule="auto"/>
        <w:jc w:val="left"/>
        <w:rPr>
          <w:rFonts w:ascii="Arial" w:hAnsi="Arial" w:cs="Arial"/>
        </w:rPr>
      </w:pPr>
    </w:p>
    <w:p w14:paraId="19331EB8" w14:textId="77777777" w:rsidR="00BD26B4" w:rsidRPr="002E0AA7" w:rsidRDefault="00BD26B4" w:rsidP="002E0AA7">
      <w:pPr>
        <w:pStyle w:val="Bezodstpw"/>
        <w:spacing w:line="276" w:lineRule="auto"/>
        <w:jc w:val="left"/>
        <w:rPr>
          <w:rFonts w:ascii="Arial" w:hAnsi="Arial" w:cs="Arial"/>
        </w:rPr>
      </w:pPr>
    </w:p>
    <w:p w14:paraId="592E347C" w14:textId="7268A0CC" w:rsidR="00D030A0" w:rsidRPr="002E0AA7" w:rsidRDefault="00BD26B4" w:rsidP="00387415">
      <w:pPr>
        <w:pStyle w:val="Bezodstpw"/>
        <w:spacing w:line="276" w:lineRule="auto"/>
        <w:jc w:val="left"/>
        <w:rPr>
          <w:rFonts w:ascii="Arial" w:hAnsi="Arial" w:cs="Arial"/>
        </w:rPr>
      </w:pPr>
      <w:r w:rsidRPr="002E0AA7">
        <w:rPr>
          <w:rFonts w:ascii="Arial" w:hAnsi="Arial" w:cs="Arial"/>
        </w:rPr>
        <w:t>Na podstawie art. 12 pkt 11</w:t>
      </w:r>
      <w:r w:rsidR="006D3FBC" w:rsidRPr="002E0AA7">
        <w:rPr>
          <w:rFonts w:ascii="Arial" w:hAnsi="Arial" w:cs="Arial"/>
        </w:rPr>
        <w:t xml:space="preserve"> w związku z</w:t>
      </w:r>
      <w:r w:rsidR="00490605" w:rsidRPr="002E0AA7">
        <w:rPr>
          <w:rFonts w:ascii="Arial" w:hAnsi="Arial" w:cs="Arial"/>
        </w:rPr>
        <w:t xml:space="preserve"> art. 4 ust. 1 pkt 1 oraz</w:t>
      </w:r>
      <w:r w:rsidR="006D3FBC" w:rsidRPr="002E0AA7">
        <w:rPr>
          <w:rFonts w:ascii="Arial" w:hAnsi="Arial" w:cs="Arial"/>
        </w:rPr>
        <w:t xml:space="preserve"> art. 92 ust.1 pkt 1</w:t>
      </w:r>
      <w:r w:rsidR="00F547A8" w:rsidRPr="002E0AA7">
        <w:rPr>
          <w:rFonts w:ascii="Arial" w:hAnsi="Arial" w:cs="Arial"/>
        </w:rPr>
        <w:t xml:space="preserve"> i ust. 2</w:t>
      </w:r>
      <w:r w:rsidRPr="002E0AA7">
        <w:rPr>
          <w:rFonts w:ascii="Arial" w:hAnsi="Arial" w:cs="Arial"/>
        </w:rPr>
        <w:t xml:space="preserve"> ustawy z dnia 5 czerwca 1998r. o samorządzie powiatowym (Dz. U. z 20</w:t>
      </w:r>
      <w:r w:rsidR="00194198" w:rsidRPr="002E0AA7">
        <w:rPr>
          <w:rFonts w:ascii="Arial" w:hAnsi="Arial" w:cs="Arial"/>
        </w:rPr>
        <w:t>2</w:t>
      </w:r>
      <w:r w:rsidR="00490605" w:rsidRPr="002E0AA7">
        <w:rPr>
          <w:rFonts w:ascii="Arial" w:hAnsi="Arial" w:cs="Arial"/>
        </w:rPr>
        <w:t>5</w:t>
      </w:r>
      <w:r w:rsidRPr="002E0AA7">
        <w:rPr>
          <w:rFonts w:ascii="Arial" w:hAnsi="Arial" w:cs="Arial"/>
        </w:rPr>
        <w:t xml:space="preserve"> r. poz. </w:t>
      </w:r>
      <w:r w:rsidR="00490605" w:rsidRPr="002E0AA7">
        <w:rPr>
          <w:rFonts w:ascii="Arial" w:hAnsi="Arial" w:cs="Arial"/>
        </w:rPr>
        <w:t>1684</w:t>
      </w:r>
      <w:r w:rsidRPr="002E0AA7">
        <w:rPr>
          <w:rFonts w:ascii="Arial" w:hAnsi="Arial" w:cs="Arial"/>
        </w:rPr>
        <w:t xml:space="preserve">) oraz art. </w:t>
      </w:r>
      <w:r w:rsidR="00AB4248" w:rsidRPr="002E0AA7">
        <w:rPr>
          <w:rFonts w:ascii="Arial" w:hAnsi="Arial" w:cs="Arial"/>
        </w:rPr>
        <w:t>8</w:t>
      </w:r>
      <w:r w:rsidRPr="002E0AA7">
        <w:rPr>
          <w:rFonts w:ascii="Arial" w:hAnsi="Arial" w:cs="Arial"/>
        </w:rPr>
        <w:t xml:space="preserve"> ust.</w:t>
      </w:r>
      <w:r w:rsidR="00E36C61" w:rsidRPr="002E0AA7">
        <w:rPr>
          <w:rFonts w:ascii="Arial" w:hAnsi="Arial" w:cs="Arial"/>
        </w:rPr>
        <w:t xml:space="preserve"> </w:t>
      </w:r>
      <w:r w:rsidR="00AB4248" w:rsidRPr="002E0AA7">
        <w:rPr>
          <w:rFonts w:ascii="Arial" w:hAnsi="Arial" w:cs="Arial"/>
        </w:rPr>
        <w:t xml:space="preserve">3, 16 i 17 </w:t>
      </w:r>
      <w:r w:rsidRPr="002E0AA7">
        <w:rPr>
          <w:rFonts w:ascii="Arial" w:hAnsi="Arial" w:cs="Arial"/>
        </w:rPr>
        <w:t>ustawy</w:t>
      </w:r>
      <w:r w:rsidR="006D3FBC" w:rsidRPr="002E0AA7">
        <w:rPr>
          <w:rFonts w:ascii="Arial" w:hAnsi="Arial" w:cs="Arial"/>
        </w:rPr>
        <w:t xml:space="preserve"> </w:t>
      </w:r>
      <w:r w:rsidRPr="002E0AA7">
        <w:rPr>
          <w:rFonts w:ascii="Arial" w:hAnsi="Arial" w:cs="Arial"/>
        </w:rPr>
        <w:t>z dnia 14 grudnia 2016r. Prawo oświatowe (Dz. U. z 2</w:t>
      </w:r>
      <w:r w:rsidR="00194198" w:rsidRPr="002E0AA7">
        <w:rPr>
          <w:rFonts w:ascii="Arial" w:hAnsi="Arial" w:cs="Arial"/>
        </w:rPr>
        <w:t>02</w:t>
      </w:r>
      <w:r w:rsidR="00085382" w:rsidRPr="002E0AA7">
        <w:rPr>
          <w:rFonts w:ascii="Arial" w:hAnsi="Arial" w:cs="Arial"/>
        </w:rPr>
        <w:t>5</w:t>
      </w:r>
      <w:r w:rsidRPr="002E0AA7">
        <w:rPr>
          <w:rFonts w:ascii="Arial" w:hAnsi="Arial" w:cs="Arial"/>
        </w:rPr>
        <w:t xml:space="preserve"> r.</w:t>
      </w:r>
      <w:r w:rsidR="00490605" w:rsidRPr="002E0AA7">
        <w:rPr>
          <w:rFonts w:ascii="Arial" w:hAnsi="Arial" w:cs="Arial"/>
        </w:rPr>
        <w:t xml:space="preserve"> </w:t>
      </w:r>
      <w:r w:rsidRPr="002E0AA7">
        <w:rPr>
          <w:rFonts w:ascii="Arial" w:hAnsi="Arial" w:cs="Arial"/>
        </w:rPr>
        <w:t>poz.</w:t>
      </w:r>
      <w:r w:rsidR="00591DD9" w:rsidRPr="002E0AA7">
        <w:rPr>
          <w:rFonts w:ascii="Arial" w:hAnsi="Arial" w:cs="Arial"/>
        </w:rPr>
        <w:t xml:space="preserve"> </w:t>
      </w:r>
      <w:r w:rsidR="00085382" w:rsidRPr="002E0AA7">
        <w:rPr>
          <w:rFonts w:ascii="Arial" w:hAnsi="Arial" w:cs="Arial"/>
        </w:rPr>
        <w:t>1043, 1160 i 1837</w:t>
      </w:r>
      <w:r w:rsidR="0004349C" w:rsidRPr="002E0AA7">
        <w:rPr>
          <w:rFonts w:ascii="Arial" w:hAnsi="Arial" w:cs="Arial"/>
        </w:rPr>
        <w:t>)</w:t>
      </w:r>
    </w:p>
    <w:p w14:paraId="5CA0695D" w14:textId="77777777" w:rsidR="00D030A0" w:rsidRPr="002E0AA7" w:rsidRDefault="00D030A0" w:rsidP="002E0AA7">
      <w:pPr>
        <w:pStyle w:val="Bezodstpw"/>
        <w:spacing w:line="276" w:lineRule="auto"/>
        <w:jc w:val="left"/>
        <w:rPr>
          <w:rFonts w:ascii="Arial" w:hAnsi="Arial" w:cs="Arial"/>
        </w:rPr>
      </w:pPr>
    </w:p>
    <w:p w14:paraId="10F6F958" w14:textId="77777777" w:rsidR="00BD26B4" w:rsidRPr="002E0AA7" w:rsidRDefault="00BD26B4" w:rsidP="002E0AA7">
      <w:pPr>
        <w:pStyle w:val="Bezodstpw"/>
        <w:spacing w:line="276" w:lineRule="auto"/>
        <w:jc w:val="left"/>
        <w:rPr>
          <w:rFonts w:ascii="Arial" w:hAnsi="Arial" w:cs="Arial"/>
        </w:rPr>
      </w:pPr>
      <w:r w:rsidRPr="002E0AA7">
        <w:rPr>
          <w:rFonts w:ascii="Arial" w:hAnsi="Arial" w:cs="Arial"/>
        </w:rPr>
        <w:t>uchwala</w:t>
      </w:r>
      <w:r w:rsidR="00E24062" w:rsidRPr="002E0AA7">
        <w:rPr>
          <w:rFonts w:ascii="Arial" w:hAnsi="Arial" w:cs="Arial"/>
        </w:rPr>
        <w:t xml:space="preserve"> się</w:t>
      </w:r>
      <w:r w:rsidRPr="002E0AA7">
        <w:rPr>
          <w:rFonts w:ascii="Arial" w:hAnsi="Arial" w:cs="Arial"/>
        </w:rPr>
        <w:t>, co następuje:</w:t>
      </w:r>
    </w:p>
    <w:p w14:paraId="6DC84F4D" w14:textId="77777777" w:rsidR="00D030A0" w:rsidRPr="002E0AA7" w:rsidRDefault="00D030A0" w:rsidP="002E0AA7">
      <w:pPr>
        <w:pStyle w:val="Bezodstpw"/>
        <w:spacing w:line="276" w:lineRule="auto"/>
        <w:jc w:val="left"/>
        <w:rPr>
          <w:rFonts w:ascii="Arial" w:hAnsi="Arial" w:cs="Arial"/>
        </w:rPr>
      </w:pPr>
    </w:p>
    <w:p w14:paraId="38972EDD" w14:textId="626A62F1" w:rsidR="005424D7" w:rsidRPr="002E0AA7" w:rsidRDefault="00BD26B4" w:rsidP="002E0AA7">
      <w:pPr>
        <w:pStyle w:val="Bezodstpw"/>
        <w:spacing w:line="276" w:lineRule="auto"/>
        <w:jc w:val="left"/>
        <w:rPr>
          <w:rFonts w:ascii="Arial" w:hAnsi="Arial" w:cs="Arial"/>
        </w:rPr>
      </w:pPr>
      <w:r w:rsidRPr="002E0AA7">
        <w:rPr>
          <w:rFonts w:ascii="Arial" w:hAnsi="Arial" w:cs="Arial"/>
        </w:rPr>
        <w:t>§ 1</w:t>
      </w:r>
      <w:r w:rsidR="000A1685" w:rsidRPr="002E0AA7">
        <w:rPr>
          <w:rFonts w:ascii="Arial" w:hAnsi="Arial" w:cs="Arial"/>
        </w:rPr>
        <w:t>.</w:t>
      </w:r>
      <w:r w:rsidR="00E36C61" w:rsidRPr="002E0AA7">
        <w:rPr>
          <w:rFonts w:ascii="Arial" w:hAnsi="Arial" w:cs="Arial"/>
        </w:rPr>
        <w:t xml:space="preserve"> </w:t>
      </w:r>
      <w:r w:rsidR="00B07E82" w:rsidRPr="002E0AA7">
        <w:rPr>
          <w:rFonts w:ascii="Arial" w:hAnsi="Arial" w:cs="Arial"/>
        </w:rPr>
        <w:t xml:space="preserve">Wyraża się </w:t>
      </w:r>
      <w:r w:rsidR="00085382" w:rsidRPr="002E0AA7">
        <w:rPr>
          <w:rFonts w:ascii="Arial" w:hAnsi="Arial" w:cs="Arial"/>
        </w:rPr>
        <w:t>zamiar utworzenia z dniem 1 września 2026 r.</w:t>
      </w:r>
      <w:r w:rsidR="00F31FFB" w:rsidRPr="002E0AA7">
        <w:rPr>
          <w:rFonts w:ascii="Arial" w:hAnsi="Arial" w:cs="Arial"/>
        </w:rPr>
        <w:t xml:space="preserve"> Państwowe</w:t>
      </w:r>
      <w:r w:rsidR="00876836" w:rsidRPr="002E0AA7">
        <w:rPr>
          <w:rFonts w:ascii="Arial" w:hAnsi="Arial" w:cs="Arial"/>
        </w:rPr>
        <w:t>go</w:t>
      </w:r>
      <w:r w:rsidR="00085382" w:rsidRPr="002E0AA7">
        <w:rPr>
          <w:rFonts w:ascii="Arial" w:hAnsi="Arial" w:cs="Arial"/>
        </w:rPr>
        <w:t xml:space="preserve"> Liceum Sztuk Plastycznych we Włocławku</w:t>
      </w:r>
      <w:r w:rsidR="00F31FFB" w:rsidRPr="002E0AA7">
        <w:rPr>
          <w:rFonts w:ascii="Arial" w:hAnsi="Arial" w:cs="Arial"/>
        </w:rPr>
        <w:t>.</w:t>
      </w:r>
    </w:p>
    <w:p w14:paraId="1AEDB1B9" w14:textId="77777777" w:rsidR="00DE0594" w:rsidRPr="002E0AA7" w:rsidRDefault="00DE0594" w:rsidP="002E0AA7">
      <w:pPr>
        <w:pStyle w:val="Bezodstpw"/>
        <w:spacing w:line="276" w:lineRule="auto"/>
        <w:jc w:val="left"/>
        <w:rPr>
          <w:rFonts w:ascii="Arial" w:hAnsi="Arial" w:cs="Arial"/>
        </w:rPr>
      </w:pPr>
    </w:p>
    <w:p w14:paraId="64C7C8E8" w14:textId="63C1BA1A" w:rsidR="00904E4A" w:rsidRPr="002E0AA7" w:rsidRDefault="005424D7" w:rsidP="002E0AA7">
      <w:pPr>
        <w:pStyle w:val="Bezodstpw"/>
        <w:spacing w:line="276" w:lineRule="auto"/>
        <w:jc w:val="left"/>
        <w:rPr>
          <w:rFonts w:ascii="Arial" w:hAnsi="Arial" w:cs="Arial"/>
        </w:rPr>
      </w:pPr>
      <w:r w:rsidRPr="002E0AA7">
        <w:rPr>
          <w:rFonts w:ascii="Arial" w:hAnsi="Arial" w:cs="Arial"/>
        </w:rPr>
        <w:t xml:space="preserve">§ 2. </w:t>
      </w:r>
      <w:r w:rsidR="00A55CEF" w:rsidRPr="002E0AA7">
        <w:rPr>
          <w:rFonts w:ascii="Arial" w:hAnsi="Arial" w:cs="Arial"/>
        </w:rPr>
        <w:t xml:space="preserve">Upoważnia się Prezydenta Miasta Włocławek do </w:t>
      </w:r>
      <w:r w:rsidR="004E7145" w:rsidRPr="002E0AA7">
        <w:rPr>
          <w:rFonts w:ascii="Arial" w:hAnsi="Arial" w:cs="Arial"/>
        </w:rPr>
        <w:t>zawarcia porozumienia z</w:t>
      </w:r>
      <w:r w:rsidR="00A55CEF" w:rsidRPr="002E0AA7">
        <w:rPr>
          <w:rFonts w:ascii="Arial" w:hAnsi="Arial" w:cs="Arial"/>
        </w:rPr>
        <w:t xml:space="preserve"> Ministr</w:t>
      </w:r>
      <w:r w:rsidR="004E7145" w:rsidRPr="002E0AA7">
        <w:rPr>
          <w:rFonts w:ascii="Arial" w:hAnsi="Arial" w:cs="Arial"/>
        </w:rPr>
        <w:t>em</w:t>
      </w:r>
      <w:r w:rsidR="00E963B8" w:rsidRPr="002E0AA7">
        <w:rPr>
          <w:rFonts w:ascii="Arial" w:hAnsi="Arial" w:cs="Arial"/>
        </w:rPr>
        <w:t xml:space="preserve"> Kultury i </w:t>
      </w:r>
      <w:r w:rsidR="00411078" w:rsidRPr="002E0AA7">
        <w:rPr>
          <w:rFonts w:ascii="Arial" w:hAnsi="Arial" w:cs="Arial"/>
        </w:rPr>
        <w:t>Dziedzictwa Narodowego</w:t>
      </w:r>
      <w:r w:rsidR="00A55CEF" w:rsidRPr="002E0AA7">
        <w:rPr>
          <w:rFonts w:ascii="Arial" w:hAnsi="Arial" w:cs="Arial"/>
        </w:rPr>
        <w:t xml:space="preserve"> </w:t>
      </w:r>
      <w:r w:rsidR="00775243" w:rsidRPr="002E0AA7">
        <w:rPr>
          <w:rFonts w:ascii="Arial" w:hAnsi="Arial" w:cs="Arial"/>
        </w:rPr>
        <w:t xml:space="preserve">w sprawie utworzenia </w:t>
      </w:r>
      <w:r w:rsidR="00F31FFB" w:rsidRPr="002E0AA7">
        <w:rPr>
          <w:rFonts w:ascii="Arial" w:hAnsi="Arial" w:cs="Arial"/>
        </w:rPr>
        <w:t>Państwowego</w:t>
      </w:r>
      <w:r w:rsidR="00904E4A" w:rsidRPr="002E0AA7">
        <w:rPr>
          <w:rFonts w:ascii="Arial" w:hAnsi="Arial" w:cs="Arial"/>
        </w:rPr>
        <w:t xml:space="preserve"> Liceum Sztuk Plastycznych we</w:t>
      </w:r>
      <w:r w:rsidR="004E7145" w:rsidRPr="002E0AA7">
        <w:rPr>
          <w:rFonts w:ascii="Arial" w:hAnsi="Arial" w:cs="Arial"/>
        </w:rPr>
        <w:t xml:space="preserve"> </w:t>
      </w:r>
      <w:r w:rsidR="00904E4A" w:rsidRPr="002E0AA7">
        <w:rPr>
          <w:rFonts w:ascii="Arial" w:hAnsi="Arial" w:cs="Arial"/>
        </w:rPr>
        <w:t>Włocławku</w:t>
      </w:r>
      <w:r w:rsidR="00F31FFB" w:rsidRPr="002E0AA7">
        <w:rPr>
          <w:rFonts w:ascii="Arial" w:hAnsi="Arial" w:cs="Arial"/>
        </w:rPr>
        <w:t>.</w:t>
      </w:r>
    </w:p>
    <w:p w14:paraId="4F96B889" w14:textId="77777777" w:rsidR="005424D7" w:rsidRPr="002E0AA7" w:rsidRDefault="005424D7" w:rsidP="002E0AA7">
      <w:pPr>
        <w:pStyle w:val="Bezodstpw"/>
        <w:spacing w:line="276" w:lineRule="auto"/>
        <w:jc w:val="left"/>
        <w:rPr>
          <w:rFonts w:ascii="Arial" w:hAnsi="Arial" w:cs="Arial"/>
        </w:rPr>
      </w:pPr>
    </w:p>
    <w:p w14:paraId="64323423" w14:textId="3548FCF4" w:rsidR="000A1685" w:rsidRPr="002E0AA7" w:rsidRDefault="003212A2" w:rsidP="002E0AA7">
      <w:pPr>
        <w:pStyle w:val="Bezodstpw"/>
        <w:spacing w:line="276" w:lineRule="auto"/>
        <w:jc w:val="left"/>
        <w:rPr>
          <w:rFonts w:ascii="Arial" w:hAnsi="Arial" w:cs="Arial"/>
        </w:rPr>
      </w:pPr>
      <w:r w:rsidRPr="002E0AA7">
        <w:rPr>
          <w:rFonts w:ascii="Arial" w:hAnsi="Arial" w:cs="Arial"/>
        </w:rPr>
        <w:t xml:space="preserve">§ </w:t>
      </w:r>
      <w:r w:rsidR="0096341B" w:rsidRPr="002E0AA7">
        <w:rPr>
          <w:rFonts w:ascii="Arial" w:hAnsi="Arial" w:cs="Arial"/>
        </w:rPr>
        <w:t>3</w:t>
      </w:r>
      <w:r w:rsidRPr="002E0AA7">
        <w:rPr>
          <w:rFonts w:ascii="Arial" w:hAnsi="Arial" w:cs="Arial"/>
        </w:rPr>
        <w:t xml:space="preserve">. </w:t>
      </w:r>
      <w:r w:rsidR="002D2325" w:rsidRPr="002E0AA7">
        <w:rPr>
          <w:rFonts w:ascii="Arial" w:hAnsi="Arial" w:cs="Arial"/>
        </w:rPr>
        <w:t>Wykonanie uchwały powierza się Prezydentowi Miasta Włocławek.</w:t>
      </w:r>
    </w:p>
    <w:p w14:paraId="750710C8" w14:textId="77777777" w:rsidR="00721716" w:rsidRPr="002E0AA7" w:rsidRDefault="00721716" w:rsidP="002E0AA7">
      <w:pPr>
        <w:pStyle w:val="Bezodstpw"/>
        <w:spacing w:line="276" w:lineRule="auto"/>
        <w:jc w:val="left"/>
        <w:rPr>
          <w:rFonts w:ascii="Arial" w:hAnsi="Arial" w:cs="Arial"/>
        </w:rPr>
      </w:pPr>
    </w:p>
    <w:p w14:paraId="457EC983" w14:textId="0A24F887" w:rsidR="00CE5ADA" w:rsidRDefault="00721716" w:rsidP="002E0AA7">
      <w:pPr>
        <w:pStyle w:val="Bezodstpw"/>
        <w:spacing w:line="276" w:lineRule="auto"/>
        <w:jc w:val="left"/>
        <w:rPr>
          <w:rFonts w:ascii="Arial" w:hAnsi="Arial" w:cs="Arial"/>
        </w:rPr>
      </w:pPr>
      <w:r w:rsidRPr="002E0AA7">
        <w:rPr>
          <w:rFonts w:ascii="Arial" w:hAnsi="Arial" w:cs="Arial"/>
        </w:rPr>
        <w:t xml:space="preserve">§ </w:t>
      </w:r>
      <w:r w:rsidR="0096341B" w:rsidRPr="002E0AA7">
        <w:rPr>
          <w:rFonts w:ascii="Arial" w:hAnsi="Arial" w:cs="Arial"/>
        </w:rPr>
        <w:t>4</w:t>
      </w:r>
      <w:r w:rsidRPr="002E0AA7">
        <w:rPr>
          <w:rFonts w:ascii="Arial" w:hAnsi="Arial" w:cs="Arial"/>
        </w:rPr>
        <w:t xml:space="preserve">. </w:t>
      </w:r>
      <w:r w:rsidR="00BD26B4" w:rsidRPr="002E0AA7">
        <w:rPr>
          <w:rFonts w:ascii="Arial" w:hAnsi="Arial" w:cs="Arial"/>
        </w:rPr>
        <w:t>Uchwała wchodzi w życie z dniem podjęcia</w:t>
      </w:r>
      <w:r w:rsidR="0096341B" w:rsidRPr="002E0AA7">
        <w:rPr>
          <w:rFonts w:ascii="Arial" w:hAnsi="Arial" w:cs="Arial"/>
        </w:rPr>
        <w:t>.</w:t>
      </w:r>
    </w:p>
    <w:p w14:paraId="475F035F" w14:textId="77777777" w:rsidR="00387415" w:rsidRPr="002E0AA7" w:rsidRDefault="00387415" w:rsidP="002E0AA7">
      <w:pPr>
        <w:pStyle w:val="Bezodstpw"/>
        <w:spacing w:line="276" w:lineRule="auto"/>
        <w:jc w:val="left"/>
        <w:rPr>
          <w:rFonts w:ascii="Arial" w:hAnsi="Arial" w:cs="Arial"/>
        </w:rPr>
      </w:pPr>
    </w:p>
    <w:p w14:paraId="5E4D628F" w14:textId="77777777" w:rsidR="00387415" w:rsidRDefault="00CE5ADA" w:rsidP="00387415">
      <w:pPr>
        <w:pStyle w:val="Bezodstpw"/>
        <w:spacing w:line="276" w:lineRule="auto"/>
        <w:jc w:val="left"/>
        <w:rPr>
          <w:rFonts w:ascii="Arial" w:hAnsi="Arial" w:cs="Arial"/>
        </w:rPr>
      </w:pPr>
      <w:r w:rsidRPr="002E0AA7">
        <w:rPr>
          <w:rFonts w:ascii="Arial" w:hAnsi="Arial" w:cs="Arial"/>
        </w:rPr>
        <w:t>Przewodnicząca</w:t>
      </w:r>
      <w:r w:rsidR="00387415">
        <w:rPr>
          <w:rFonts w:ascii="Arial" w:hAnsi="Arial" w:cs="Arial"/>
        </w:rPr>
        <w:t xml:space="preserve"> </w:t>
      </w:r>
      <w:r w:rsidRPr="002E0AA7">
        <w:rPr>
          <w:rFonts w:ascii="Arial" w:hAnsi="Arial" w:cs="Arial"/>
        </w:rPr>
        <w:t>Rady Miasta</w:t>
      </w:r>
      <w:r w:rsidR="00387415">
        <w:rPr>
          <w:rFonts w:ascii="Arial" w:hAnsi="Arial" w:cs="Arial"/>
        </w:rPr>
        <w:t xml:space="preserve"> </w:t>
      </w:r>
      <w:r w:rsidRPr="002E0AA7">
        <w:rPr>
          <w:rFonts w:ascii="Arial" w:hAnsi="Arial" w:cs="Arial"/>
        </w:rPr>
        <w:t>Ewa Szczepańska</w:t>
      </w:r>
    </w:p>
    <w:p w14:paraId="59589C21" w14:textId="77777777" w:rsidR="00387415" w:rsidRDefault="00387415">
      <w:pPr>
        <w:rPr>
          <w:rFonts w:ascii="Arial" w:hAnsi="Arial" w:cs="Arial"/>
          <w:sz w:val="24"/>
        </w:rPr>
      </w:pPr>
      <w:r>
        <w:rPr>
          <w:rFonts w:ascii="Arial" w:hAnsi="Arial" w:cs="Arial"/>
        </w:rPr>
        <w:br w:type="page"/>
      </w:r>
    </w:p>
    <w:p w14:paraId="2B5D1DB4" w14:textId="541FF1EC" w:rsidR="003C06F9" w:rsidRPr="00387415" w:rsidRDefault="003C06F9" w:rsidP="00387415">
      <w:pPr>
        <w:pStyle w:val="Nagwek2"/>
        <w:rPr>
          <w:rFonts w:ascii="Arial" w:hAnsi="Arial" w:cs="Arial"/>
          <w:sz w:val="24"/>
          <w:szCs w:val="24"/>
        </w:rPr>
      </w:pPr>
      <w:r w:rsidRPr="00387415">
        <w:rPr>
          <w:rFonts w:ascii="Arial" w:hAnsi="Arial" w:cs="Arial"/>
          <w:sz w:val="24"/>
          <w:szCs w:val="24"/>
        </w:rPr>
        <w:lastRenderedPageBreak/>
        <w:t>UZASADNIENIE</w:t>
      </w:r>
    </w:p>
    <w:p w14:paraId="2E495AA8" w14:textId="77777777" w:rsidR="003C06F9" w:rsidRPr="002E0AA7" w:rsidRDefault="003C06F9" w:rsidP="002E0AA7">
      <w:pPr>
        <w:pStyle w:val="Bezodstpw"/>
        <w:spacing w:line="276" w:lineRule="auto"/>
        <w:jc w:val="left"/>
        <w:rPr>
          <w:rFonts w:ascii="Arial" w:hAnsi="Arial" w:cs="Arial"/>
        </w:rPr>
      </w:pPr>
    </w:p>
    <w:p w14:paraId="4F27B7D2" w14:textId="77777777" w:rsidR="00D22DD1" w:rsidRPr="002E0AA7" w:rsidRDefault="00D22DD1" w:rsidP="002E0AA7">
      <w:pPr>
        <w:pStyle w:val="Bezodstpw"/>
        <w:spacing w:line="276" w:lineRule="auto"/>
        <w:jc w:val="left"/>
        <w:rPr>
          <w:rFonts w:ascii="Arial" w:hAnsi="Arial" w:cs="Arial"/>
        </w:rPr>
      </w:pPr>
    </w:p>
    <w:p w14:paraId="3B0DA050" w14:textId="11431F4A" w:rsidR="00220916" w:rsidRPr="002E0AA7" w:rsidRDefault="00FB0AD8" w:rsidP="002E0AA7">
      <w:pPr>
        <w:pStyle w:val="Bezodstpw"/>
        <w:spacing w:line="276" w:lineRule="auto"/>
        <w:ind w:firstLine="708"/>
        <w:jc w:val="left"/>
        <w:rPr>
          <w:rFonts w:ascii="Arial" w:hAnsi="Arial" w:cs="Arial"/>
        </w:rPr>
      </w:pPr>
      <w:r w:rsidRPr="002E0AA7">
        <w:rPr>
          <w:rFonts w:ascii="Arial" w:hAnsi="Arial" w:cs="Arial"/>
        </w:rPr>
        <w:t xml:space="preserve">W myśl art. </w:t>
      </w:r>
      <w:r w:rsidR="00B1286D" w:rsidRPr="002E0AA7">
        <w:rPr>
          <w:rFonts w:ascii="Arial" w:hAnsi="Arial" w:cs="Arial"/>
        </w:rPr>
        <w:t xml:space="preserve">8 ust. 17 ustawy z dnia </w:t>
      </w:r>
      <w:r w:rsidRPr="002E0AA7">
        <w:rPr>
          <w:rFonts w:ascii="Arial" w:hAnsi="Arial" w:cs="Arial"/>
        </w:rPr>
        <w:t>14 grudnia 2016 r. Prawo oświatowe (</w:t>
      </w:r>
      <w:r w:rsidR="00B54910" w:rsidRPr="002E0AA7">
        <w:rPr>
          <w:rFonts w:ascii="Arial" w:hAnsi="Arial" w:cs="Arial"/>
        </w:rPr>
        <w:t>Dz. U. z 2024 r., poz. 737 ze zm.</w:t>
      </w:r>
      <w:r w:rsidR="00911FA3" w:rsidRPr="002E0AA7">
        <w:rPr>
          <w:rFonts w:ascii="Arial" w:hAnsi="Arial" w:cs="Arial"/>
        </w:rPr>
        <w:t>)</w:t>
      </w:r>
      <w:r w:rsidR="00220916" w:rsidRPr="002E0AA7">
        <w:rPr>
          <w:rFonts w:ascii="Arial" w:hAnsi="Arial" w:cs="Arial"/>
        </w:rPr>
        <w:t xml:space="preserve"> jednostki samorządu terytorialnego mogą zakładać i prowadzić szkoły i placówki, których prowadzenie nie należy do ich zadań własnych</w:t>
      </w:r>
      <w:r w:rsidR="005F7068" w:rsidRPr="002E0AA7">
        <w:rPr>
          <w:rFonts w:ascii="Arial" w:hAnsi="Arial" w:cs="Arial"/>
        </w:rPr>
        <w:t>. W przypadku szkół artystycznych jest to możliwe po zawarciu porozumienia z ministrem właściwym do spraw kultury i ochrony dziedzictwa narodowego.</w:t>
      </w:r>
      <w:r w:rsidR="00220916" w:rsidRPr="002E0AA7">
        <w:rPr>
          <w:rFonts w:ascii="Arial" w:hAnsi="Arial" w:cs="Arial"/>
        </w:rPr>
        <w:t xml:space="preserve"> </w:t>
      </w:r>
    </w:p>
    <w:p w14:paraId="6F89B090" w14:textId="3A03350E" w:rsidR="00220916" w:rsidRPr="002E0AA7" w:rsidRDefault="00006074" w:rsidP="002E0AA7">
      <w:pPr>
        <w:pStyle w:val="Bezodstpw"/>
        <w:spacing w:line="276" w:lineRule="auto"/>
        <w:ind w:firstLine="708"/>
        <w:jc w:val="left"/>
        <w:rPr>
          <w:rFonts w:ascii="Arial" w:hAnsi="Arial" w:cs="Arial"/>
        </w:rPr>
      </w:pPr>
      <w:r w:rsidRPr="002E0AA7">
        <w:rPr>
          <w:rFonts w:ascii="Arial" w:hAnsi="Arial" w:cs="Arial"/>
        </w:rPr>
        <w:t>Niniejsza uchwała rozpoczyna proces</w:t>
      </w:r>
      <w:r w:rsidR="00873147" w:rsidRPr="002E0AA7">
        <w:rPr>
          <w:rFonts w:ascii="Arial" w:hAnsi="Arial" w:cs="Arial"/>
        </w:rPr>
        <w:t xml:space="preserve"> zmierzający do podpisania wyżej wymienionego porozumienia</w:t>
      </w:r>
      <w:r w:rsidRPr="002E0AA7">
        <w:rPr>
          <w:rFonts w:ascii="Arial" w:hAnsi="Arial" w:cs="Arial"/>
        </w:rPr>
        <w:t xml:space="preserve"> poprzez wyrażenie zamiaru </w:t>
      </w:r>
      <w:r w:rsidR="00873147" w:rsidRPr="002E0AA7">
        <w:rPr>
          <w:rFonts w:ascii="Arial" w:hAnsi="Arial" w:cs="Arial"/>
        </w:rPr>
        <w:t xml:space="preserve">utworzenia nowej jednostki oświatowej. </w:t>
      </w:r>
      <w:r w:rsidR="00876836" w:rsidRPr="002E0AA7">
        <w:rPr>
          <w:rFonts w:ascii="Arial" w:hAnsi="Arial" w:cs="Arial"/>
        </w:rPr>
        <w:t xml:space="preserve">Państwowe </w:t>
      </w:r>
      <w:r w:rsidR="00873147" w:rsidRPr="002E0AA7">
        <w:rPr>
          <w:rFonts w:ascii="Arial" w:hAnsi="Arial" w:cs="Arial"/>
        </w:rPr>
        <w:t>Liceum Sztuk Plastycznych we Włocławku</w:t>
      </w:r>
      <w:r w:rsidR="009A1F77" w:rsidRPr="002E0AA7">
        <w:rPr>
          <w:rFonts w:ascii="Arial" w:hAnsi="Arial" w:cs="Arial"/>
        </w:rPr>
        <w:t xml:space="preserve"> </w:t>
      </w:r>
      <w:r w:rsidR="00970F68" w:rsidRPr="002E0AA7">
        <w:rPr>
          <w:rFonts w:ascii="Arial" w:hAnsi="Arial" w:cs="Arial"/>
        </w:rPr>
        <w:t>u</w:t>
      </w:r>
      <w:r w:rsidR="007D7246" w:rsidRPr="002E0AA7">
        <w:rPr>
          <w:rFonts w:ascii="Arial" w:hAnsi="Arial" w:cs="Arial"/>
        </w:rPr>
        <w:t>atrakcyjni</w:t>
      </w:r>
      <w:r w:rsidR="00970F68" w:rsidRPr="002E0AA7">
        <w:rPr>
          <w:rFonts w:ascii="Arial" w:hAnsi="Arial" w:cs="Arial"/>
        </w:rPr>
        <w:t xml:space="preserve"> </w:t>
      </w:r>
      <w:r w:rsidR="00873147" w:rsidRPr="002E0AA7">
        <w:rPr>
          <w:rFonts w:ascii="Arial" w:hAnsi="Arial" w:cs="Arial"/>
        </w:rPr>
        <w:t xml:space="preserve">niewątpliwie </w:t>
      </w:r>
      <w:r w:rsidR="007D7246" w:rsidRPr="002E0AA7">
        <w:rPr>
          <w:rFonts w:ascii="Arial" w:hAnsi="Arial" w:cs="Arial"/>
        </w:rPr>
        <w:t xml:space="preserve">ofertę szkół ponadpodstawowych oraz wzbogaci proponowane kierunki kształcenia o kierunki artystyczne. </w:t>
      </w:r>
      <w:r w:rsidR="000D014D" w:rsidRPr="002E0AA7">
        <w:rPr>
          <w:rFonts w:ascii="Arial" w:hAnsi="Arial" w:cs="Arial"/>
        </w:rPr>
        <w:t xml:space="preserve">Siedzibą szkoły będzie </w:t>
      </w:r>
      <w:r w:rsidR="009A1F77" w:rsidRPr="002E0AA7">
        <w:rPr>
          <w:rFonts w:ascii="Arial" w:hAnsi="Arial" w:cs="Arial"/>
        </w:rPr>
        <w:t>budyn</w:t>
      </w:r>
      <w:r w:rsidR="000D014D" w:rsidRPr="002E0AA7">
        <w:rPr>
          <w:rFonts w:ascii="Arial" w:hAnsi="Arial" w:cs="Arial"/>
        </w:rPr>
        <w:t>e</w:t>
      </w:r>
      <w:r w:rsidR="009A1F77" w:rsidRPr="002E0AA7">
        <w:rPr>
          <w:rFonts w:ascii="Arial" w:hAnsi="Arial" w:cs="Arial"/>
        </w:rPr>
        <w:t>k Zespołu Szkół Technicznych we Włocławku przy ul. Ogniowej 2</w:t>
      </w:r>
      <w:r w:rsidR="000D014D" w:rsidRPr="002E0AA7">
        <w:rPr>
          <w:rFonts w:ascii="Arial" w:hAnsi="Arial" w:cs="Arial"/>
        </w:rPr>
        <w:t>. Jest to</w:t>
      </w:r>
      <w:r w:rsidR="009A1F77" w:rsidRPr="002E0AA7">
        <w:rPr>
          <w:rFonts w:ascii="Arial" w:hAnsi="Arial" w:cs="Arial"/>
        </w:rPr>
        <w:t xml:space="preserve"> </w:t>
      </w:r>
      <w:r w:rsidR="00436F76" w:rsidRPr="002E0AA7">
        <w:rPr>
          <w:rFonts w:ascii="Arial" w:hAnsi="Arial" w:cs="Arial"/>
        </w:rPr>
        <w:t>nowoczesn</w:t>
      </w:r>
      <w:r w:rsidR="000D014D" w:rsidRPr="002E0AA7">
        <w:rPr>
          <w:rFonts w:ascii="Arial" w:hAnsi="Arial" w:cs="Arial"/>
        </w:rPr>
        <w:t>e</w:t>
      </w:r>
      <w:r w:rsidR="00436F76" w:rsidRPr="002E0AA7">
        <w:rPr>
          <w:rFonts w:ascii="Arial" w:hAnsi="Arial" w:cs="Arial"/>
        </w:rPr>
        <w:t>, w pełni wyposażon</w:t>
      </w:r>
      <w:r w:rsidR="000D014D" w:rsidRPr="002E0AA7">
        <w:rPr>
          <w:rFonts w:ascii="Arial" w:hAnsi="Arial" w:cs="Arial"/>
        </w:rPr>
        <w:t>e</w:t>
      </w:r>
      <w:r w:rsidR="00436F76" w:rsidRPr="002E0AA7">
        <w:rPr>
          <w:rFonts w:ascii="Arial" w:hAnsi="Arial" w:cs="Arial"/>
        </w:rPr>
        <w:t xml:space="preserve"> </w:t>
      </w:r>
      <w:r w:rsidR="000D014D" w:rsidRPr="002E0AA7">
        <w:rPr>
          <w:rFonts w:ascii="Arial" w:hAnsi="Arial" w:cs="Arial"/>
        </w:rPr>
        <w:t>miejsce</w:t>
      </w:r>
      <w:r w:rsidR="00D103E4" w:rsidRPr="002E0AA7">
        <w:rPr>
          <w:rFonts w:ascii="Arial" w:hAnsi="Arial" w:cs="Arial"/>
        </w:rPr>
        <w:t>, którego remont wraz z przebudową zakończył się</w:t>
      </w:r>
      <w:r w:rsidR="001D1F20" w:rsidRPr="002E0AA7">
        <w:rPr>
          <w:rFonts w:ascii="Arial" w:hAnsi="Arial" w:cs="Arial"/>
        </w:rPr>
        <w:t xml:space="preserve"> w</w:t>
      </w:r>
      <w:r w:rsidR="00D103E4" w:rsidRPr="002E0AA7">
        <w:rPr>
          <w:rFonts w:ascii="Arial" w:hAnsi="Arial" w:cs="Arial"/>
        </w:rPr>
        <w:t xml:space="preserve"> </w:t>
      </w:r>
      <w:r w:rsidR="004C42AF" w:rsidRPr="002E0AA7">
        <w:rPr>
          <w:rFonts w:ascii="Arial" w:hAnsi="Arial" w:cs="Arial"/>
        </w:rPr>
        <w:t>2024 roku.</w:t>
      </w:r>
      <w:r w:rsidR="00340B14" w:rsidRPr="002E0AA7">
        <w:rPr>
          <w:rFonts w:ascii="Arial" w:hAnsi="Arial" w:cs="Arial"/>
        </w:rPr>
        <w:t xml:space="preserve"> </w:t>
      </w:r>
      <w:r w:rsidR="00BA14EC" w:rsidRPr="002E0AA7">
        <w:rPr>
          <w:rFonts w:ascii="Arial" w:hAnsi="Arial" w:cs="Arial"/>
        </w:rPr>
        <w:t xml:space="preserve">Planowana do zatrudnienia kadra posiadająca odpowiednie kwalifikacje zagwarantuje, że proces dydaktyczny będzie przebiegał na najwyższym poziomie. </w:t>
      </w:r>
      <w:r w:rsidR="00340B14" w:rsidRPr="002E0AA7">
        <w:rPr>
          <w:rFonts w:ascii="Arial" w:hAnsi="Arial" w:cs="Arial"/>
        </w:rPr>
        <w:t>To wszys</w:t>
      </w:r>
      <w:r w:rsidR="00BA14EC" w:rsidRPr="002E0AA7">
        <w:rPr>
          <w:rFonts w:ascii="Arial" w:hAnsi="Arial" w:cs="Arial"/>
        </w:rPr>
        <w:t>tko pozwoli stworzyć przestrzeń oraz w</w:t>
      </w:r>
      <w:r w:rsidR="00340B14" w:rsidRPr="002E0AA7">
        <w:rPr>
          <w:rFonts w:ascii="Arial" w:hAnsi="Arial" w:cs="Arial"/>
        </w:rPr>
        <w:t>arunki, w jakich młodzież będzie mogła zarówno pobierać naukę, jak i rozwijać swoje talenty i pasje</w:t>
      </w:r>
      <w:r w:rsidR="00BA14EC" w:rsidRPr="002E0AA7">
        <w:rPr>
          <w:rFonts w:ascii="Arial" w:hAnsi="Arial" w:cs="Arial"/>
        </w:rPr>
        <w:t>.</w:t>
      </w:r>
    </w:p>
    <w:p w14:paraId="4135DCDD" w14:textId="2A90F342" w:rsidR="00220916" w:rsidRPr="002E0AA7" w:rsidRDefault="00851464" w:rsidP="002E0AA7">
      <w:pPr>
        <w:pStyle w:val="Bezodstpw"/>
        <w:spacing w:line="276" w:lineRule="auto"/>
        <w:ind w:firstLine="708"/>
        <w:jc w:val="left"/>
        <w:rPr>
          <w:rFonts w:ascii="Arial" w:hAnsi="Arial" w:cs="Arial"/>
        </w:rPr>
      </w:pPr>
      <w:r w:rsidRPr="002E0AA7">
        <w:rPr>
          <w:rFonts w:ascii="Arial" w:hAnsi="Arial" w:cs="Arial"/>
        </w:rPr>
        <w:t>Całkowity</w:t>
      </w:r>
      <w:r w:rsidR="00D31064" w:rsidRPr="002E0AA7">
        <w:rPr>
          <w:rFonts w:ascii="Arial" w:hAnsi="Arial" w:cs="Arial"/>
        </w:rPr>
        <w:t xml:space="preserve"> roczny</w:t>
      </w:r>
      <w:r w:rsidRPr="002E0AA7">
        <w:rPr>
          <w:rFonts w:ascii="Arial" w:hAnsi="Arial" w:cs="Arial"/>
        </w:rPr>
        <w:t xml:space="preserve"> koszt </w:t>
      </w:r>
      <w:r w:rsidR="00D31064" w:rsidRPr="002E0AA7">
        <w:rPr>
          <w:rFonts w:ascii="Arial" w:hAnsi="Arial" w:cs="Arial"/>
        </w:rPr>
        <w:t xml:space="preserve">funkcjonowania szkoły będzie </w:t>
      </w:r>
      <w:r w:rsidRPr="002E0AA7">
        <w:rPr>
          <w:rFonts w:ascii="Arial" w:hAnsi="Arial" w:cs="Arial"/>
        </w:rPr>
        <w:t>pokryty z kwoty potrzeb oświatowych przeznaczonej na ten cel.</w:t>
      </w:r>
      <w:r w:rsidR="00D31064" w:rsidRPr="002E0AA7">
        <w:rPr>
          <w:rFonts w:ascii="Arial" w:hAnsi="Arial" w:cs="Arial"/>
        </w:rPr>
        <w:t xml:space="preserve"> Ponadto istnieje szereg </w:t>
      </w:r>
      <w:r w:rsidR="00FF1184" w:rsidRPr="002E0AA7">
        <w:rPr>
          <w:rFonts w:ascii="Arial" w:hAnsi="Arial" w:cs="Arial"/>
        </w:rPr>
        <w:t>możliwości</w:t>
      </w:r>
      <w:r w:rsidR="00D31064" w:rsidRPr="002E0AA7">
        <w:rPr>
          <w:rFonts w:ascii="Arial" w:hAnsi="Arial" w:cs="Arial"/>
        </w:rPr>
        <w:t xml:space="preserve"> pozyskania środków </w:t>
      </w:r>
      <w:r w:rsidR="00FF1184" w:rsidRPr="002E0AA7">
        <w:rPr>
          <w:rFonts w:ascii="Arial" w:hAnsi="Arial" w:cs="Arial"/>
        </w:rPr>
        <w:t>w ramach różnych programów dotacyjnych oferowanych przez Ministra Kultury i Dziedzictwa Narodowego</w:t>
      </w:r>
      <w:r w:rsidR="00387415">
        <w:rPr>
          <w:rFonts w:ascii="Arial" w:hAnsi="Arial" w:cs="Arial"/>
        </w:rPr>
        <w:t xml:space="preserve"> </w:t>
      </w:r>
      <w:r w:rsidR="008A17D9" w:rsidRPr="002E0AA7">
        <w:rPr>
          <w:rFonts w:ascii="Arial" w:hAnsi="Arial" w:cs="Arial"/>
        </w:rPr>
        <w:t>dedykowanych szkołom artystycznym.</w:t>
      </w:r>
    </w:p>
    <w:p w14:paraId="7E83D940" w14:textId="2A3411AC" w:rsidR="0016502F" w:rsidRPr="002E0AA7" w:rsidRDefault="00306C50" w:rsidP="002E0AA7">
      <w:pPr>
        <w:pStyle w:val="Bezodstpw"/>
        <w:spacing w:line="276" w:lineRule="auto"/>
        <w:ind w:firstLine="708"/>
        <w:jc w:val="left"/>
        <w:rPr>
          <w:rFonts w:ascii="Arial" w:hAnsi="Arial" w:cs="Arial"/>
        </w:rPr>
      </w:pPr>
      <w:r w:rsidRPr="002E0AA7">
        <w:rPr>
          <w:rFonts w:ascii="Arial" w:hAnsi="Arial" w:cs="Arial"/>
        </w:rPr>
        <w:t>Mając na uwadze powyższe, podjęcie niniejszej uchwały jest w pełni uzasadnione.</w:t>
      </w:r>
    </w:p>
    <w:sectPr w:rsidR="0016502F" w:rsidRPr="002E0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6188A" w14:textId="77777777" w:rsidR="00223CBE" w:rsidRDefault="00223CBE" w:rsidP="00EF25FD">
      <w:pPr>
        <w:spacing w:after="0" w:line="240" w:lineRule="auto"/>
      </w:pPr>
      <w:r>
        <w:separator/>
      </w:r>
    </w:p>
  </w:endnote>
  <w:endnote w:type="continuationSeparator" w:id="0">
    <w:p w14:paraId="5E3D5E37" w14:textId="77777777" w:rsidR="00223CBE" w:rsidRDefault="00223CBE" w:rsidP="00EF2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51A3A" w14:textId="77777777" w:rsidR="00223CBE" w:rsidRDefault="00223CBE" w:rsidP="00EF25FD">
      <w:pPr>
        <w:spacing w:after="0" w:line="240" w:lineRule="auto"/>
      </w:pPr>
      <w:r>
        <w:separator/>
      </w:r>
    </w:p>
  </w:footnote>
  <w:footnote w:type="continuationSeparator" w:id="0">
    <w:p w14:paraId="67C52E56" w14:textId="77777777" w:rsidR="00223CBE" w:rsidRDefault="00223CBE" w:rsidP="00EF2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E4A37"/>
    <w:multiLevelType w:val="hybridMultilevel"/>
    <w:tmpl w:val="78F83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A4B9E"/>
    <w:multiLevelType w:val="hybridMultilevel"/>
    <w:tmpl w:val="ED72D7B2"/>
    <w:lvl w:ilvl="0" w:tplc="11E8559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C302D"/>
    <w:multiLevelType w:val="hybridMultilevel"/>
    <w:tmpl w:val="B61AB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6B4"/>
    <w:rsid w:val="00006074"/>
    <w:rsid w:val="00011E6B"/>
    <w:rsid w:val="00030219"/>
    <w:rsid w:val="0004349C"/>
    <w:rsid w:val="00055D31"/>
    <w:rsid w:val="00056A21"/>
    <w:rsid w:val="00085382"/>
    <w:rsid w:val="000A1685"/>
    <w:rsid w:val="000B54EE"/>
    <w:rsid w:val="000C6064"/>
    <w:rsid w:val="000D014D"/>
    <w:rsid w:val="000D7D3F"/>
    <w:rsid w:val="001041EB"/>
    <w:rsid w:val="0011555D"/>
    <w:rsid w:val="00123BAD"/>
    <w:rsid w:val="00127246"/>
    <w:rsid w:val="00134235"/>
    <w:rsid w:val="001370D7"/>
    <w:rsid w:val="00145DCE"/>
    <w:rsid w:val="00160C48"/>
    <w:rsid w:val="0016502F"/>
    <w:rsid w:val="00170CA9"/>
    <w:rsid w:val="00194198"/>
    <w:rsid w:val="001D1F20"/>
    <w:rsid w:val="001D4BB5"/>
    <w:rsid w:val="001E57C4"/>
    <w:rsid w:val="001F5BCA"/>
    <w:rsid w:val="00202282"/>
    <w:rsid w:val="00205508"/>
    <w:rsid w:val="00220916"/>
    <w:rsid w:val="00223C69"/>
    <w:rsid w:val="00223CBE"/>
    <w:rsid w:val="00234479"/>
    <w:rsid w:val="00240CC1"/>
    <w:rsid w:val="00275841"/>
    <w:rsid w:val="00295FC0"/>
    <w:rsid w:val="002D2325"/>
    <w:rsid w:val="002E0AA7"/>
    <w:rsid w:val="002F160E"/>
    <w:rsid w:val="00306C50"/>
    <w:rsid w:val="003212A2"/>
    <w:rsid w:val="00331E90"/>
    <w:rsid w:val="00340B14"/>
    <w:rsid w:val="00360C81"/>
    <w:rsid w:val="00371165"/>
    <w:rsid w:val="00387415"/>
    <w:rsid w:val="00393CCC"/>
    <w:rsid w:val="003C06F9"/>
    <w:rsid w:val="003C6D85"/>
    <w:rsid w:val="003D0ABE"/>
    <w:rsid w:val="003F2EE0"/>
    <w:rsid w:val="003F52ED"/>
    <w:rsid w:val="00402844"/>
    <w:rsid w:val="00411078"/>
    <w:rsid w:val="00413277"/>
    <w:rsid w:val="004177C5"/>
    <w:rsid w:val="00430B84"/>
    <w:rsid w:val="00436F76"/>
    <w:rsid w:val="004556F2"/>
    <w:rsid w:val="004616CA"/>
    <w:rsid w:val="00490605"/>
    <w:rsid w:val="004955B2"/>
    <w:rsid w:val="004C29FA"/>
    <w:rsid w:val="004C42AF"/>
    <w:rsid w:val="004C6571"/>
    <w:rsid w:val="004C7255"/>
    <w:rsid w:val="004D23C6"/>
    <w:rsid w:val="004E474D"/>
    <w:rsid w:val="004E7145"/>
    <w:rsid w:val="005024E0"/>
    <w:rsid w:val="00537D28"/>
    <w:rsid w:val="005424D7"/>
    <w:rsid w:val="00542878"/>
    <w:rsid w:val="0056143E"/>
    <w:rsid w:val="00591DD9"/>
    <w:rsid w:val="005B1D8F"/>
    <w:rsid w:val="005C2DFF"/>
    <w:rsid w:val="005C55B4"/>
    <w:rsid w:val="005E701D"/>
    <w:rsid w:val="005F530D"/>
    <w:rsid w:val="005F7068"/>
    <w:rsid w:val="00622675"/>
    <w:rsid w:val="00644300"/>
    <w:rsid w:val="00692EAF"/>
    <w:rsid w:val="006A58FD"/>
    <w:rsid w:val="006B116E"/>
    <w:rsid w:val="006B47DC"/>
    <w:rsid w:val="006D3FBC"/>
    <w:rsid w:val="006D7AA3"/>
    <w:rsid w:val="006E67C4"/>
    <w:rsid w:val="00721716"/>
    <w:rsid w:val="00754F34"/>
    <w:rsid w:val="00755BD0"/>
    <w:rsid w:val="00756A4A"/>
    <w:rsid w:val="00775243"/>
    <w:rsid w:val="00781E5A"/>
    <w:rsid w:val="007B412D"/>
    <w:rsid w:val="007D7246"/>
    <w:rsid w:val="007E1F81"/>
    <w:rsid w:val="0083211F"/>
    <w:rsid w:val="00847D54"/>
    <w:rsid w:val="00851464"/>
    <w:rsid w:val="0086377F"/>
    <w:rsid w:val="00870C1E"/>
    <w:rsid w:val="00873147"/>
    <w:rsid w:val="00876836"/>
    <w:rsid w:val="008909A0"/>
    <w:rsid w:val="008937AE"/>
    <w:rsid w:val="008A17D9"/>
    <w:rsid w:val="008A7C5B"/>
    <w:rsid w:val="008C2283"/>
    <w:rsid w:val="008E640F"/>
    <w:rsid w:val="008F38FE"/>
    <w:rsid w:val="00904E4A"/>
    <w:rsid w:val="00906CEF"/>
    <w:rsid w:val="00911FA3"/>
    <w:rsid w:val="00932A36"/>
    <w:rsid w:val="00934E26"/>
    <w:rsid w:val="00960C94"/>
    <w:rsid w:val="0096341B"/>
    <w:rsid w:val="00970F68"/>
    <w:rsid w:val="00976924"/>
    <w:rsid w:val="009A1F77"/>
    <w:rsid w:val="009D28F6"/>
    <w:rsid w:val="00A0466C"/>
    <w:rsid w:val="00A05B86"/>
    <w:rsid w:val="00A16878"/>
    <w:rsid w:val="00A21231"/>
    <w:rsid w:val="00A3099A"/>
    <w:rsid w:val="00A3546D"/>
    <w:rsid w:val="00A425C6"/>
    <w:rsid w:val="00A54BA6"/>
    <w:rsid w:val="00A54CEF"/>
    <w:rsid w:val="00A55CEF"/>
    <w:rsid w:val="00A731D6"/>
    <w:rsid w:val="00A97DB6"/>
    <w:rsid w:val="00AA31A8"/>
    <w:rsid w:val="00AB4248"/>
    <w:rsid w:val="00AC5802"/>
    <w:rsid w:val="00AD1981"/>
    <w:rsid w:val="00AD669A"/>
    <w:rsid w:val="00AF1DA7"/>
    <w:rsid w:val="00B07E82"/>
    <w:rsid w:val="00B110FA"/>
    <w:rsid w:val="00B1286D"/>
    <w:rsid w:val="00B30E4E"/>
    <w:rsid w:val="00B40ED3"/>
    <w:rsid w:val="00B45A8F"/>
    <w:rsid w:val="00B50179"/>
    <w:rsid w:val="00B54910"/>
    <w:rsid w:val="00B61E96"/>
    <w:rsid w:val="00B7096E"/>
    <w:rsid w:val="00B843A9"/>
    <w:rsid w:val="00B9483E"/>
    <w:rsid w:val="00BA14EC"/>
    <w:rsid w:val="00BA23C1"/>
    <w:rsid w:val="00BD26B4"/>
    <w:rsid w:val="00BE544E"/>
    <w:rsid w:val="00BF5DB0"/>
    <w:rsid w:val="00C024F3"/>
    <w:rsid w:val="00C22140"/>
    <w:rsid w:val="00C253A1"/>
    <w:rsid w:val="00C27751"/>
    <w:rsid w:val="00C309DA"/>
    <w:rsid w:val="00C51769"/>
    <w:rsid w:val="00C61522"/>
    <w:rsid w:val="00C63703"/>
    <w:rsid w:val="00C71D37"/>
    <w:rsid w:val="00C82005"/>
    <w:rsid w:val="00CA5203"/>
    <w:rsid w:val="00CE22D4"/>
    <w:rsid w:val="00CE5ADA"/>
    <w:rsid w:val="00D02C79"/>
    <w:rsid w:val="00D030A0"/>
    <w:rsid w:val="00D04820"/>
    <w:rsid w:val="00D103E4"/>
    <w:rsid w:val="00D22DD1"/>
    <w:rsid w:val="00D31064"/>
    <w:rsid w:val="00D47092"/>
    <w:rsid w:val="00D52D16"/>
    <w:rsid w:val="00D61935"/>
    <w:rsid w:val="00D77AF8"/>
    <w:rsid w:val="00D91255"/>
    <w:rsid w:val="00D952C9"/>
    <w:rsid w:val="00DB296E"/>
    <w:rsid w:val="00DB6A3E"/>
    <w:rsid w:val="00DD31B1"/>
    <w:rsid w:val="00DE0594"/>
    <w:rsid w:val="00E03FAD"/>
    <w:rsid w:val="00E24062"/>
    <w:rsid w:val="00E36C61"/>
    <w:rsid w:val="00E8094E"/>
    <w:rsid w:val="00E81991"/>
    <w:rsid w:val="00E963B8"/>
    <w:rsid w:val="00EE778D"/>
    <w:rsid w:val="00EF25FD"/>
    <w:rsid w:val="00F1136E"/>
    <w:rsid w:val="00F31FFB"/>
    <w:rsid w:val="00F47EB3"/>
    <w:rsid w:val="00F547A8"/>
    <w:rsid w:val="00F93B1A"/>
    <w:rsid w:val="00FB007B"/>
    <w:rsid w:val="00FB0AD8"/>
    <w:rsid w:val="00FC3501"/>
    <w:rsid w:val="00FD1CB3"/>
    <w:rsid w:val="00FD35DA"/>
    <w:rsid w:val="00FD626E"/>
    <w:rsid w:val="00FE5252"/>
    <w:rsid w:val="00FF1184"/>
    <w:rsid w:val="00FF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048C"/>
  <w15:chartTrackingRefBased/>
  <w15:docId w15:val="{1542C84B-8242-4FD3-99D3-D3967240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37AE"/>
  </w:style>
  <w:style w:type="paragraph" w:styleId="Nagwek1">
    <w:name w:val="heading 1"/>
    <w:basedOn w:val="Normalny"/>
    <w:next w:val="Normalny"/>
    <w:link w:val="Nagwek1Znak"/>
    <w:uiPriority w:val="9"/>
    <w:qFormat/>
    <w:rsid w:val="003874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74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D26B4"/>
    <w:pPr>
      <w:spacing w:after="0" w:line="240" w:lineRule="auto"/>
      <w:jc w:val="both"/>
    </w:pPr>
    <w:rPr>
      <w:rFonts w:ascii="Arial Narrow" w:hAnsi="Arial Narrow"/>
      <w:sz w:val="24"/>
    </w:rPr>
  </w:style>
  <w:style w:type="table" w:styleId="Tabela-Siatka">
    <w:name w:val="Table Grid"/>
    <w:basedOn w:val="Standardowy"/>
    <w:uiPriority w:val="39"/>
    <w:rsid w:val="00893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25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25F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25F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7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09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61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1935"/>
  </w:style>
  <w:style w:type="paragraph" w:styleId="Stopka">
    <w:name w:val="footer"/>
    <w:basedOn w:val="Normalny"/>
    <w:link w:val="StopkaZnak"/>
    <w:uiPriority w:val="99"/>
    <w:unhideWhenUsed/>
    <w:rsid w:val="00D61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1935"/>
  </w:style>
  <w:style w:type="character" w:customStyle="1" w:styleId="Nagwek1Znak">
    <w:name w:val="Nagłówek 1 Znak"/>
    <w:basedOn w:val="Domylnaczcionkaakapitu"/>
    <w:link w:val="Nagwek1"/>
    <w:uiPriority w:val="9"/>
    <w:rsid w:val="003874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74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9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F32BA-FD1C-49DA-BEDA-70AE67232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XXXI/34/2026 RADY MIASTA WŁOCŁAWEK z dnia 31 marca 2026 r. </vt:lpstr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XXXI/34/2026 RADY MIASTA WŁOCŁAWEK z dnia 31 marca 2026 r. </dc:title>
  <dc:subject/>
  <dc:creator>Olga Wujkowska</dc:creator>
  <cp:keywords/>
  <dc:description/>
  <cp:lastModifiedBy>Małgorzata Feliniak</cp:lastModifiedBy>
  <cp:revision>3</cp:revision>
  <cp:lastPrinted>2026-04-01T10:49:00Z</cp:lastPrinted>
  <dcterms:created xsi:type="dcterms:W3CDTF">2026-04-07T12:43:00Z</dcterms:created>
  <dcterms:modified xsi:type="dcterms:W3CDTF">2026-04-07T12:45:00Z</dcterms:modified>
</cp:coreProperties>
</file>