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A5D16" w14:textId="363352D3" w:rsidR="0063616F" w:rsidRPr="007D6250" w:rsidRDefault="0063616F" w:rsidP="004C1A5C">
      <w:pPr>
        <w:pStyle w:val="Nagwek3"/>
        <w:spacing w:line="276" w:lineRule="auto"/>
        <w:rPr>
          <w:rFonts w:cs="Arial"/>
          <w:bCs w:val="0"/>
        </w:rPr>
      </w:pPr>
      <w:r w:rsidRPr="007D6250">
        <w:rPr>
          <w:rFonts w:cs="Arial"/>
          <w:bCs w:val="0"/>
        </w:rPr>
        <w:t xml:space="preserve">UCHWAŁA NR </w:t>
      </w:r>
      <w:r w:rsidR="00976A6B" w:rsidRPr="007D6250">
        <w:rPr>
          <w:rFonts w:cs="Arial"/>
          <w:bCs w:val="0"/>
        </w:rPr>
        <w:t>XXXI/30/2026</w:t>
      </w:r>
      <w:r w:rsidR="006F2686" w:rsidRPr="007D6250">
        <w:rPr>
          <w:rFonts w:cs="Arial"/>
          <w:bCs w:val="0"/>
        </w:rPr>
        <w:t xml:space="preserve"> </w:t>
      </w:r>
      <w:r w:rsidRPr="007D6250">
        <w:rPr>
          <w:rFonts w:cs="Arial"/>
          <w:bCs w:val="0"/>
        </w:rPr>
        <w:t>RADY MIASTA WŁOCŁAWEK</w:t>
      </w:r>
      <w:r w:rsidR="006D3349" w:rsidRPr="007D6250">
        <w:rPr>
          <w:rFonts w:cs="Arial"/>
          <w:bCs w:val="0"/>
        </w:rPr>
        <w:t xml:space="preserve"> </w:t>
      </w:r>
      <w:r w:rsidRPr="007D6250">
        <w:rPr>
          <w:rFonts w:cs="Arial"/>
          <w:bCs w:val="0"/>
        </w:rPr>
        <w:t xml:space="preserve">z dnia </w:t>
      </w:r>
      <w:r w:rsidR="00976A6B" w:rsidRPr="007D6250">
        <w:rPr>
          <w:rFonts w:cs="Arial"/>
          <w:bCs w:val="0"/>
        </w:rPr>
        <w:t>31 marca 2026 r.</w:t>
      </w:r>
    </w:p>
    <w:p w14:paraId="1DBB41ED" w14:textId="77777777" w:rsidR="009A281B" w:rsidRPr="007D6250" w:rsidRDefault="009A281B" w:rsidP="004C1A5C">
      <w:pPr>
        <w:spacing w:line="276" w:lineRule="auto"/>
        <w:rPr>
          <w:rFonts w:cs="Arial"/>
        </w:rPr>
      </w:pPr>
    </w:p>
    <w:p w14:paraId="635D3B5B" w14:textId="3B7BF6E3" w:rsidR="00D16C47" w:rsidRPr="007D6250" w:rsidRDefault="00D16C47" w:rsidP="004C1A5C">
      <w:pPr>
        <w:spacing w:line="276" w:lineRule="auto"/>
        <w:rPr>
          <w:rFonts w:cs="Arial"/>
        </w:rPr>
      </w:pPr>
      <w:r w:rsidRPr="007D6250">
        <w:rPr>
          <w:rFonts w:cs="Arial"/>
        </w:rPr>
        <w:t xml:space="preserve">zmieniająca uchwałę </w:t>
      </w:r>
      <w:r w:rsidR="0063616F" w:rsidRPr="007D6250">
        <w:rPr>
          <w:rFonts w:cs="Arial"/>
        </w:rPr>
        <w:t>w sprawie uchwalenia Wieloletniej Prognozy Finansowej</w:t>
      </w:r>
    </w:p>
    <w:p w14:paraId="4BF1F666" w14:textId="0D314511" w:rsidR="0063616F" w:rsidRPr="007D6250" w:rsidRDefault="0063616F" w:rsidP="004C1A5C">
      <w:pPr>
        <w:spacing w:line="276" w:lineRule="auto"/>
        <w:rPr>
          <w:rFonts w:cs="Arial"/>
        </w:rPr>
      </w:pPr>
      <w:r w:rsidRPr="007D6250">
        <w:rPr>
          <w:rFonts w:cs="Arial"/>
        </w:rPr>
        <w:t>na lata 2026 – 2045</w:t>
      </w:r>
    </w:p>
    <w:p w14:paraId="5579A4FD" w14:textId="77777777" w:rsidR="00E761C8" w:rsidRPr="007D6250" w:rsidRDefault="00E761C8" w:rsidP="004C1A5C">
      <w:pPr>
        <w:spacing w:line="276" w:lineRule="auto"/>
        <w:rPr>
          <w:rFonts w:cs="Arial"/>
        </w:rPr>
      </w:pPr>
    </w:p>
    <w:p w14:paraId="6FCF1A11" w14:textId="74C73BC3" w:rsidR="0063616F" w:rsidRPr="007D6250" w:rsidRDefault="0063616F" w:rsidP="004C1A5C">
      <w:pPr>
        <w:spacing w:line="276" w:lineRule="auto"/>
        <w:rPr>
          <w:rFonts w:cs="Arial"/>
        </w:rPr>
      </w:pPr>
      <w:r w:rsidRPr="007D6250">
        <w:rPr>
          <w:rFonts w:cs="Arial"/>
        </w:rPr>
        <w:t>Na podstawie art. 18 ust. 2 pkt 15 ustawy z dnia 8 marca 1990 r. o samorządzie gminnym (Dz.U. z 2025 r. poz. 1153</w:t>
      </w:r>
      <w:r w:rsidR="00E761C8" w:rsidRPr="007D6250">
        <w:rPr>
          <w:rFonts w:cs="Arial"/>
        </w:rPr>
        <w:t xml:space="preserve"> i 1436</w:t>
      </w:r>
      <w:r w:rsidRPr="007D6250">
        <w:rPr>
          <w:rFonts w:cs="Arial"/>
        </w:rPr>
        <w:t xml:space="preserve">), art. 12 pkt 11 ustawy z dnia 5 czerwca 1998 r. o samorządzie powiatowym </w:t>
      </w:r>
      <w:r w:rsidR="00E761C8" w:rsidRPr="007D6250">
        <w:rPr>
          <w:rFonts w:cs="Arial"/>
        </w:rPr>
        <w:br/>
      </w:r>
      <w:r w:rsidRPr="007D6250">
        <w:rPr>
          <w:rFonts w:cs="Arial"/>
        </w:rPr>
        <w:t>(Dz.U. z 202</w:t>
      </w:r>
      <w:r w:rsidR="00E761C8" w:rsidRPr="007D6250">
        <w:rPr>
          <w:rFonts w:cs="Arial"/>
        </w:rPr>
        <w:t>5</w:t>
      </w:r>
      <w:r w:rsidRPr="007D6250">
        <w:rPr>
          <w:rFonts w:cs="Arial"/>
        </w:rPr>
        <w:t xml:space="preserve"> r. poz. </w:t>
      </w:r>
      <w:r w:rsidR="00E761C8" w:rsidRPr="007D6250">
        <w:rPr>
          <w:rFonts w:cs="Arial"/>
        </w:rPr>
        <w:t>1684</w:t>
      </w:r>
      <w:r w:rsidRPr="007D6250">
        <w:rPr>
          <w:rFonts w:cs="Arial"/>
        </w:rPr>
        <w:t>) oraz art. 226, 227, 228, 230 ust. 6 i 7, art. 232 ust. 2 i art. 243 ustawy z dnia 27 sierpnia 2009 r. o finansach publicznych (Dz.U. z 2025 r. poz. 1483</w:t>
      </w:r>
      <w:r w:rsidR="00E761C8" w:rsidRPr="007D6250">
        <w:rPr>
          <w:rFonts w:cs="Arial"/>
        </w:rPr>
        <w:t>, 1844 i 1846</w:t>
      </w:r>
      <w:r w:rsidRPr="007D6250">
        <w:rPr>
          <w:rFonts w:cs="Arial"/>
        </w:rPr>
        <w:t>)</w:t>
      </w:r>
    </w:p>
    <w:p w14:paraId="7727F23D" w14:textId="77777777" w:rsidR="0063616F" w:rsidRPr="007D6250" w:rsidRDefault="0063616F" w:rsidP="004C1A5C">
      <w:pPr>
        <w:pStyle w:val="Tekstpodstawowy2"/>
        <w:spacing w:line="276" w:lineRule="auto"/>
        <w:jc w:val="left"/>
        <w:rPr>
          <w:rFonts w:cs="Arial"/>
          <w:sz w:val="24"/>
          <w:szCs w:val="24"/>
        </w:rPr>
      </w:pPr>
    </w:p>
    <w:p w14:paraId="5284F5EF" w14:textId="77777777" w:rsidR="0063616F" w:rsidRPr="007D6250" w:rsidRDefault="0063616F" w:rsidP="004C1A5C">
      <w:pPr>
        <w:pStyle w:val="Tekstpodstawowy2"/>
        <w:spacing w:line="276" w:lineRule="auto"/>
        <w:jc w:val="left"/>
        <w:rPr>
          <w:rFonts w:cs="Arial"/>
          <w:sz w:val="24"/>
          <w:szCs w:val="24"/>
        </w:rPr>
      </w:pPr>
      <w:r w:rsidRPr="007D6250">
        <w:rPr>
          <w:rFonts w:cs="Arial"/>
          <w:sz w:val="24"/>
          <w:szCs w:val="24"/>
        </w:rPr>
        <w:t>uchwala się, co następuje:</w:t>
      </w:r>
    </w:p>
    <w:p w14:paraId="51DBC1B1" w14:textId="145A784F" w:rsidR="0063616F" w:rsidRPr="007D6250" w:rsidRDefault="001B1AF1" w:rsidP="004C1A5C">
      <w:pPr>
        <w:spacing w:line="276" w:lineRule="auto"/>
        <w:rPr>
          <w:rFonts w:cs="Arial"/>
        </w:rPr>
      </w:pPr>
      <w:r w:rsidRPr="007D6250">
        <w:rPr>
          <w:rFonts w:cs="Arial"/>
        </w:rPr>
        <w:t xml:space="preserve"> </w:t>
      </w:r>
    </w:p>
    <w:p w14:paraId="76A28468" w14:textId="17169B23" w:rsidR="0063616F" w:rsidRPr="007D6250" w:rsidRDefault="0063616F" w:rsidP="004C1A5C">
      <w:pPr>
        <w:spacing w:line="276" w:lineRule="auto"/>
        <w:rPr>
          <w:rFonts w:cs="Arial"/>
        </w:rPr>
      </w:pPr>
      <w:r w:rsidRPr="007D6250">
        <w:rPr>
          <w:rFonts w:cs="Arial"/>
        </w:rPr>
        <w:t>§ 1. W Uchwale Nr X</w:t>
      </w:r>
      <w:r w:rsidR="00BE64C9" w:rsidRPr="007D6250">
        <w:rPr>
          <w:rFonts w:cs="Arial"/>
        </w:rPr>
        <w:t>X</w:t>
      </w:r>
      <w:r w:rsidRPr="007D6250">
        <w:rPr>
          <w:rFonts w:cs="Arial"/>
        </w:rPr>
        <w:t>VII/138/2025 Rady Miasta Włocławek z dnia 16 grudnia 2025 r. w sprawie uchwalenia Wieloletniej Prognozy Finansowej na lata 2026 – 2045</w:t>
      </w:r>
      <w:r w:rsidR="004235DA" w:rsidRPr="007D6250">
        <w:rPr>
          <w:rFonts w:cs="Arial"/>
        </w:rPr>
        <w:t>, zmienionej Uchwałą Nr XXIX/2/2026 Rady Miasta Włocławek z dnia 27 stycznia 2026 r.</w:t>
      </w:r>
      <w:r w:rsidR="00031A16" w:rsidRPr="007D6250">
        <w:rPr>
          <w:rFonts w:cs="Arial"/>
        </w:rPr>
        <w:t xml:space="preserve"> i Uchwałą Nr XXX/11/2026 Rady Miasta Włocławek z dnia 24 lutego 2026 r.</w:t>
      </w:r>
      <w:r w:rsidR="004235DA" w:rsidRPr="007D6250">
        <w:rPr>
          <w:rFonts w:cs="Arial"/>
        </w:rPr>
        <w:t xml:space="preserve">, </w:t>
      </w:r>
      <w:r w:rsidRPr="007D6250">
        <w:rPr>
          <w:rFonts w:cs="Arial"/>
        </w:rPr>
        <w:t>wprowadza się następujące zmiany:</w:t>
      </w:r>
    </w:p>
    <w:p w14:paraId="53BE7334" w14:textId="77777777" w:rsidR="0063616F" w:rsidRPr="007D6250" w:rsidRDefault="0063616F" w:rsidP="004C1A5C">
      <w:pPr>
        <w:tabs>
          <w:tab w:val="left" w:pos="4170"/>
        </w:tabs>
        <w:spacing w:line="276" w:lineRule="auto"/>
        <w:ind w:firstLine="500"/>
        <w:rPr>
          <w:rFonts w:cs="Arial"/>
        </w:rPr>
      </w:pPr>
      <w:r w:rsidRPr="007D6250">
        <w:rPr>
          <w:rFonts w:cs="Arial"/>
        </w:rPr>
        <w:tab/>
      </w:r>
    </w:p>
    <w:p w14:paraId="4C56819C" w14:textId="77777777" w:rsidR="0063616F" w:rsidRPr="007D6250" w:rsidRDefault="0063616F" w:rsidP="004C1A5C">
      <w:pPr>
        <w:numPr>
          <w:ilvl w:val="0"/>
          <w:numId w:val="10"/>
        </w:numPr>
        <w:suppressAutoHyphens w:val="0"/>
        <w:spacing w:line="276" w:lineRule="auto"/>
        <w:ind w:left="142" w:hanging="284"/>
        <w:rPr>
          <w:rFonts w:cs="Arial"/>
        </w:rPr>
      </w:pPr>
      <w:r w:rsidRPr="007D6250">
        <w:rPr>
          <w:rFonts w:cs="Arial"/>
        </w:rPr>
        <w:t>Załącznik Nr 1 otrzymuje brzmienie określone w Załączniku Nr 1 do niniejszej uchwały.</w:t>
      </w:r>
    </w:p>
    <w:p w14:paraId="2DB710D8" w14:textId="77777777" w:rsidR="0063616F" w:rsidRPr="007D6250" w:rsidRDefault="0063616F" w:rsidP="004C1A5C">
      <w:pPr>
        <w:numPr>
          <w:ilvl w:val="0"/>
          <w:numId w:val="10"/>
        </w:numPr>
        <w:suppressAutoHyphens w:val="0"/>
        <w:spacing w:line="276" w:lineRule="auto"/>
        <w:ind w:left="142" w:hanging="284"/>
        <w:rPr>
          <w:rFonts w:cs="Arial"/>
        </w:rPr>
      </w:pPr>
      <w:r w:rsidRPr="007D6250">
        <w:rPr>
          <w:rFonts w:cs="Arial"/>
        </w:rPr>
        <w:t>Załącznik Nr 2 otrzymuje brzmienie określone w Załączniku Nr 2 do niniejszej uchwały.</w:t>
      </w:r>
    </w:p>
    <w:p w14:paraId="466FC7C4" w14:textId="0133D2B9" w:rsidR="00764F6D" w:rsidRPr="007D6250" w:rsidRDefault="00902776" w:rsidP="00CE0AAE">
      <w:pPr>
        <w:numPr>
          <w:ilvl w:val="0"/>
          <w:numId w:val="10"/>
        </w:numPr>
        <w:suppressAutoHyphens w:val="0"/>
        <w:spacing w:line="276" w:lineRule="auto"/>
        <w:ind w:left="142" w:hanging="284"/>
        <w:rPr>
          <w:rFonts w:cs="Arial"/>
        </w:rPr>
      </w:pPr>
      <w:r w:rsidRPr="007D6250">
        <w:rPr>
          <w:rFonts w:cs="Arial"/>
        </w:rPr>
        <w:t xml:space="preserve">W § 4 </w:t>
      </w:r>
      <w:r w:rsidR="00DE73C8" w:rsidRPr="007D6250">
        <w:rPr>
          <w:rFonts w:cs="Arial"/>
        </w:rPr>
        <w:t>u</w:t>
      </w:r>
      <w:r w:rsidRPr="007D6250">
        <w:rPr>
          <w:rFonts w:cs="Arial"/>
        </w:rPr>
        <w:t>chyla się ust. 5.</w:t>
      </w:r>
      <w:r w:rsidR="00CE0AAE">
        <w:rPr>
          <w:rFonts w:cs="Arial"/>
        </w:rPr>
        <w:t xml:space="preserve"> </w:t>
      </w:r>
    </w:p>
    <w:p w14:paraId="2A33E976" w14:textId="75151FBF" w:rsidR="0063616F" w:rsidRPr="007D6250" w:rsidRDefault="0063616F" w:rsidP="004C1A5C">
      <w:pPr>
        <w:spacing w:line="276" w:lineRule="auto"/>
        <w:rPr>
          <w:rFonts w:cs="Arial"/>
        </w:rPr>
      </w:pPr>
      <w:r w:rsidRPr="007D6250">
        <w:rPr>
          <w:rFonts w:cs="Arial"/>
        </w:rPr>
        <w:t>§ 2. Wykonanie uchwały powierza się Prezydentowi Miasta Włocławek.</w:t>
      </w:r>
    </w:p>
    <w:p w14:paraId="2490271D" w14:textId="77777777" w:rsidR="0063616F" w:rsidRPr="007D6250" w:rsidRDefault="0063616F" w:rsidP="004C1A5C">
      <w:pPr>
        <w:pStyle w:val="Tekstpodstawowywcity2"/>
        <w:spacing w:line="276" w:lineRule="auto"/>
        <w:ind w:left="0" w:firstLine="709"/>
        <w:jc w:val="left"/>
        <w:rPr>
          <w:rFonts w:cs="Arial"/>
        </w:rPr>
      </w:pPr>
    </w:p>
    <w:p w14:paraId="493955CE" w14:textId="77777777" w:rsidR="0063616F" w:rsidRPr="007D6250" w:rsidRDefault="0063616F" w:rsidP="004C1A5C">
      <w:pPr>
        <w:spacing w:line="276" w:lineRule="auto"/>
        <w:rPr>
          <w:rFonts w:cs="Arial"/>
        </w:rPr>
      </w:pPr>
      <w:r w:rsidRPr="007D6250">
        <w:rPr>
          <w:rFonts w:cs="Arial"/>
        </w:rPr>
        <w:t>§ 3. Uchwała wchodzi w życie z dniem podjęcia.</w:t>
      </w:r>
    </w:p>
    <w:p w14:paraId="3E4369FF" w14:textId="77777777" w:rsidR="0063616F" w:rsidRPr="007D6250" w:rsidRDefault="0063616F" w:rsidP="004C1A5C">
      <w:pPr>
        <w:spacing w:line="276" w:lineRule="auto"/>
        <w:rPr>
          <w:rFonts w:cs="Arial"/>
        </w:rPr>
      </w:pPr>
    </w:p>
    <w:p w14:paraId="21031907" w14:textId="4A37E489" w:rsidR="00CE0AAE" w:rsidRDefault="0063616F" w:rsidP="00CE0AAE">
      <w:pPr>
        <w:spacing w:line="276" w:lineRule="auto"/>
        <w:rPr>
          <w:rFonts w:cs="Arial"/>
        </w:rPr>
      </w:pPr>
      <w:r w:rsidRPr="007D6250">
        <w:rPr>
          <w:rFonts w:cs="Arial"/>
        </w:rPr>
        <w:t>Przewodnicząca</w:t>
      </w:r>
      <w:r w:rsidR="00764F6D" w:rsidRPr="007D6250">
        <w:rPr>
          <w:rFonts w:cs="Arial"/>
        </w:rPr>
        <w:t xml:space="preserve"> </w:t>
      </w:r>
      <w:r w:rsidRPr="007D6250">
        <w:rPr>
          <w:rFonts w:cs="Arial"/>
        </w:rPr>
        <w:t>Rady Miasta</w:t>
      </w:r>
      <w:r w:rsidR="00764F6D" w:rsidRPr="007D6250">
        <w:rPr>
          <w:rFonts w:cs="Arial"/>
        </w:rPr>
        <w:t xml:space="preserve"> </w:t>
      </w:r>
      <w:r w:rsidRPr="007D6250">
        <w:rPr>
          <w:rFonts w:cs="Arial"/>
        </w:rPr>
        <w:t>Ewa Szczepańska</w:t>
      </w:r>
      <w:r w:rsidR="00CE0AAE">
        <w:rPr>
          <w:rFonts w:cs="Arial"/>
        </w:rPr>
        <w:t xml:space="preserve"> </w:t>
      </w:r>
    </w:p>
    <w:p w14:paraId="5D4730F6" w14:textId="77777777" w:rsidR="00CE0AAE" w:rsidRDefault="00CE0AAE">
      <w:pPr>
        <w:rPr>
          <w:rFonts w:cs="Arial"/>
        </w:rPr>
      </w:pPr>
      <w:r>
        <w:rPr>
          <w:rFonts w:cs="Arial"/>
        </w:rPr>
        <w:br w:type="page"/>
      </w:r>
    </w:p>
    <w:p w14:paraId="01B4F025" w14:textId="17C8E786" w:rsidR="004541AB" w:rsidRPr="007D6250" w:rsidRDefault="0063616F" w:rsidP="004C1A5C">
      <w:pPr>
        <w:pStyle w:val="Nagwek3"/>
        <w:spacing w:line="276" w:lineRule="auto"/>
        <w:rPr>
          <w:rFonts w:cs="Arial"/>
          <w:bCs w:val="0"/>
        </w:rPr>
      </w:pPr>
      <w:r w:rsidRPr="007D6250">
        <w:rPr>
          <w:rFonts w:cs="Arial"/>
          <w:bCs w:val="0"/>
        </w:rPr>
        <w:lastRenderedPageBreak/>
        <w:t>U Z A S A D N I E N I E</w:t>
      </w:r>
    </w:p>
    <w:p w14:paraId="6428133E" w14:textId="77777777" w:rsidR="004541AB" w:rsidRPr="007D6250" w:rsidRDefault="004541AB" w:rsidP="004C1A5C">
      <w:pPr>
        <w:tabs>
          <w:tab w:val="left" w:pos="3240"/>
        </w:tabs>
        <w:spacing w:line="276" w:lineRule="auto"/>
        <w:rPr>
          <w:rFonts w:cs="Arial"/>
        </w:rPr>
      </w:pPr>
    </w:p>
    <w:p w14:paraId="797D343C" w14:textId="3269C7F8" w:rsidR="009B6AC4" w:rsidRPr="007D6250" w:rsidRDefault="009B6AC4" w:rsidP="004C1A5C">
      <w:pPr>
        <w:spacing w:line="276" w:lineRule="auto"/>
        <w:rPr>
          <w:bCs/>
        </w:rPr>
      </w:pPr>
      <w:r w:rsidRPr="007D6250">
        <w:t>W związku z wejście</w:t>
      </w:r>
      <w:r w:rsidR="00092DB7" w:rsidRPr="007D6250">
        <w:t>m</w:t>
      </w:r>
      <w:r w:rsidRPr="007D6250">
        <w:t xml:space="preserve"> w życie </w:t>
      </w:r>
      <w:r w:rsidR="00092DB7" w:rsidRPr="007D6250">
        <w:t>ustawy z dnia 23 stycznia 2026 r. o wygaszeniu rozwiązań wynikających z ustawy o pomocy obywatelom Ukrainy w związku z konfliktem zbrojnym na terytorium tego państwa oraz o</w:t>
      </w:r>
      <w:r w:rsidR="0017684E" w:rsidRPr="007D6250">
        <w:t> </w:t>
      </w:r>
      <w:r w:rsidR="00092DB7" w:rsidRPr="007D6250">
        <w:t xml:space="preserve">zmianie niektórych innych ustaw, </w:t>
      </w:r>
      <w:r w:rsidR="0017684E" w:rsidRPr="007D6250">
        <w:t xml:space="preserve">w Uchwale Nr XXVII/138/2025 Rady Miasta Włocławek z dnia 16 grudnia 2025 r. uchyla się w </w:t>
      </w:r>
      <w:r w:rsidR="00092DB7" w:rsidRPr="007D6250">
        <w:t>§ 4 ust. 5 dotyczący upoważnienia Prezydenta Miasta Włocławek do dokonywania zmian w wieloletniej prognozie finansowej związanych z wprowadzeniem nowych inwestycji lub zakupów inwestycyjnych, o ile zmiana ta nie pogorszy wyniku budżetu, w celu realizacji zadań związanych z pomocą obywatelom Ukrainy w związku z konfliktem zbrojnym na terytorium tego państwa.</w:t>
      </w:r>
    </w:p>
    <w:p w14:paraId="175EBC75" w14:textId="77777777" w:rsidR="009B6AC4" w:rsidRPr="007D6250" w:rsidRDefault="009B6AC4" w:rsidP="004C1A5C">
      <w:pPr>
        <w:spacing w:line="276" w:lineRule="auto"/>
        <w:rPr>
          <w:rFonts w:cs="Arial"/>
        </w:rPr>
      </w:pPr>
    </w:p>
    <w:p w14:paraId="253D723D" w14:textId="28708C07" w:rsidR="0063616F" w:rsidRPr="007D6250" w:rsidRDefault="009B6AC4" w:rsidP="004C1A5C">
      <w:pPr>
        <w:spacing w:line="276" w:lineRule="auto"/>
        <w:ind w:left="3545" w:firstLine="709"/>
        <w:rPr>
          <w:rFonts w:cs="Arial"/>
        </w:rPr>
      </w:pPr>
      <w:r w:rsidRPr="007D6250">
        <w:rPr>
          <w:rFonts w:cs="Arial"/>
        </w:rPr>
        <w:t xml:space="preserve"> * * *</w:t>
      </w:r>
    </w:p>
    <w:p w14:paraId="48B2F60B" w14:textId="77777777" w:rsidR="009B6AC4" w:rsidRPr="007D6250" w:rsidRDefault="009B6AC4" w:rsidP="004C1A5C">
      <w:pPr>
        <w:spacing w:line="276" w:lineRule="auto"/>
        <w:rPr>
          <w:rFonts w:cs="Arial"/>
        </w:rPr>
      </w:pPr>
    </w:p>
    <w:p w14:paraId="41545B30" w14:textId="08DDCE46" w:rsidR="0063616F" w:rsidRPr="007D6250" w:rsidRDefault="0063616F" w:rsidP="004C1A5C">
      <w:pPr>
        <w:spacing w:line="276" w:lineRule="auto"/>
        <w:rPr>
          <w:rFonts w:cs="Arial"/>
        </w:rPr>
      </w:pPr>
      <w:r w:rsidRPr="007D6250">
        <w:rPr>
          <w:rFonts w:cs="Arial"/>
        </w:rPr>
        <w:t>Podjętą przez Radę Miasta Włocławek Uchwałę Nr X</w:t>
      </w:r>
      <w:r w:rsidR="00BE64C9" w:rsidRPr="007D6250">
        <w:rPr>
          <w:rFonts w:cs="Arial"/>
        </w:rPr>
        <w:t>X</w:t>
      </w:r>
      <w:r w:rsidR="00FA2152" w:rsidRPr="007D6250">
        <w:rPr>
          <w:rFonts w:cs="Arial"/>
        </w:rPr>
        <w:t>X</w:t>
      </w:r>
      <w:r w:rsidRPr="007D6250">
        <w:rPr>
          <w:rFonts w:cs="Arial"/>
        </w:rPr>
        <w:t>/</w:t>
      </w:r>
      <w:r w:rsidR="00031A16" w:rsidRPr="007D6250">
        <w:rPr>
          <w:rFonts w:cs="Arial"/>
        </w:rPr>
        <w:t>11</w:t>
      </w:r>
      <w:r w:rsidRPr="007D6250">
        <w:rPr>
          <w:rFonts w:cs="Arial"/>
        </w:rPr>
        <w:t>/202</w:t>
      </w:r>
      <w:r w:rsidR="00FA2152" w:rsidRPr="007D6250">
        <w:rPr>
          <w:rFonts w:cs="Arial"/>
        </w:rPr>
        <w:t>6</w:t>
      </w:r>
      <w:r w:rsidRPr="007D6250">
        <w:rPr>
          <w:rFonts w:cs="Arial"/>
        </w:rPr>
        <w:t xml:space="preserve"> z dnia </w:t>
      </w:r>
      <w:r w:rsidR="00FA2152" w:rsidRPr="007D6250">
        <w:rPr>
          <w:rFonts w:cs="Arial"/>
        </w:rPr>
        <w:t>2</w:t>
      </w:r>
      <w:r w:rsidR="00031A16" w:rsidRPr="007D6250">
        <w:rPr>
          <w:rFonts w:cs="Arial"/>
        </w:rPr>
        <w:t>4</w:t>
      </w:r>
      <w:r w:rsidRPr="007D6250">
        <w:rPr>
          <w:rFonts w:cs="Arial"/>
        </w:rPr>
        <w:t xml:space="preserve"> </w:t>
      </w:r>
      <w:r w:rsidR="00031A16" w:rsidRPr="007D6250">
        <w:rPr>
          <w:rFonts w:cs="Arial"/>
        </w:rPr>
        <w:t>lutego</w:t>
      </w:r>
      <w:r w:rsidR="00FA2152" w:rsidRPr="007D6250">
        <w:rPr>
          <w:rFonts w:cs="Arial"/>
        </w:rPr>
        <w:t xml:space="preserve"> </w:t>
      </w:r>
      <w:r w:rsidRPr="007D6250">
        <w:rPr>
          <w:rFonts w:cs="Arial"/>
        </w:rPr>
        <w:t>202</w:t>
      </w:r>
      <w:r w:rsidR="00FA2152" w:rsidRPr="007D6250">
        <w:rPr>
          <w:rFonts w:cs="Arial"/>
        </w:rPr>
        <w:t>6</w:t>
      </w:r>
      <w:r w:rsidRPr="007D6250">
        <w:rPr>
          <w:rFonts w:cs="Arial"/>
        </w:rPr>
        <w:t xml:space="preserve"> r. </w:t>
      </w:r>
      <w:r w:rsidR="00FA2152" w:rsidRPr="007D6250">
        <w:rPr>
          <w:rFonts w:cs="Arial"/>
        </w:rPr>
        <w:t xml:space="preserve">zmieniającą uchwałę </w:t>
      </w:r>
      <w:r w:rsidRPr="007D6250">
        <w:rPr>
          <w:rFonts w:cs="Arial"/>
        </w:rPr>
        <w:t>w sprawie uchwalenia Wieloletniej Prognozy Finansowej na lata 2026 – 2045 urealniono do poziomu dochodów</w:t>
      </w:r>
      <w:r w:rsidR="00FA2152" w:rsidRPr="007D6250">
        <w:rPr>
          <w:rFonts w:cs="Arial"/>
        </w:rPr>
        <w:t xml:space="preserve"> </w:t>
      </w:r>
      <w:r w:rsidRPr="007D6250">
        <w:rPr>
          <w:rFonts w:cs="Arial"/>
        </w:rPr>
        <w:t>i wydatków, przychodów i rozchodów aktualnie obowiązującej uchwały w sprawie uchwalenia budżetu Miasta Włocławek na 2026 r., zmienionej w okresie między sesjami Zarządzeni</w:t>
      </w:r>
      <w:r w:rsidR="00FA2152" w:rsidRPr="007D6250">
        <w:rPr>
          <w:rFonts w:cs="Arial"/>
        </w:rPr>
        <w:t>ami</w:t>
      </w:r>
      <w:r w:rsidRPr="007D6250">
        <w:rPr>
          <w:rFonts w:cs="Arial"/>
        </w:rPr>
        <w:t xml:space="preserve"> Prezydenta i przedłożonego projektu uchwały zmieniającej uchwałę w sprawie uchwalenia budżetu Miasta Włocławek na 2026 r. oraz zaktualizowano wykaz przedsięwzięć o następujące zadania planowane do realizacji:</w:t>
      </w:r>
    </w:p>
    <w:p w14:paraId="5C3B0FC9" w14:textId="77777777" w:rsidR="0063616F" w:rsidRPr="007D6250" w:rsidRDefault="0063616F" w:rsidP="004C1A5C">
      <w:pPr>
        <w:spacing w:line="276" w:lineRule="auto"/>
        <w:rPr>
          <w:rFonts w:cs="Arial"/>
        </w:rPr>
      </w:pPr>
    </w:p>
    <w:p w14:paraId="60D97992" w14:textId="67E7374D" w:rsidR="0063616F" w:rsidRPr="007D6250" w:rsidRDefault="0063616F" w:rsidP="004C1A5C">
      <w:pPr>
        <w:spacing w:line="276" w:lineRule="auto"/>
        <w:rPr>
          <w:rFonts w:cs="Arial"/>
        </w:rPr>
      </w:pPr>
      <w:r w:rsidRPr="007D6250">
        <w:rPr>
          <w:rFonts w:cs="Arial"/>
        </w:rPr>
        <w:t>W pkt 1.1. Wydatki na programy, projekty lub zadania związane z programami realizowanymi z udziałem środków, o których mowa w art. 5 ust.1 pkt 2 i 3 ustawy z dnia 27 sierpnia 2009 r. o finansach publicznych,</w:t>
      </w:r>
    </w:p>
    <w:p w14:paraId="1219B0EE" w14:textId="77777777" w:rsidR="0063616F" w:rsidRPr="007D6250" w:rsidRDefault="0063616F" w:rsidP="004C1A5C">
      <w:pPr>
        <w:spacing w:line="276" w:lineRule="auto"/>
        <w:rPr>
          <w:rFonts w:cs="Arial"/>
        </w:rPr>
      </w:pPr>
    </w:p>
    <w:p w14:paraId="7EA55A99" w14:textId="77777777" w:rsidR="0063616F" w:rsidRPr="007D6250" w:rsidRDefault="0063616F" w:rsidP="004C1A5C">
      <w:pPr>
        <w:spacing w:line="276" w:lineRule="auto"/>
        <w:rPr>
          <w:rFonts w:cs="Arial"/>
        </w:rPr>
      </w:pPr>
      <w:r w:rsidRPr="007D6250">
        <w:rPr>
          <w:rFonts w:cs="Arial"/>
        </w:rPr>
        <w:t>w wydatkach bieżących:</w:t>
      </w:r>
    </w:p>
    <w:p w14:paraId="28918C01" w14:textId="77777777" w:rsidR="0063616F" w:rsidRPr="007D6250" w:rsidRDefault="0063616F" w:rsidP="004C1A5C">
      <w:pPr>
        <w:spacing w:line="276" w:lineRule="auto"/>
        <w:rPr>
          <w:rFonts w:cs="Arial"/>
        </w:rPr>
      </w:pPr>
    </w:p>
    <w:p w14:paraId="020A9B27" w14:textId="6B46B0D4" w:rsidR="00D02D57" w:rsidRPr="007D6250" w:rsidRDefault="00D02D57" w:rsidP="004C1A5C">
      <w:pPr>
        <w:pStyle w:val="Tekstpodstawowy2"/>
        <w:numPr>
          <w:ilvl w:val="0"/>
          <w:numId w:val="11"/>
        </w:numPr>
        <w:suppressAutoHyphens w:val="0"/>
        <w:spacing w:line="276" w:lineRule="auto"/>
        <w:ind w:left="0"/>
        <w:jc w:val="left"/>
        <w:rPr>
          <w:rFonts w:cs="Arial"/>
          <w:sz w:val="24"/>
          <w:szCs w:val="24"/>
        </w:rPr>
      </w:pPr>
      <w:r w:rsidRPr="007D6250">
        <w:rPr>
          <w:rFonts w:cs="Arial"/>
          <w:sz w:val="24"/>
          <w:szCs w:val="24"/>
        </w:rPr>
        <w:t>zwiększono limit wydatków w roku 2026 na projekcie pn. „Dostosowanie kształcenia ogólnego do potrzeb rynku pracy I ETAP” o kwotę</w:t>
      </w:r>
      <w:r w:rsidR="00121709" w:rsidRPr="007D6250">
        <w:rPr>
          <w:rFonts w:cs="Arial"/>
          <w:sz w:val="24"/>
          <w:szCs w:val="24"/>
        </w:rPr>
        <w:t xml:space="preserve"> 212</w:t>
      </w:r>
      <w:r w:rsidRPr="007D6250">
        <w:rPr>
          <w:rFonts w:cs="Arial"/>
          <w:sz w:val="24"/>
          <w:szCs w:val="24"/>
        </w:rPr>
        <w:t>.</w:t>
      </w:r>
      <w:r w:rsidR="00121709" w:rsidRPr="007D6250">
        <w:rPr>
          <w:rFonts w:cs="Arial"/>
          <w:sz w:val="24"/>
          <w:szCs w:val="24"/>
        </w:rPr>
        <w:t>672</w:t>
      </w:r>
      <w:r w:rsidRPr="007D6250">
        <w:rPr>
          <w:rFonts w:cs="Arial"/>
          <w:sz w:val="24"/>
          <w:szCs w:val="24"/>
        </w:rPr>
        <w:t>,</w:t>
      </w:r>
      <w:r w:rsidR="00121709" w:rsidRPr="007D6250">
        <w:rPr>
          <w:rFonts w:cs="Arial"/>
          <w:sz w:val="24"/>
          <w:szCs w:val="24"/>
        </w:rPr>
        <w:t>80</w:t>
      </w:r>
      <w:r w:rsidRPr="007D6250">
        <w:rPr>
          <w:rFonts w:cs="Arial"/>
          <w:sz w:val="24"/>
          <w:szCs w:val="24"/>
        </w:rPr>
        <w:t xml:space="preserve"> zł </w:t>
      </w:r>
      <w:r w:rsidR="003621DF" w:rsidRPr="007D6250">
        <w:rPr>
          <w:rFonts w:cs="Arial"/>
          <w:sz w:val="24"/>
          <w:szCs w:val="24"/>
        </w:rPr>
        <w:t>w związku ze zmianą harmonogramu</w:t>
      </w:r>
      <w:r w:rsidRPr="007D6250">
        <w:rPr>
          <w:rFonts w:cs="Arial"/>
          <w:sz w:val="24"/>
          <w:szCs w:val="24"/>
        </w:rPr>
        <w:t xml:space="preserve">. Łączna kwota nakładów finansowych wynosi 1.979.999,98 zł. Lata realizacji 2024 – 2026, w tym limit wydatków na rok 2026 – </w:t>
      </w:r>
      <w:r w:rsidR="00121709" w:rsidRPr="007D6250">
        <w:rPr>
          <w:rFonts w:cs="Arial"/>
          <w:sz w:val="24"/>
          <w:szCs w:val="24"/>
        </w:rPr>
        <w:t>580</w:t>
      </w:r>
      <w:r w:rsidRPr="007D6250">
        <w:rPr>
          <w:rFonts w:cs="Arial"/>
          <w:sz w:val="24"/>
          <w:szCs w:val="24"/>
        </w:rPr>
        <w:t>.</w:t>
      </w:r>
      <w:r w:rsidR="00121709" w:rsidRPr="007D6250">
        <w:rPr>
          <w:rFonts w:cs="Arial"/>
          <w:sz w:val="24"/>
          <w:szCs w:val="24"/>
        </w:rPr>
        <w:t>672</w:t>
      </w:r>
      <w:r w:rsidRPr="007D6250">
        <w:rPr>
          <w:rFonts w:cs="Arial"/>
          <w:sz w:val="24"/>
          <w:szCs w:val="24"/>
        </w:rPr>
        <w:t>,</w:t>
      </w:r>
      <w:r w:rsidR="00121709" w:rsidRPr="007D6250">
        <w:rPr>
          <w:rFonts w:cs="Arial"/>
          <w:sz w:val="24"/>
          <w:szCs w:val="24"/>
        </w:rPr>
        <w:t>80</w:t>
      </w:r>
      <w:r w:rsidRPr="007D6250">
        <w:rPr>
          <w:rFonts w:cs="Arial"/>
          <w:sz w:val="24"/>
          <w:szCs w:val="24"/>
        </w:rPr>
        <w:t xml:space="preserve"> zł, </w:t>
      </w:r>
    </w:p>
    <w:p w14:paraId="187B065F" w14:textId="21B526DA" w:rsidR="00D02D57" w:rsidRPr="007D6250" w:rsidRDefault="00D02D57" w:rsidP="004C1A5C">
      <w:pPr>
        <w:pStyle w:val="Tekstpodstawowy2"/>
        <w:numPr>
          <w:ilvl w:val="0"/>
          <w:numId w:val="11"/>
        </w:numPr>
        <w:suppressAutoHyphens w:val="0"/>
        <w:spacing w:line="276" w:lineRule="auto"/>
        <w:ind w:left="0"/>
        <w:jc w:val="left"/>
        <w:rPr>
          <w:rFonts w:cs="Arial"/>
          <w:sz w:val="24"/>
          <w:szCs w:val="24"/>
        </w:rPr>
      </w:pPr>
      <w:r w:rsidRPr="007D6250">
        <w:rPr>
          <w:rFonts w:cs="Arial"/>
          <w:sz w:val="24"/>
          <w:szCs w:val="24"/>
        </w:rPr>
        <w:t>zwiększono limit wydatków w roku 2026 na projekcie pn. „Dostosowanie kształcenia ogólnego do potrzeb rynku pracy II ETAP” o kwotę 1.</w:t>
      </w:r>
      <w:r w:rsidR="00802553" w:rsidRPr="007D6250">
        <w:rPr>
          <w:rFonts w:cs="Arial"/>
          <w:sz w:val="24"/>
          <w:szCs w:val="24"/>
        </w:rPr>
        <w:t>474</w:t>
      </w:r>
      <w:r w:rsidRPr="007D6250">
        <w:rPr>
          <w:rFonts w:cs="Arial"/>
          <w:sz w:val="24"/>
          <w:szCs w:val="24"/>
        </w:rPr>
        <w:t>.</w:t>
      </w:r>
      <w:r w:rsidR="00802553" w:rsidRPr="007D6250">
        <w:rPr>
          <w:rFonts w:cs="Arial"/>
          <w:sz w:val="24"/>
          <w:szCs w:val="24"/>
        </w:rPr>
        <w:t>209</w:t>
      </w:r>
      <w:r w:rsidRPr="007D6250">
        <w:rPr>
          <w:rFonts w:cs="Arial"/>
          <w:sz w:val="24"/>
          <w:szCs w:val="24"/>
        </w:rPr>
        <w:t>,</w:t>
      </w:r>
      <w:r w:rsidR="00802553" w:rsidRPr="007D6250">
        <w:rPr>
          <w:rFonts w:cs="Arial"/>
          <w:sz w:val="24"/>
          <w:szCs w:val="24"/>
        </w:rPr>
        <w:t>59</w:t>
      </w:r>
      <w:r w:rsidRPr="007D6250">
        <w:rPr>
          <w:rFonts w:cs="Arial"/>
          <w:sz w:val="24"/>
          <w:szCs w:val="24"/>
        </w:rPr>
        <w:t xml:space="preserve"> zł</w:t>
      </w:r>
      <w:r w:rsidR="00085158" w:rsidRPr="007D6250">
        <w:rPr>
          <w:rFonts w:cs="Arial"/>
          <w:sz w:val="24"/>
          <w:szCs w:val="24"/>
        </w:rPr>
        <w:t xml:space="preserve"> z tytułu niewykorzystanych w 2025 roku</w:t>
      </w:r>
      <w:r w:rsidR="001B1AF1" w:rsidRPr="007D6250">
        <w:rPr>
          <w:rFonts w:cs="Arial"/>
          <w:sz w:val="24"/>
          <w:szCs w:val="24"/>
        </w:rPr>
        <w:t xml:space="preserve"> </w:t>
      </w:r>
      <w:r w:rsidR="00085158" w:rsidRPr="007D6250">
        <w:rPr>
          <w:rFonts w:cs="Arial"/>
          <w:sz w:val="24"/>
          <w:szCs w:val="24"/>
        </w:rPr>
        <w:t>środków finansowych.</w:t>
      </w:r>
      <w:r w:rsidR="004541AB" w:rsidRPr="007D6250">
        <w:rPr>
          <w:rFonts w:cs="Arial"/>
          <w:sz w:val="24"/>
          <w:szCs w:val="24"/>
        </w:rPr>
        <w:t xml:space="preserve"> </w:t>
      </w:r>
      <w:r w:rsidRPr="007D6250">
        <w:rPr>
          <w:rFonts w:cs="Arial"/>
          <w:sz w:val="24"/>
          <w:szCs w:val="24"/>
        </w:rPr>
        <w:t>Łączna kwota nakładów finansowych wynosi 4.275.257,83 zł. Lata realizacji 2024 – 2026, w tym limit</w:t>
      </w:r>
      <w:r w:rsidR="00085158" w:rsidRPr="007D6250">
        <w:rPr>
          <w:rFonts w:cs="Arial"/>
          <w:sz w:val="24"/>
          <w:szCs w:val="24"/>
        </w:rPr>
        <w:t xml:space="preserve"> </w:t>
      </w:r>
      <w:r w:rsidRPr="007D6250">
        <w:rPr>
          <w:rFonts w:cs="Arial"/>
          <w:sz w:val="24"/>
          <w:szCs w:val="24"/>
        </w:rPr>
        <w:t xml:space="preserve">wydatków na rok 2026 – </w:t>
      </w:r>
      <w:r w:rsidR="00802553" w:rsidRPr="007D6250">
        <w:rPr>
          <w:rFonts w:cs="Arial"/>
          <w:sz w:val="24"/>
          <w:szCs w:val="24"/>
        </w:rPr>
        <w:t>3</w:t>
      </w:r>
      <w:r w:rsidRPr="007D6250">
        <w:rPr>
          <w:rFonts w:cs="Arial"/>
          <w:sz w:val="24"/>
          <w:szCs w:val="24"/>
        </w:rPr>
        <w:t>.</w:t>
      </w:r>
      <w:r w:rsidR="00802553" w:rsidRPr="007D6250">
        <w:rPr>
          <w:rFonts w:cs="Arial"/>
          <w:sz w:val="24"/>
          <w:szCs w:val="24"/>
        </w:rPr>
        <w:t>791</w:t>
      </w:r>
      <w:r w:rsidRPr="007D6250">
        <w:rPr>
          <w:rFonts w:cs="Arial"/>
          <w:sz w:val="24"/>
          <w:szCs w:val="24"/>
        </w:rPr>
        <w:t>.</w:t>
      </w:r>
      <w:r w:rsidR="00802553" w:rsidRPr="007D6250">
        <w:rPr>
          <w:rFonts w:cs="Arial"/>
          <w:sz w:val="24"/>
          <w:szCs w:val="24"/>
        </w:rPr>
        <w:t>821</w:t>
      </w:r>
      <w:r w:rsidRPr="007D6250">
        <w:rPr>
          <w:rFonts w:cs="Arial"/>
          <w:sz w:val="24"/>
          <w:szCs w:val="24"/>
        </w:rPr>
        <w:t>,</w:t>
      </w:r>
      <w:r w:rsidR="00802553" w:rsidRPr="007D6250">
        <w:rPr>
          <w:rFonts w:cs="Arial"/>
          <w:sz w:val="24"/>
          <w:szCs w:val="24"/>
        </w:rPr>
        <w:t>59</w:t>
      </w:r>
      <w:r w:rsidRPr="007D6250">
        <w:rPr>
          <w:rFonts w:cs="Arial"/>
          <w:sz w:val="24"/>
          <w:szCs w:val="24"/>
        </w:rPr>
        <w:t xml:space="preserve"> zł, </w:t>
      </w:r>
    </w:p>
    <w:p w14:paraId="42B03AC3" w14:textId="458B0C66" w:rsidR="00D02D57" w:rsidRPr="007D6250" w:rsidRDefault="00D02D57" w:rsidP="004C1A5C">
      <w:pPr>
        <w:pStyle w:val="Tekstpodstawowy2"/>
        <w:numPr>
          <w:ilvl w:val="0"/>
          <w:numId w:val="11"/>
        </w:numPr>
        <w:suppressAutoHyphens w:val="0"/>
        <w:spacing w:line="276" w:lineRule="auto"/>
        <w:ind w:left="0"/>
        <w:jc w:val="left"/>
        <w:rPr>
          <w:rFonts w:cs="Arial"/>
          <w:sz w:val="24"/>
          <w:szCs w:val="24"/>
        </w:rPr>
      </w:pPr>
      <w:r w:rsidRPr="007D6250">
        <w:rPr>
          <w:rFonts w:cs="Arial"/>
          <w:sz w:val="24"/>
          <w:szCs w:val="24"/>
        </w:rPr>
        <w:t xml:space="preserve">zwiększono limit wydatków na </w:t>
      </w:r>
      <w:r w:rsidR="003A614C" w:rsidRPr="007D6250">
        <w:rPr>
          <w:rFonts w:cs="Arial"/>
          <w:sz w:val="24"/>
          <w:szCs w:val="24"/>
        </w:rPr>
        <w:t>zadaniu</w:t>
      </w:r>
      <w:r w:rsidRPr="007D6250">
        <w:rPr>
          <w:rFonts w:cs="Arial"/>
          <w:sz w:val="24"/>
          <w:szCs w:val="24"/>
        </w:rPr>
        <w:t xml:space="preserve"> pn. „</w:t>
      </w:r>
      <w:r w:rsidR="003A614C" w:rsidRPr="007D6250">
        <w:rPr>
          <w:rFonts w:cs="Arial"/>
          <w:sz w:val="24"/>
          <w:szCs w:val="24"/>
        </w:rPr>
        <w:t>Społeczna Agencja Najmu szansą dla</w:t>
      </w:r>
      <w:r w:rsidR="00242DCD" w:rsidRPr="007D6250">
        <w:rPr>
          <w:rFonts w:cs="Arial"/>
          <w:sz w:val="24"/>
          <w:szCs w:val="24"/>
        </w:rPr>
        <w:t xml:space="preserve"> </w:t>
      </w:r>
      <w:r w:rsidR="003A614C" w:rsidRPr="007D6250">
        <w:rPr>
          <w:rFonts w:cs="Arial"/>
          <w:sz w:val="24"/>
          <w:szCs w:val="24"/>
        </w:rPr>
        <w:t>mieszkańców</w:t>
      </w:r>
      <w:r w:rsidR="001B1AF1" w:rsidRPr="007D6250">
        <w:rPr>
          <w:rFonts w:cs="Arial"/>
          <w:sz w:val="24"/>
          <w:szCs w:val="24"/>
        </w:rPr>
        <w:t xml:space="preserve"> </w:t>
      </w:r>
      <w:r w:rsidR="003A614C" w:rsidRPr="007D6250">
        <w:rPr>
          <w:rFonts w:cs="Arial"/>
          <w:sz w:val="24"/>
          <w:szCs w:val="24"/>
        </w:rPr>
        <w:t>Włocławka na bezpieczny i stabilny najem</w:t>
      </w:r>
      <w:r w:rsidRPr="007D6250">
        <w:rPr>
          <w:rFonts w:cs="Arial"/>
          <w:sz w:val="24"/>
          <w:szCs w:val="24"/>
        </w:rPr>
        <w:t xml:space="preserve">” </w:t>
      </w:r>
      <w:r w:rsidR="00242DCD" w:rsidRPr="007D6250">
        <w:rPr>
          <w:rFonts w:cs="Arial"/>
          <w:sz w:val="24"/>
          <w:szCs w:val="24"/>
        </w:rPr>
        <w:t xml:space="preserve">w roku 2026 </w:t>
      </w:r>
      <w:r w:rsidRPr="007D6250">
        <w:rPr>
          <w:rFonts w:cs="Arial"/>
          <w:sz w:val="24"/>
          <w:szCs w:val="24"/>
        </w:rPr>
        <w:t xml:space="preserve">o kwotę </w:t>
      </w:r>
      <w:r w:rsidR="00242DCD" w:rsidRPr="007D6250">
        <w:rPr>
          <w:rFonts w:cs="Arial"/>
          <w:sz w:val="24"/>
          <w:szCs w:val="24"/>
        </w:rPr>
        <w:t>393.777,57</w:t>
      </w:r>
      <w:r w:rsidRPr="007D6250">
        <w:rPr>
          <w:rFonts w:cs="Arial"/>
          <w:sz w:val="24"/>
          <w:szCs w:val="24"/>
        </w:rPr>
        <w:t xml:space="preserve"> zł</w:t>
      </w:r>
      <w:r w:rsidR="00242DCD" w:rsidRPr="007D6250">
        <w:rPr>
          <w:rFonts w:cs="Arial"/>
          <w:sz w:val="24"/>
          <w:szCs w:val="24"/>
        </w:rPr>
        <w:t xml:space="preserve">, w roku 2027 o kwotę 199.965,80 zł, w roku 2028 o kwotę 54.596,70 zł i w </w:t>
      </w:r>
      <w:r w:rsidR="00242DCD" w:rsidRPr="007D6250">
        <w:rPr>
          <w:rFonts w:cs="Arial"/>
          <w:sz w:val="24"/>
          <w:szCs w:val="24"/>
        </w:rPr>
        <w:lastRenderedPageBreak/>
        <w:t xml:space="preserve">roku 2029 o kwotę 462.946,54 zł </w:t>
      </w:r>
      <w:r w:rsidR="003621DF" w:rsidRPr="007D6250">
        <w:rPr>
          <w:rFonts w:cs="Arial"/>
          <w:sz w:val="24"/>
          <w:szCs w:val="24"/>
        </w:rPr>
        <w:t>w związku ze zmianą harmonogramu</w:t>
      </w:r>
      <w:r w:rsidR="00242DCD" w:rsidRPr="007D6250">
        <w:rPr>
          <w:rFonts w:cs="Arial"/>
          <w:sz w:val="24"/>
          <w:szCs w:val="24"/>
        </w:rPr>
        <w:t xml:space="preserve"> dofinansowania działalności SAN w latach</w:t>
      </w:r>
      <w:r w:rsidR="00FD3785" w:rsidRPr="007D6250">
        <w:rPr>
          <w:rFonts w:cs="Arial"/>
          <w:sz w:val="24"/>
          <w:szCs w:val="24"/>
        </w:rPr>
        <w:t xml:space="preserve"> oraz zmianę przeznaczenia</w:t>
      </w:r>
      <w:r w:rsidR="001B1AF1" w:rsidRPr="007D6250">
        <w:rPr>
          <w:rFonts w:cs="Arial"/>
          <w:sz w:val="24"/>
          <w:szCs w:val="24"/>
        </w:rPr>
        <w:t xml:space="preserve"> </w:t>
      </w:r>
      <w:r w:rsidR="00FD3785" w:rsidRPr="007D6250">
        <w:rPr>
          <w:rFonts w:cs="Arial"/>
          <w:sz w:val="24"/>
          <w:szCs w:val="24"/>
        </w:rPr>
        <w:t>środków, które mają charakter remontowy, a nie inwestycyjny</w:t>
      </w:r>
      <w:r w:rsidR="003621DF" w:rsidRPr="007D6250">
        <w:rPr>
          <w:rFonts w:cs="Arial"/>
          <w:sz w:val="24"/>
          <w:szCs w:val="24"/>
        </w:rPr>
        <w:t>.</w:t>
      </w:r>
      <w:r w:rsidR="00FD3785" w:rsidRPr="007D6250">
        <w:rPr>
          <w:rFonts w:cs="Arial"/>
          <w:sz w:val="24"/>
          <w:szCs w:val="24"/>
        </w:rPr>
        <w:t xml:space="preserve"> </w:t>
      </w:r>
      <w:r w:rsidRPr="007D6250">
        <w:rPr>
          <w:rFonts w:cs="Arial"/>
          <w:sz w:val="24"/>
          <w:szCs w:val="24"/>
        </w:rPr>
        <w:t xml:space="preserve">Łączna kwota nakładów finansowych wynosi </w:t>
      </w:r>
      <w:r w:rsidR="003A614C" w:rsidRPr="007D6250">
        <w:rPr>
          <w:rFonts w:cs="Arial"/>
          <w:sz w:val="24"/>
          <w:szCs w:val="24"/>
        </w:rPr>
        <w:t>4</w:t>
      </w:r>
      <w:r w:rsidRPr="007D6250">
        <w:rPr>
          <w:rFonts w:cs="Arial"/>
          <w:sz w:val="24"/>
          <w:szCs w:val="24"/>
        </w:rPr>
        <w:t>.</w:t>
      </w:r>
      <w:r w:rsidR="003A614C" w:rsidRPr="007D6250">
        <w:rPr>
          <w:rFonts w:cs="Arial"/>
          <w:sz w:val="24"/>
          <w:szCs w:val="24"/>
        </w:rPr>
        <w:t>916</w:t>
      </w:r>
      <w:r w:rsidRPr="007D6250">
        <w:rPr>
          <w:rFonts w:cs="Arial"/>
          <w:sz w:val="24"/>
          <w:szCs w:val="24"/>
        </w:rPr>
        <w:t>.</w:t>
      </w:r>
      <w:r w:rsidR="003A614C" w:rsidRPr="007D6250">
        <w:rPr>
          <w:rFonts w:cs="Arial"/>
          <w:sz w:val="24"/>
          <w:szCs w:val="24"/>
        </w:rPr>
        <w:t>487</w:t>
      </w:r>
      <w:r w:rsidRPr="007D6250">
        <w:rPr>
          <w:rFonts w:cs="Arial"/>
          <w:sz w:val="24"/>
          <w:szCs w:val="24"/>
        </w:rPr>
        <w:t>,</w:t>
      </w:r>
      <w:r w:rsidR="003A614C" w:rsidRPr="007D6250">
        <w:rPr>
          <w:rFonts w:cs="Arial"/>
          <w:sz w:val="24"/>
          <w:szCs w:val="24"/>
        </w:rPr>
        <w:t>12</w:t>
      </w:r>
      <w:r w:rsidRPr="007D6250">
        <w:rPr>
          <w:rFonts w:cs="Arial"/>
          <w:sz w:val="24"/>
          <w:szCs w:val="24"/>
        </w:rPr>
        <w:t xml:space="preserve"> zł</w:t>
      </w:r>
      <w:r w:rsidR="003621DF" w:rsidRPr="007D6250">
        <w:rPr>
          <w:rFonts w:cs="Arial"/>
          <w:sz w:val="24"/>
          <w:szCs w:val="24"/>
        </w:rPr>
        <w:t xml:space="preserve">. </w:t>
      </w:r>
      <w:r w:rsidRPr="007D6250">
        <w:rPr>
          <w:rFonts w:cs="Arial"/>
          <w:sz w:val="24"/>
          <w:szCs w:val="24"/>
        </w:rPr>
        <w:t>Lata realizacji 202</w:t>
      </w:r>
      <w:r w:rsidR="003A614C" w:rsidRPr="007D6250">
        <w:rPr>
          <w:rFonts w:cs="Arial"/>
          <w:sz w:val="24"/>
          <w:szCs w:val="24"/>
        </w:rPr>
        <w:t>5</w:t>
      </w:r>
      <w:r w:rsidRPr="007D6250">
        <w:rPr>
          <w:rFonts w:cs="Arial"/>
          <w:sz w:val="24"/>
          <w:szCs w:val="24"/>
        </w:rPr>
        <w:t xml:space="preserve"> – 202</w:t>
      </w:r>
      <w:r w:rsidR="003A614C" w:rsidRPr="007D6250">
        <w:rPr>
          <w:rFonts w:cs="Arial"/>
          <w:sz w:val="24"/>
          <w:szCs w:val="24"/>
        </w:rPr>
        <w:t>9</w:t>
      </w:r>
      <w:r w:rsidRPr="007D6250">
        <w:rPr>
          <w:rFonts w:cs="Arial"/>
          <w:sz w:val="24"/>
          <w:szCs w:val="24"/>
        </w:rPr>
        <w:t xml:space="preserve">, w tym limit wydatków na rok 2026 – </w:t>
      </w:r>
      <w:r w:rsidR="003A614C" w:rsidRPr="007D6250">
        <w:rPr>
          <w:rFonts w:cs="Arial"/>
          <w:sz w:val="24"/>
          <w:szCs w:val="24"/>
        </w:rPr>
        <w:t>1</w:t>
      </w:r>
      <w:r w:rsidRPr="007D6250">
        <w:rPr>
          <w:rFonts w:cs="Arial"/>
          <w:sz w:val="24"/>
          <w:szCs w:val="24"/>
        </w:rPr>
        <w:t>.8</w:t>
      </w:r>
      <w:r w:rsidR="003A614C" w:rsidRPr="007D6250">
        <w:rPr>
          <w:rFonts w:cs="Arial"/>
          <w:sz w:val="24"/>
          <w:szCs w:val="24"/>
        </w:rPr>
        <w:t>30</w:t>
      </w:r>
      <w:r w:rsidRPr="007D6250">
        <w:rPr>
          <w:rFonts w:cs="Arial"/>
          <w:sz w:val="24"/>
          <w:szCs w:val="24"/>
        </w:rPr>
        <w:t>.</w:t>
      </w:r>
      <w:r w:rsidR="003A614C" w:rsidRPr="007D6250">
        <w:rPr>
          <w:rFonts w:cs="Arial"/>
          <w:sz w:val="24"/>
          <w:szCs w:val="24"/>
        </w:rPr>
        <w:t>288</w:t>
      </w:r>
      <w:r w:rsidRPr="007D6250">
        <w:rPr>
          <w:rFonts w:cs="Arial"/>
          <w:sz w:val="24"/>
          <w:szCs w:val="24"/>
        </w:rPr>
        <w:t>,</w:t>
      </w:r>
      <w:r w:rsidR="003A614C" w:rsidRPr="007D6250">
        <w:rPr>
          <w:rFonts w:cs="Arial"/>
          <w:sz w:val="24"/>
          <w:szCs w:val="24"/>
        </w:rPr>
        <w:t>58</w:t>
      </w:r>
      <w:r w:rsidRPr="007D6250">
        <w:rPr>
          <w:rFonts w:cs="Arial"/>
          <w:sz w:val="24"/>
          <w:szCs w:val="24"/>
        </w:rPr>
        <w:t xml:space="preserve"> zł, na rok 2027 – </w:t>
      </w:r>
      <w:r w:rsidR="003A614C" w:rsidRPr="007D6250">
        <w:rPr>
          <w:rFonts w:cs="Arial"/>
          <w:sz w:val="24"/>
          <w:szCs w:val="24"/>
        </w:rPr>
        <w:t>1.722</w:t>
      </w:r>
      <w:r w:rsidRPr="007D6250">
        <w:rPr>
          <w:rFonts w:cs="Arial"/>
          <w:sz w:val="24"/>
          <w:szCs w:val="24"/>
        </w:rPr>
        <w:t>.000,00 zł,</w:t>
      </w:r>
      <w:r w:rsidR="003A614C" w:rsidRPr="007D6250">
        <w:rPr>
          <w:rFonts w:cs="Arial"/>
          <w:sz w:val="24"/>
          <w:szCs w:val="24"/>
        </w:rPr>
        <w:t xml:space="preserve"> na rok 2028 – 799.500,00 zł, na rok 2029 – 564.698,54 zł,</w:t>
      </w:r>
    </w:p>
    <w:p w14:paraId="7DCB12EB" w14:textId="0BB42F33" w:rsidR="00D02D57" w:rsidRPr="007D6250" w:rsidRDefault="00291BF4" w:rsidP="004C1A5C">
      <w:pPr>
        <w:pStyle w:val="Tekstpodstawowy2"/>
        <w:numPr>
          <w:ilvl w:val="0"/>
          <w:numId w:val="11"/>
        </w:numPr>
        <w:suppressAutoHyphens w:val="0"/>
        <w:spacing w:line="276" w:lineRule="auto"/>
        <w:ind w:left="0"/>
        <w:jc w:val="left"/>
        <w:rPr>
          <w:rFonts w:cs="Arial"/>
          <w:sz w:val="24"/>
          <w:szCs w:val="24"/>
        </w:rPr>
      </w:pPr>
      <w:r w:rsidRPr="007D6250">
        <w:rPr>
          <w:rFonts w:cs="Arial"/>
          <w:sz w:val="24"/>
          <w:szCs w:val="24"/>
        </w:rPr>
        <w:t xml:space="preserve">wprowadzono </w:t>
      </w:r>
      <w:r w:rsidR="00D02D57" w:rsidRPr="007D6250">
        <w:rPr>
          <w:rFonts w:cs="Arial"/>
          <w:sz w:val="24"/>
          <w:szCs w:val="24"/>
        </w:rPr>
        <w:t>projek</w:t>
      </w:r>
      <w:r w:rsidRPr="007D6250">
        <w:rPr>
          <w:rFonts w:cs="Arial"/>
          <w:sz w:val="24"/>
          <w:szCs w:val="24"/>
        </w:rPr>
        <w:t>t</w:t>
      </w:r>
      <w:r w:rsidR="00D02D57" w:rsidRPr="007D6250">
        <w:rPr>
          <w:rFonts w:cs="Arial"/>
          <w:sz w:val="24"/>
          <w:szCs w:val="24"/>
        </w:rPr>
        <w:t xml:space="preserve"> pn. „</w:t>
      </w:r>
      <w:r w:rsidR="00D12F97" w:rsidRPr="007D6250">
        <w:rPr>
          <w:rFonts w:cs="Arial"/>
          <w:sz w:val="24"/>
          <w:szCs w:val="24"/>
        </w:rPr>
        <w:t>Włocławek – miasto dobrego klimatu dla gospodarki, środowiska</w:t>
      </w:r>
      <w:r w:rsidR="001B1AF1" w:rsidRPr="007D6250">
        <w:rPr>
          <w:rFonts w:cs="Arial"/>
          <w:sz w:val="24"/>
          <w:szCs w:val="24"/>
        </w:rPr>
        <w:t xml:space="preserve"> </w:t>
      </w:r>
      <w:r w:rsidR="00D12F97" w:rsidRPr="007D6250">
        <w:rPr>
          <w:rFonts w:cs="Arial"/>
          <w:sz w:val="24"/>
          <w:szCs w:val="24"/>
        </w:rPr>
        <w:t>i</w:t>
      </w:r>
      <w:r w:rsidR="001054A9" w:rsidRPr="007D6250">
        <w:rPr>
          <w:rFonts w:cs="Arial"/>
          <w:sz w:val="24"/>
          <w:szCs w:val="24"/>
        </w:rPr>
        <w:t> </w:t>
      </w:r>
      <w:r w:rsidR="00D12F97" w:rsidRPr="007D6250">
        <w:rPr>
          <w:rFonts w:cs="Arial"/>
          <w:sz w:val="24"/>
          <w:szCs w:val="24"/>
        </w:rPr>
        <w:t>wygodnego życia</w:t>
      </w:r>
      <w:r w:rsidR="00D02D57" w:rsidRPr="007D6250">
        <w:rPr>
          <w:rFonts w:cs="Arial"/>
          <w:sz w:val="24"/>
          <w:szCs w:val="24"/>
        </w:rPr>
        <w:t xml:space="preserve">” </w:t>
      </w:r>
      <w:r w:rsidRPr="007D6250">
        <w:rPr>
          <w:rFonts w:cs="Arial"/>
          <w:sz w:val="24"/>
          <w:szCs w:val="24"/>
        </w:rPr>
        <w:t xml:space="preserve">na łączną kwotę nakładów finansowych w wys. </w:t>
      </w:r>
      <w:r w:rsidR="00DE5E68" w:rsidRPr="007D6250">
        <w:rPr>
          <w:rFonts w:cs="Arial"/>
          <w:sz w:val="24"/>
          <w:szCs w:val="24"/>
        </w:rPr>
        <w:t>3.088</w:t>
      </w:r>
      <w:r w:rsidRPr="007D6250">
        <w:rPr>
          <w:rFonts w:cs="Arial"/>
          <w:sz w:val="24"/>
          <w:szCs w:val="24"/>
        </w:rPr>
        <w:t>.</w:t>
      </w:r>
      <w:r w:rsidR="00DE5E68" w:rsidRPr="007D6250">
        <w:rPr>
          <w:rFonts w:cs="Arial"/>
          <w:sz w:val="24"/>
          <w:szCs w:val="24"/>
        </w:rPr>
        <w:t>548</w:t>
      </w:r>
      <w:r w:rsidRPr="007D6250">
        <w:rPr>
          <w:rFonts w:cs="Arial"/>
          <w:sz w:val="24"/>
          <w:szCs w:val="24"/>
        </w:rPr>
        <w:t>,</w:t>
      </w:r>
      <w:r w:rsidR="00DE5E68" w:rsidRPr="007D6250">
        <w:rPr>
          <w:rFonts w:cs="Arial"/>
          <w:sz w:val="24"/>
          <w:szCs w:val="24"/>
        </w:rPr>
        <w:t>98</w:t>
      </w:r>
      <w:r w:rsidRPr="007D6250">
        <w:rPr>
          <w:rFonts w:cs="Arial"/>
          <w:sz w:val="24"/>
          <w:szCs w:val="24"/>
        </w:rPr>
        <w:t xml:space="preserve"> zł</w:t>
      </w:r>
      <w:r w:rsidR="0061706C" w:rsidRPr="007D6250">
        <w:rPr>
          <w:rFonts w:cs="Arial"/>
          <w:sz w:val="24"/>
          <w:szCs w:val="24"/>
        </w:rPr>
        <w:t>. W ramach</w:t>
      </w:r>
      <w:r w:rsidR="001B1AF1" w:rsidRPr="007D6250">
        <w:rPr>
          <w:rFonts w:cs="Arial"/>
          <w:sz w:val="24"/>
          <w:szCs w:val="24"/>
        </w:rPr>
        <w:t xml:space="preserve"> </w:t>
      </w:r>
      <w:r w:rsidR="0061706C" w:rsidRPr="007D6250">
        <w:rPr>
          <w:rFonts w:cs="Arial"/>
          <w:sz w:val="24"/>
          <w:szCs w:val="24"/>
        </w:rPr>
        <w:t xml:space="preserve">zadania </w:t>
      </w:r>
      <w:r w:rsidR="00F651BA" w:rsidRPr="007D6250">
        <w:rPr>
          <w:rFonts w:cs="Arial"/>
          <w:sz w:val="24"/>
          <w:szCs w:val="24"/>
        </w:rPr>
        <w:t>planuje się wydatki na</w:t>
      </w:r>
      <w:r w:rsidR="00D9375F" w:rsidRPr="007D6250">
        <w:rPr>
          <w:rFonts w:cs="Arial"/>
          <w:sz w:val="24"/>
          <w:szCs w:val="24"/>
        </w:rPr>
        <w:t xml:space="preserve">: </w:t>
      </w:r>
      <w:r w:rsidR="00F651BA" w:rsidRPr="007D6250">
        <w:rPr>
          <w:rFonts w:cs="Arial"/>
          <w:sz w:val="24"/>
          <w:szCs w:val="24"/>
        </w:rPr>
        <w:t>wynagrodzenia wraz z pochodnymi dla Zespołu Zarządzającego</w:t>
      </w:r>
      <w:r w:rsidR="001B1AF1" w:rsidRPr="007D6250">
        <w:rPr>
          <w:rFonts w:cs="Arial"/>
          <w:sz w:val="24"/>
          <w:szCs w:val="24"/>
        </w:rPr>
        <w:t xml:space="preserve"> </w:t>
      </w:r>
      <w:r w:rsidR="00F651BA" w:rsidRPr="007D6250">
        <w:rPr>
          <w:rFonts w:cs="Arial"/>
          <w:sz w:val="24"/>
          <w:szCs w:val="24"/>
        </w:rPr>
        <w:t xml:space="preserve">Projektem, podróże służbowe, podniesienie kompetencji pracowników oraz szkolenia dla personelu </w:t>
      </w:r>
      <w:r w:rsidR="00DC7A24" w:rsidRPr="007D6250">
        <w:rPr>
          <w:rFonts w:cs="Arial"/>
          <w:sz w:val="24"/>
          <w:szCs w:val="24"/>
        </w:rPr>
        <w:t>p</w:t>
      </w:r>
      <w:r w:rsidR="00F651BA" w:rsidRPr="007D6250">
        <w:rPr>
          <w:rFonts w:cs="Arial"/>
          <w:sz w:val="24"/>
          <w:szCs w:val="24"/>
        </w:rPr>
        <w:t>rojektu</w:t>
      </w:r>
      <w:r w:rsidR="00D9375F" w:rsidRPr="007D6250">
        <w:rPr>
          <w:rFonts w:cs="Arial"/>
          <w:sz w:val="24"/>
          <w:szCs w:val="24"/>
        </w:rPr>
        <w:t xml:space="preserve">, </w:t>
      </w:r>
      <w:r w:rsidR="00DC7A24" w:rsidRPr="007D6250">
        <w:rPr>
          <w:rFonts w:cs="Arial"/>
          <w:sz w:val="24"/>
          <w:szCs w:val="24"/>
        </w:rPr>
        <w:t>na realizację działań promocyjno-informacyjnych oraz partycypacyjnych</w:t>
      </w:r>
      <w:r w:rsidR="00976A6B" w:rsidRPr="007D6250">
        <w:rPr>
          <w:rFonts w:cs="Arial"/>
          <w:sz w:val="24"/>
          <w:szCs w:val="24"/>
        </w:rPr>
        <w:t xml:space="preserve"> </w:t>
      </w:r>
      <w:r w:rsidR="00DC7A24" w:rsidRPr="007D6250">
        <w:rPr>
          <w:rFonts w:cs="Arial"/>
          <w:sz w:val="24"/>
          <w:szCs w:val="24"/>
        </w:rPr>
        <w:t>projektu</w:t>
      </w:r>
      <w:r w:rsidR="00D9375F" w:rsidRPr="007D6250">
        <w:rPr>
          <w:rFonts w:cs="Arial"/>
          <w:sz w:val="24"/>
          <w:szCs w:val="24"/>
        </w:rPr>
        <w:t>,</w:t>
      </w:r>
      <w:r w:rsidR="001B1AF1" w:rsidRPr="007D6250">
        <w:rPr>
          <w:rFonts w:cs="Arial"/>
          <w:sz w:val="24"/>
          <w:szCs w:val="24"/>
        </w:rPr>
        <w:t xml:space="preserve"> </w:t>
      </w:r>
      <w:r w:rsidR="00D9375F" w:rsidRPr="007D6250">
        <w:rPr>
          <w:rFonts w:cs="Arial"/>
          <w:sz w:val="24"/>
          <w:szCs w:val="24"/>
        </w:rPr>
        <w:t>tłumaczenia, badanie sprawozdania z realizacji projektu przez biegłego rewidenta i ewentualne</w:t>
      </w:r>
      <w:r w:rsidR="001B1AF1" w:rsidRPr="007D6250">
        <w:rPr>
          <w:rFonts w:cs="Arial"/>
          <w:sz w:val="24"/>
          <w:szCs w:val="24"/>
        </w:rPr>
        <w:t xml:space="preserve"> </w:t>
      </w:r>
      <w:r w:rsidR="00D9375F" w:rsidRPr="007D6250">
        <w:rPr>
          <w:rFonts w:cs="Arial"/>
          <w:sz w:val="24"/>
          <w:szCs w:val="24"/>
        </w:rPr>
        <w:t xml:space="preserve">doradztwo w zakresie projektu. </w:t>
      </w:r>
      <w:r w:rsidR="0061706C" w:rsidRPr="007D6250">
        <w:rPr>
          <w:rFonts w:cs="Arial"/>
          <w:sz w:val="24"/>
          <w:szCs w:val="24"/>
        </w:rPr>
        <w:t>Powyższe zadanie</w:t>
      </w:r>
      <w:r w:rsidR="00F651BA" w:rsidRPr="007D6250">
        <w:rPr>
          <w:rFonts w:cs="Arial"/>
          <w:sz w:val="24"/>
          <w:szCs w:val="24"/>
        </w:rPr>
        <w:t xml:space="preserve"> </w:t>
      </w:r>
      <w:r w:rsidR="0061706C" w:rsidRPr="007D6250">
        <w:rPr>
          <w:rFonts w:cs="Arial"/>
          <w:sz w:val="24"/>
          <w:szCs w:val="24"/>
        </w:rPr>
        <w:t>będzie realizowane w</w:t>
      </w:r>
      <w:r w:rsidR="001B1AF1" w:rsidRPr="007D6250">
        <w:rPr>
          <w:rFonts w:cs="Arial"/>
          <w:sz w:val="24"/>
          <w:szCs w:val="24"/>
        </w:rPr>
        <w:t xml:space="preserve"> </w:t>
      </w:r>
      <w:r w:rsidR="0061706C" w:rsidRPr="007D6250">
        <w:rPr>
          <w:rFonts w:cs="Arial"/>
          <w:sz w:val="24"/>
          <w:szCs w:val="24"/>
        </w:rPr>
        <w:t>ramach Polsko –</w:t>
      </w:r>
      <w:r w:rsidR="001B1AF1" w:rsidRPr="007D6250">
        <w:rPr>
          <w:rFonts w:cs="Arial"/>
          <w:sz w:val="24"/>
          <w:szCs w:val="24"/>
        </w:rPr>
        <w:t xml:space="preserve"> </w:t>
      </w:r>
      <w:r w:rsidR="0061706C" w:rsidRPr="007D6250">
        <w:rPr>
          <w:rFonts w:cs="Arial"/>
          <w:sz w:val="24"/>
          <w:szCs w:val="24"/>
        </w:rPr>
        <w:t>Szwajcarskiego Programu</w:t>
      </w:r>
      <w:r w:rsidR="001B1AF1" w:rsidRPr="007D6250">
        <w:rPr>
          <w:rFonts w:cs="Arial"/>
          <w:sz w:val="24"/>
          <w:szCs w:val="24"/>
        </w:rPr>
        <w:t xml:space="preserve"> </w:t>
      </w:r>
      <w:r w:rsidR="0061706C" w:rsidRPr="007D6250">
        <w:rPr>
          <w:rFonts w:cs="Arial"/>
          <w:sz w:val="24"/>
          <w:szCs w:val="24"/>
        </w:rPr>
        <w:t>Rozwoju Miast dla projektu pn. "Włocławek – Miasto dobrego klimatu dla gospodarki, środowiska i</w:t>
      </w:r>
      <w:r w:rsidR="00F47FF4" w:rsidRPr="007D6250">
        <w:rPr>
          <w:rFonts w:cs="Arial"/>
          <w:sz w:val="24"/>
          <w:szCs w:val="24"/>
        </w:rPr>
        <w:t> </w:t>
      </w:r>
      <w:r w:rsidR="0061706C" w:rsidRPr="007D6250">
        <w:rPr>
          <w:rFonts w:cs="Arial"/>
          <w:sz w:val="24"/>
          <w:szCs w:val="24"/>
        </w:rPr>
        <w:t>wygodnego życia</w:t>
      </w:r>
      <w:r w:rsidR="00F47FF4" w:rsidRPr="007D6250">
        <w:rPr>
          <w:rFonts w:cs="Arial"/>
          <w:sz w:val="24"/>
          <w:szCs w:val="24"/>
        </w:rPr>
        <w:t xml:space="preserve">”. </w:t>
      </w:r>
      <w:r w:rsidR="00D02D57" w:rsidRPr="007D6250">
        <w:rPr>
          <w:rFonts w:cs="Arial"/>
          <w:sz w:val="24"/>
          <w:szCs w:val="24"/>
        </w:rPr>
        <w:t>Lata</w:t>
      </w:r>
      <w:r w:rsidRPr="007D6250">
        <w:rPr>
          <w:rFonts w:cs="Arial"/>
          <w:sz w:val="24"/>
          <w:szCs w:val="24"/>
        </w:rPr>
        <w:t xml:space="preserve"> </w:t>
      </w:r>
      <w:r w:rsidR="00D02D57" w:rsidRPr="007D6250">
        <w:rPr>
          <w:rFonts w:cs="Arial"/>
          <w:sz w:val="24"/>
          <w:szCs w:val="24"/>
        </w:rPr>
        <w:t>realizacji 202</w:t>
      </w:r>
      <w:r w:rsidR="00DE5E68" w:rsidRPr="007D6250">
        <w:rPr>
          <w:rFonts w:cs="Arial"/>
          <w:sz w:val="24"/>
          <w:szCs w:val="24"/>
        </w:rPr>
        <w:t>6</w:t>
      </w:r>
      <w:r w:rsidR="00D02D57" w:rsidRPr="007D6250">
        <w:rPr>
          <w:rFonts w:cs="Arial"/>
          <w:sz w:val="24"/>
          <w:szCs w:val="24"/>
        </w:rPr>
        <w:t xml:space="preserve"> – 202</w:t>
      </w:r>
      <w:r w:rsidR="00DE5E68" w:rsidRPr="007D6250">
        <w:rPr>
          <w:rFonts w:cs="Arial"/>
          <w:sz w:val="24"/>
          <w:szCs w:val="24"/>
        </w:rPr>
        <w:t>9</w:t>
      </w:r>
      <w:r w:rsidR="00D02D57" w:rsidRPr="007D6250">
        <w:rPr>
          <w:rFonts w:cs="Arial"/>
          <w:sz w:val="24"/>
          <w:szCs w:val="24"/>
        </w:rPr>
        <w:t xml:space="preserve">, w tym limit wydatków na rok 2026 – </w:t>
      </w:r>
      <w:r w:rsidR="00DE5E68" w:rsidRPr="007D6250">
        <w:rPr>
          <w:rFonts w:cs="Arial"/>
          <w:sz w:val="24"/>
          <w:szCs w:val="24"/>
        </w:rPr>
        <w:t>959</w:t>
      </w:r>
      <w:r w:rsidR="00D02D57" w:rsidRPr="007D6250">
        <w:rPr>
          <w:rFonts w:cs="Arial"/>
          <w:sz w:val="24"/>
          <w:szCs w:val="24"/>
        </w:rPr>
        <w:t>.</w:t>
      </w:r>
      <w:r w:rsidR="00DE5E68" w:rsidRPr="007D6250">
        <w:rPr>
          <w:rFonts w:cs="Arial"/>
          <w:sz w:val="24"/>
          <w:szCs w:val="24"/>
        </w:rPr>
        <w:t>959</w:t>
      </w:r>
      <w:r w:rsidR="00D02D57" w:rsidRPr="007D6250">
        <w:rPr>
          <w:rFonts w:cs="Arial"/>
          <w:sz w:val="24"/>
          <w:szCs w:val="24"/>
        </w:rPr>
        <w:t>,</w:t>
      </w:r>
      <w:r w:rsidR="00DE5E68" w:rsidRPr="007D6250">
        <w:rPr>
          <w:rFonts w:cs="Arial"/>
          <w:sz w:val="24"/>
          <w:szCs w:val="24"/>
        </w:rPr>
        <w:t>00</w:t>
      </w:r>
      <w:r w:rsidR="00D02D57" w:rsidRPr="007D6250">
        <w:rPr>
          <w:rFonts w:cs="Arial"/>
          <w:sz w:val="24"/>
          <w:szCs w:val="24"/>
        </w:rPr>
        <w:t xml:space="preserve"> zł, </w:t>
      </w:r>
      <w:r w:rsidR="00DE5E68" w:rsidRPr="007D6250">
        <w:rPr>
          <w:rFonts w:cs="Arial"/>
          <w:sz w:val="24"/>
          <w:szCs w:val="24"/>
        </w:rPr>
        <w:t>na rok 2027 – 1.120.202,12 zł, na rok 2028 – 801.110,12 zł, na rok 2029 – 199.477,74 zł,</w:t>
      </w:r>
    </w:p>
    <w:p w14:paraId="72A1B788" w14:textId="3E8D3875" w:rsidR="00D02D57" w:rsidRPr="007D6250" w:rsidRDefault="002F05B0" w:rsidP="004C1A5C">
      <w:pPr>
        <w:pStyle w:val="Tekstpodstawowy2"/>
        <w:numPr>
          <w:ilvl w:val="0"/>
          <w:numId w:val="11"/>
        </w:numPr>
        <w:suppressAutoHyphens w:val="0"/>
        <w:spacing w:line="276" w:lineRule="auto"/>
        <w:ind w:left="0"/>
        <w:jc w:val="left"/>
        <w:rPr>
          <w:rFonts w:cs="Arial"/>
          <w:sz w:val="24"/>
          <w:szCs w:val="24"/>
        </w:rPr>
      </w:pPr>
      <w:r w:rsidRPr="007D6250">
        <w:rPr>
          <w:rFonts w:cs="Arial"/>
          <w:sz w:val="24"/>
          <w:szCs w:val="24"/>
        </w:rPr>
        <w:t xml:space="preserve">wprowadzono </w:t>
      </w:r>
      <w:r w:rsidR="000341C6" w:rsidRPr="007D6250">
        <w:rPr>
          <w:rFonts w:cs="Arial"/>
          <w:sz w:val="24"/>
          <w:szCs w:val="24"/>
        </w:rPr>
        <w:t xml:space="preserve">zadanie </w:t>
      </w:r>
      <w:r w:rsidR="00D02D57" w:rsidRPr="007D6250">
        <w:rPr>
          <w:rFonts w:cs="Arial"/>
          <w:sz w:val="24"/>
          <w:szCs w:val="24"/>
        </w:rPr>
        <w:t>pn. „</w:t>
      </w:r>
      <w:r w:rsidR="000341C6" w:rsidRPr="007D6250">
        <w:rPr>
          <w:rFonts w:cs="Arial"/>
          <w:sz w:val="24"/>
          <w:szCs w:val="24"/>
        </w:rPr>
        <w:t>Włocławski Rower Miejski (</w:t>
      </w:r>
      <w:proofErr w:type="spellStart"/>
      <w:r w:rsidR="000341C6" w:rsidRPr="007D6250">
        <w:rPr>
          <w:rFonts w:cs="Arial"/>
          <w:sz w:val="24"/>
          <w:szCs w:val="24"/>
        </w:rPr>
        <w:t>Włower</w:t>
      </w:r>
      <w:proofErr w:type="spellEnd"/>
      <w:r w:rsidR="000341C6" w:rsidRPr="007D6250">
        <w:rPr>
          <w:rFonts w:cs="Arial"/>
          <w:sz w:val="24"/>
          <w:szCs w:val="24"/>
        </w:rPr>
        <w:t>) – świadczenie kompleksowej usługi polegającej na uruchomieniu oraz zarządzaniu i kompleksowej eksploatacji systemu</w:t>
      </w:r>
      <w:r w:rsidR="00D02D57" w:rsidRPr="007D6250">
        <w:rPr>
          <w:rFonts w:cs="Arial"/>
          <w:sz w:val="24"/>
          <w:szCs w:val="24"/>
        </w:rPr>
        <w:t xml:space="preserve">” </w:t>
      </w:r>
      <w:r w:rsidRPr="007D6250">
        <w:rPr>
          <w:rFonts w:cs="Arial"/>
          <w:sz w:val="24"/>
          <w:szCs w:val="24"/>
        </w:rPr>
        <w:t xml:space="preserve">na łączną kwotę nakładów finansowych w wys. </w:t>
      </w:r>
      <w:r w:rsidR="000341C6" w:rsidRPr="007D6250">
        <w:rPr>
          <w:rFonts w:cs="Arial"/>
          <w:sz w:val="24"/>
          <w:szCs w:val="24"/>
        </w:rPr>
        <w:t>3.</w:t>
      </w:r>
      <w:r w:rsidR="00DE766D" w:rsidRPr="007D6250">
        <w:rPr>
          <w:rFonts w:cs="Arial"/>
          <w:sz w:val="24"/>
          <w:szCs w:val="24"/>
        </w:rPr>
        <w:t>600</w:t>
      </w:r>
      <w:r w:rsidRPr="007D6250">
        <w:rPr>
          <w:rFonts w:cs="Arial"/>
          <w:sz w:val="24"/>
          <w:szCs w:val="24"/>
        </w:rPr>
        <w:t>.</w:t>
      </w:r>
      <w:r w:rsidR="00DE766D" w:rsidRPr="007D6250">
        <w:rPr>
          <w:rFonts w:cs="Arial"/>
          <w:sz w:val="24"/>
          <w:szCs w:val="24"/>
        </w:rPr>
        <w:t>000</w:t>
      </w:r>
      <w:r w:rsidRPr="007D6250">
        <w:rPr>
          <w:rFonts w:cs="Arial"/>
          <w:sz w:val="24"/>
          <w:szCs w:val="24"/>
        </w:rPr>
        <w:t>,</w:t>
      </w:r>
      <w:r w:rsidR="00DE766D" w:rsidRPr="007D6250">
        <w:rPr>
          <w:rFonts w:cs="Arial"/>
          <w:sz w:val="24"/>
          <w:szCs w:val="24"/>
        </w:rPr>
        <w:t>00</w:t>
      </w:r>
      <w:r w:rsidRPr="007D6250">
        <w:rPr>
          <w:rFonts w:cs="Arial"/>
          <w:sz w:val="24"/>
          <w:szCs w:val="24"/>
        </w:rPr>
        <w:t xml:space="preserve"> zł.</w:t>
      </w:r>
      <w:r w:rsidR="004541AB" w:rsidRPr="007D6250">
        <w:rPr>
          <w:rFonts w:cs="Arial"/>
          <w:sz w:val="24"/>
          <w:szCs w:val="24"/>
        </w:rPr>
        <w:t xml:space="preserve"> </w:t>
      </w:r>
      <w:r w:rsidR="00136E1D" w:rsidRPr="007D6250">
        <w:rPr>
          <w:rFonts w:cs="Arial"/>
          <w:sz w:val="24"/>
          <w:szCs w:val="24"/>
        </w:rPr>
        <w:t>W ramach zadania planowane jest świadczenie kompleksowej usługi polegającej na uruchomieniu oraz zarządzaniu i kompleksowej eksploatacji systemu w taki sposób, aby każdy uprawniony użytkownik mógł wypożyczyć i zwrócić rower za opłatą wg taryfy ustalonej przez Zamawiającego, przez cała dobę, we wszystkie dni</w:t>
      </w:r>
      <w:r w:rsidR="001B1AF1" w:rsidRPr="007D6250">
        <w:rPr>
          <w:rFonts w:cs="Arial"/>
          <w:sz w:val="24"/>
          <w:szCs w:val="24"/>
        </w:rPr>
        <w:t xml:space="preserve"> </w:t>
      </w:r>
      <w:r w:rsidR="00136E1D" w:rsidRPr="007D6250">
        <w:rPr>
          <w:rFonts w:cs="Arial"/>
          <w:sz w:val="24"/>
          <w:szCs w:val="24"/>
        </w:rPr>
        <w:t>tygodnia podczas dwóch sezonów funkcjonowania systemu tj. w 2027 r. od dnia uruchomienia</w:t>
      </w:r>
      <w:r w:rsidR="001B1AF1" w:rsidRPr="007D6250">
        <w:rPr>
          <w:rFonts w:cs="Arial"/>
          <w:sz w:val="24"/>
          <w:szCs w:val="24"/>
        </w:rPr>
        <w:t xml:space="preserve"> </w:t>
      </w:r>
      <w:r w:rsidR="00136E1D" w:rsidRPr="007D6250">
        <w:rPr>
          <w:rFonts w:cs="Arial"/>
          <w:sz w:val="24"/>
          <w:szCs w:val="24"/>
        </w:rPr>
        <w:t xml:space="preserve">systemu </w:t>
      </w:r>
      <w:proofErr w:type="spellStart"/>
      <w:r w:rsidR="00136E1D" w:rsidRPr="007D6250">
        <w:rPr>
          <w:rFonts w:cs="Arial"/>
          <w:sz w:val="24"/>
          <w:szCs w:val="24"/>
        </w:rPr>
        <w:t>Włower</w:t>
      </w:r>
      <w:proofErr w:type="spellEnd"/>
      <w:r w:rsidR="00136E1D" w:rsidRPr="007D6250">
        <w:rPr>
          <w:rFonts w:cs="Arial"/>
          <w:sz w:val="24"/>
          <w:szCs w:val="24"/>
        </w:rPr>
        <w:t xml:space="preserve"> do dnia 30 listopada 2027r oraz w 2028 r. od dnia 1 marca 2028 r. do dnia 30 listopada 2028r. System będzie się składał z 200 rowerów „IV generacji”, 20-tu 10-miejscowych</w:t>
      </w:r>
      <w:r w:rsidR="001B1AF1" w:rsidRPr="007D6250">
        <w:rPr>
          <w:rFonts w:cs="Arial"/>
          <w:sz w:val="24"/>
          <w:szCs w:val="24"/>
        </w:rPr>
        <w:t xml:space="preserve"> </w:t>
      </w:r>
      <w:r w:rsidR="00136E1D" w:rsidRPr="007D6250">
        <w:rPr>
          <w:rFonts w:cs="Arial"/>
          <w:sz w:val="24"/>
          <w:szCs w:val="24"/>
        </w:rPr>
        <w:t>standardowych stacji postoju rowerów z koniecznością instalacji stacji dokujących, do 15 stacji</w:t>
      </w:r>
      <w:r w:rsidR="001B1AF1" w:rsidRPr="007D6250">
        <w:rPr>
          <w:rFonts w:cs="Arial"/>
          <w:sz w:val="24"/>
          <w:szCs w:val="24"/>
        </w:rPr>
        <w:t xml:space="preserve"> </w:t>
      </w:r>
      <w:r w:rsidR="00136E1D" w:rsidRPr="007D6250">
        <w:rPr>
          <w:rFonts w:cs="Arial"/>
          <w:sz w:val="24"/>
          <w:szCs w:val="24"/>
        </w:rPr>
        <w:t xml:space="preserve">wirtualnych bez konieczności instalowania stacji dokujących oraz innych rozwiązań </w:t>
      </w:r>
      <w:r w:rsidR="00784121" w:rsidRPr="007D6250">
        <w:rPr>
          <w:rFonts w:cs="Arial"/>
          <w:sz w:val="24"/>
          <w:szCs w:val="24"/>
        </w:rPr>
        <w:t>organizacyjnych i rzeczowych niezbędnych do funkcjonowania systemu.</w:t>
      </w:r>
      <w:r w:rsidR="004541AB" w:rsidRPr="007D6250">
        <w:rPr>
          <w:rFonts w:cs="Arial"/>
          <w:sz w:val="24"/>
          <w:szCs w:val="24"/>
        </w:rPr>
        <w:t xml:space="preserve"> </w:t>
      </w:r>
      <w:r w:rsidR="00136E1D" w:rsidRPr="007D6250">
        <w:rPr>
          <w:rFonts w:cs="Arial"/>
          <w:sz w:val="24"/>
          <w:szCs w:val="24"/>
        </w:rPr>
        <w:t>Powyższe zadanie będzie realizowane w</w:t>
      </w:r>
      <w:r w:rsidR="001B1AF1" w:rsidRPr="007D6250">
        <w:rPr>
          <w:rFonts w:cs="Arial"/>
          <w:sz w:val="24"/>
          <w:szCs w:val="24"/>
        </w:rPr>
        <w:t xml:space="preserve"> </w:t>
      </w:r>
      <w:r w:rsidR="00136E1D" w:rsidRPr="007D6250">
        <w:rPr>
          <w:rFonts w:cs="Arial"/>
          <w:sz w:val="24"/>
          <w:szCs w:val="24"/>
        </w:rPr>
        <w:t xml:space="preserve">ramach Polsko – Szwajcarskiego Programu Rozwoju Miast dla projektu pn. "Włocławek – Miasto dobrego klimatu dla gospodarki, środowiska i wygodnego życia". </w:t>
      </w:r>
      <w:r w:rsidR="00D02D57" w:rsidRPr="007D6250">
        <w:rPr>
          <w:rFonts w:cs="Arial"/>
          <w:sz w:val="24"/>
          <w:szCs w:val="24"/>
        </w:rPr>
        <w:t>Lata realizacji 202</w:t>
      </w:r>
      <w:r w:rsidR="00DE766D" w:rsidRPr="007D6250">
        <w:rPr>
          <w:rFonts w:cs="Arial"/>
          <w:sz w:val="24"/>
          <w:szCs w:val="24"/>
        </w:rPr>
        <w:t>6</w:t>
      </w:r>
      <w:r w:rsidR="00D02D57" w:rsidRPr="007D6250">
        <w:rPr>
          <w:rFonts w:cs="Arial"/>
          <w:sz w:val="24"/>
          <w:szCs w:val="24"/>
        </w:rPr>
        <w:t xml:space="preserve"> – 202</w:t>
      </w:r>
      <w:r w:rsidR="00DE766D" w:rsidRPr="007D6250">
        <w:rPr>
          <w:rFonts w:cs="Arial"/>
          <w:sz w:val="24"/>
          <w:szCs w:val="24"/>
        </w:rPr>
        <w:t>8</w:t>
      </w:r>
      <w:r w:rsidR="00D02D57" w:rsidRPr="007D6250">
        <w:rPr>
          <w:rFonts w:cs="Arial"/>
          <w:sz w:val="24"/>
          <w:szCs w:val="24"/>
        </w:rPr>
        <w:t>, w tym limit wydatków</w:t>
      </w:r>
      <w:r w:rsidR="00784121" w:rsidRPr="007D6250">
        <w:rPr>
          <w:rFonts w:cs="Arial"/>
          <w:sz w:val="24"/>
          <w:szCs w:val="24"/>
        </w:rPr>
        <w:t xml:space="preserve"> </w:t>
      </w:r>
      <w:r w:rsidR="00D02D57" w:rsidRPr="007D6250">
        <w:rPr>
          <w:rFonts w:cs="Arial"/>
          <w:sz w:val="24"/>
          <w:szCs w:val="24"/>
        </w:rPr>
        <w:t>na</w:t>
      </w:r>
      <w:r w:rsidR="00784121" w:rsidRPr="007D6250">
        <w:rPr>
          <w:rFonts w:cs="Arial"/>
          <w:sz w:val="24"/>
          <w:szCs w:val="24"/>
        </w:rPr>
        <w:t xml:space="preserve"> </w:t>
      </w:r>
      <w:r w:rsidR="00D02D57" w:rsidRPr="007D6250">
        <w:rPr>
          <w:rFonts w:cs="Arial"/>
          <w:sz w:val="24"/>
          <w:szCs w:val="24"/>
        </w:rPr>
        <w:t xml:space="preserve">rok2026 – </w:t>
      </w:r>
      <w:r w:rsidR="00DE766D" w:rsidRPr="007D6250">
        <w:rPr>
          <w:rFonts w:cs="Arial"/>
          <w:sz w:val="24"/>
          <w:szCs w:val="24"/>
        </w:rPr>
        <w:t xml:space="preserve">0,00 </w:t>
      </w:r>
      <w:r w:rsidR="00D02D57" w:rsidRPr="007D6250">
        <w:rPr>
          <w:rFonts w:cs="Arial"/>
          <w:sz w:val="24"/>
          <w:szCs w:val="24"/>
        </w:rPr>
        <w:t>zł,</w:t>
      </w:r>
      <w:r w:rsidR="00DE766D" w:rsidRPr="007D6250">
        <w:rPr>
          <w:rFonts w:cs="Arial"/>
          <w:sz w:val="24"/>
          <w:szCs w:val="24"/>
        </w:rPr>
        <w:t xml:space="preserve"> na rok 2027 – 3.180.000,00 zł, na rok 2028 – 420.000,00 zł,</w:t>
      </w:r>
      <w:r w:rsidR="00D02D57" w:rsidRPr="007D6250">
        <w:rPr>
          <w:rFonts w:cs="Arial"/>
          <w:sz w:val="24"/>
          <w:szCs w:val="24"/>
        </w:rPr>
        <w:t xml:space="preserve"> </w:t>
      </w:r>
    </w:p>
    <w:p w14:paraId="7A4D50F9" w14:textId="4AE3E0F6" w:rsidR="00DE766D" w:rsidRPr="007D6250" w:rsidRDefault="00DE766D" w:rsidP="004C1A5C">
      <w:pPr>
        <w:pStyle w:val="Tekstpodstawowy2"/>
        <w:numPr>
          <w:ilvl w:val="0"/>
          <w:numId w:val="11"/>
        </w:numPr>
        <w:suppressAutoHyphens w:val="0"/>
        <w:spacing w:line="276" w:lineRule="auto"/>
        <w:ind w:left="142"/>
        <w:jc w:val="left"/>
        <w:rPr>
          <w:rFonts w:cs="Arial"/>
          <w:sz w:val="24"/>
          <w:szCs w:val="24"/>
        </w:rPr>
      </w:pPr>
      <w:r w:rsidRPr="007D6250">
        <w:rPr>
          <w:rFonts w:cs="Arial"/>
          <w:sz w:val="24"/>
          <w:szCs w:val="24"/>
        </w:rPr>
        <w:t>wprowadzono zadanie pn. „Modernizacja monitoringu miejskiego” na łączną kwotę nakładów</w:t>
      </w:r>
      <w:r w:rsidR="001B1AF1" w:rsidRPr="007D6250">
        <w:rPr>
          <w:rFonts w:cs="Arial"/>
          <w:sz w:val="24"/>
          <w:szCs w:val="24"/>
        </w:rPr>
        <w:t xml:space="preserve"> </w:t>
      </w:r>
      <w:r w:rsidRPr="007D6250">
        <w:rPr>
          <w:rFonts w:cs="Arial"/>
          <w:sz w:val="24"/>
          <w:szCs w:val="24"/>
        </w:rPr>
        <w:t>finansowych w wys. 2.355.229,00 zł.</w:t>
      </w:r>
      <w:r w:rsidR="004541AB" w:rsidRPr="007D6250">
        <w:rPr>
          <w:rFonts w:cs="Arial"/>
          <w:sz w:val="24"/>
          <w:szCs w:val="24"/>
        </w:rPr>
        <w:t xml:space="preserve"> </w:t>
      </w:r>
      <w:r w:rsidR="00D9375F" w:rsidRPr="007D6250">
        <w:rPr>
          <w:rFonts w:cs="Arial"/>
          <w:sz w:val="24"/>
          <w:szCs w:val="24"/>
        </w:rPr>
        <w:t xml:space="preserve">W ramach zadania planuje się zakup oprogramowania </w:t>
      </w:r>
      <w:r w:rsidR="00053AE8" w:rsidRPr="007D6250">
        <w:rPr>
          <w:rFonts w:cs="Arial"/>
          <w:sz w:val="24"/>
          <w:szCs w:val="24"/>
        </w:rPr>
        <w:t>oraz sprzętu w celu poprawy bezpieczeństwa publicznego. Powyższe zadanie będzie realizowane</w:t>
      </w:r>
      <w:r w:rsidR="001B1AF1" w:rsidRPr="007D6250">
        <w:rPr>
          <w:rFonts w:cs="Arial"/>
          <w:sz w:val="24"/>
          <w:szCs w:val="24"/>
        </w:rPr>
        <w:t xml:space="preserve"> </w:t>
      </w:r>
      <w:r w:rsidR="00053AE8" w:rsidRPr="007D6250">
        <w:rPr>
          <w:rFonts w:cs="Arial"/>
          <w:sz w:val="24"/>
          <w:szCs w:val="24"/>
        </w:rPr>
        <w:t xml:space="preserve">w ramach Polsko – Szwajcarskiego Programu Rozwoju Miast dla projektu pn. "Włocławek – Miasto dobrego klimatu dla gospodarki, środowiska i wygodnego życia". </w:t>
      </w:r>
      <w:r w:rsidRPr="007D6250">
        <w:rPr>
          <w:rFonts w:cs="Arial"/>
          <w:sz w:val="24"/>
          <w:szCs w:val="24"/>
        </w:rPr>
        <w:t>Lata realizacji 2026 – 2027, w tym limit</w:t>
      </w:r>
      <w:r w:rsidR="00D01895" w:rsidRPr="007D6250">
        <w:rPr>
          <w:rFonts w:cs="Arial"/>
          <w:sz w:val="24"/>
          <w:szCs w:val="24"/>
        </w:rPr>
        <w:t xml:space="preserve"> </w:t>
      </w:r>
      <w:r w:rsidRPr="007D6250">
        <w:rPr>
          <w:rFonts w:cs="Arial"/>
          <w:sz w:val="24"/>
          <w:szCs w:val="24"/>
        </w:rPr>
        <w:t xml:space="preserve">wydatków na rok 2026 – 268.164,60 zł, na rok 2027 – 2.087.064,40 zł, </w:t>
      </w:r>
    </w:p>
    <w:p w14:paraId="3DDC38CB" w14:textId="5B55F051" w:rsidR="00DE766D" w:rsidRPr="007D6250" w:rsidRDefault="00DE766D" w:rsidP="004C1A5C">
      <w:pPr>
        <w:pStyle w:val="Tekstpodstawowy2"/>
        <w:numPr>
          <w:ilvl w:val="0"/>
          <w:numId w:val="11"/>
        </w:numPr>
        <w:suppressAutoHyphens w:val="0"/>
        <w:spacing w:line="276" w:lineRule="auto"/>
        <w:ind w:left="284"/>
        <w:jc w:val="left"/>
        <w:rPr>
          <w:rFonts w:cs="Arial"/>
          <w:sz w:val="24"/>
          <w:szCs w:val="24"/>
        </w:rPr>
      </w:pPr>
      <w:r w:rsidRPr="007D6250">
        <w:rPr>
          <w:rFonts w:cs="Arial"/>
          <w:sz w:val="24"/>
          <w:szCs w:val="24"/>
        </w:rPr>
        <w:lastRenderedPageBreak/>
        <w:t>wprowadzono zadanie pn. „Od wolontariatu do etatu” na łączną kwotę nakładów finansowych w wys. 201.500,00</w:t>
      </w:r>
      <w:r w:rsidR="003226CA" w:rsidRPr="007D6250">
        <w:rPr>
          <w:rFonts w:cs="Arial"/>
          <w:sz w:val="24"/>
          <w:szCs w:val="24"/>
        </w:rPr>
        <w:t xml:space="preserve"> </w:t>
      </w:r>
      <w:r w:rsidRPr="007D6250">
        <w:rPr>
          <w:rFonts w:cs="Arial"/>
          <w:sz w:val="24"/>
          <w:szCs w:val="24"/>
        </w:rPr>
        <w:t xml:space="preserve">zł. </w:t>
      </w:r>
      <w:r w:rsidR="003226CA" w:rsidRPr="007D6250">
        <w:rPr>
          <w:rFonts w:cs="Arial"/>
          <w:sz w:val="24"/>
          <w:szCs w:val="24"/>
        </w:rPr>
        <w:t xml:space="preserve">Powyższe zadanie będzie realizowane w ramach Polsko – Szwajcarskiego Programu Rozwoju Miast dla projektu pn. "Włocławek – Miasto dobrego klimatu dla gospodarki, środowiska i wygodnego życia". </w:t>
      </w:r>
      <w:r w:rsidRPr="007D6250">
        <w:rPr>
          <w:rFonts w:cs="Arial"/>
          <w:sz w:val="24"/>
          <w:szCs w:val="24"/>
        </w:rPr>
        <w:t xml:space="preserve">Lata realizacji 2026 – 2027, w tym limit wydatków na rok 2026 – 121.500,00 zł, na rok 2027 – 80.000,00 zł, </w:t>
      </w:r>
    </w:p>
    <w:p w14:paraId="49EB3226" w14:textId="0B24D1F7" w:rsidR="0066420F" w:rsidRPr="007D6250" w:rsidRDefault="0066420F" w:rsidP="004C1A5C">
      <w:pPr>
        <w:pStyle w:val="Tekstpodstawowy2"/>
        <w:numPr>
          <w:ilvl w:val="0"/>
          <w:numId w:val="11"/>
        </w:numPr>
        <w:suppressAutoHyphens w:val="0"/>
        <w:spacing w:line="276" w:lineRule="auto"/>
        <w:ind w:left="284"/>
        <w:jc w:val="left"/>
        <w:rPr>
          <w:rFonts w:cs="Arial"/>
          <w:sz w:val="24"/>
          <w:szCs w:val="24"/>
        </w:rPr>
      </w:pPr>
      <w:r w:rsidRPr="007D6250">
        <w:rPr>
          <w:rFonts w:cs="Arial"/>
          <w:sz w:val="24"/>
          <w:szCs w:val="24"/>
        </w:rPr>
        <w:t>wprowadzono projekt pn. „Erasmus + KA 1 Mobilność edukacyjna techników w ramach zagranicznych praktyk zawodowych w 2026” na łączną kwotę nakładów finansowych w wys. 288.912,08 zł.</w:t>
      </w:r>
      <w:r w:rsidR="004541AB" w:rsidRPr="007D6250">
        <w:rPr>
          <w:rFonts w:cs="Arial"/>
          <w:sz w:val="24"/>
          <w:szCs w:val="24"/>
        </w:rPr>
        <w:t xml:space="preserve"> </w:t>
      </w:r>
      <w:r w:rsidRPr="007D6250">
        <w:rPr>
          <w:rFonts w:cs="Arial"/>
          <w:sz w:val="24"/>
          <w:szCs w:val="24"/>
        </w:rPr>
        <w:t>Kwota w wys. 2</w:t>
      </w:r>
      <w:r w:rsidR="003D70F4" w:rsidRPr="007D6250">
        <w:rPr>
          <w:rFonts w:cs="Arial"/>
          <w:sz w:val="24"/>
          <w:szCs w:val="24"/>
        </w:rPr>
        <w:t>14</w:t>
      </w:r>
      <w:r w:rsidRPr="007D6250">
        <w:rPr>
          <w:rFonts w:cs="Arial"/>
          <w:sz w:val="24"/>
          <w:szCs w:val="24"/>
        </w:rPr>
        <w:t>.</w:t>
      </w:r>
      <w:r w:rsidR="003D70F4" w:rsidRPr="007D6250">
        <w:rPr>
          <w:rFonts w:cs="Arial"/>
          <w:sz w:val="24"/>
          <w:szCs w:val="24"/>
        </w:rPr>
        <w:t>434</w:t>
      </w:r>
      <w:r w:rsidRPr="007D6250">
        <w:rPr>
          <w:rFonts w:cs="Arial"/>
          <w:sz w:val="24"/>
          <w:szCs w:val="24"/>
        </w:rPr>
        <w:t>,</w:t>
      </w:r>
      <w:r w:rsidR="003D70F4" w:rsidRPr="007D6250">
        <w:rPr>
          <w:rFonts w:cs="Arial"/>
          <w:sz w:val="24"/>
          <w:szCs w:val="24"/>
        </w:rPr>
        <w:t>17</w:t>
      </w:r>
      <w:r w:rsidRPr="007D6250">
        <w:rPr>
          <w:rFonts w:cs="Arial"/>
          <w:sz w:val="24"/>
          <w:szCs w:val="24"/>
        </w:rPr>
        <w:t xml:space="preserve"> zł stanowi środki finansowe niewykorzystane w roku 2025.</w:t>
      </w:r>
      <w:r w:rsidR="003D70F4" w:rsidRPr="007D6250">
        <w:rPr>
          <w:rFonts w:cs="Arial"/>
          <w:sz w:val="24"/>
          <w:szCs w:val="24"/>
        </w:rPr>
        <w:t xml:space="preserve"> Natomiast kwota 74.477,91 zł stanowi zwiększenie środków z przeznaczeniem na realizację ww. projektu.</w:t>
      </w:r>
      <w:r w:rsidRPr="007D6250">
        <w:rPr>
          <w:rFonts w:cs="Arial"/>
          <w:sz w:val="24"/>
          <w:szCs w:val="24"/>
        </w:rPr>
        <w:t xml:space="preserve"> Lata realizacji 2025 – 2026, w tym limit wydatków na rok2026 – 288.912,08 zł, </w:t>
      </w:r>
    </w:p>
    <w:p w14:paraId="30C16094" w14:textId="7BA82B22" w:rsidR="00053AE8" w:rsidRPr="007D6250" w:rsidRDefault="00D02D57" w:rsidP="00CE0AAE">
      <w:pPr>
        <w:pStyle w:val="Tekstpodstawowy2"/>
        <w:numPr>
          <w:ilvl w:val="0"/>
          <w:numId w:val="11"/>
        </w:numPr>
        <w:suppressAutoHyphens w:val="0"/>
        <w:spacing w:line="276" w:lineRule="auto"/>
        <w:ind w:left="284"/>
        <w:jc w:val="left"/>
        <w:rPr>
          <w:rFonts w:cs="Arial"/>
        </w:rPr>
      </w:pPr>
      <w:r w:rsidRPr="007D6250">
        <w:rPr>
          <w:rFonts w:cs="Arial"/>
          <w:sz w:val="24"/>
          <w:szCs w:val="24"/>
        </w:rPr>
        <w:t>zwiększono limit wydatków w roku 2026 na projekcie pn. „</w:t>
      </w:r>
      <w:r w:rsidR="00B74732" w:rsidRPr="007D6250">
        <w:rPr>
          <w:rFonts w:cs="Arial"/>
          <w:sz w:val="24"/>
          <w:szCs w:val="24"/>
        </w:rPr>
        <w:t>Wykluczenie nie ma MOWy!2-etap I</w:t>
      </w:r>
      <w:r w:rsidRPr="007D6250">
        <w:rPr>
          <w:rFonts w:cs="Arial"/>
          <w:sz w:val="24"/>
          <w:szCs w:val="24"/>
        </w:rPr>
        <w:t>” o kwotę 8</w:t>
      </w:r>
      <w:r w:rsidR="00B74732" w:rsidRPr="007D6250">
        <w:rPr>
          <w:rFonts w:cs="Arial"/>
          <w:sz w:val="24"/>
          <w:szCs w:val="24"/>
        </w:rPr>
        <w:t>9</w:t>
      </w:r>
      <w:r w:rsidRPr="007D6250">
        <w:rPr>
          <w:rFonts w:cs="Arial"/>
          <w:sz w:val="24"/>
          <w:szCs w:val="24"/>
        </w:rPr>
        <w:t>.</w:t>
      </w:r>
      <w:r w:rsidR="00B74732" w:rsidRPr="007D6250">
        <w:rPr>
          <w:rFonts w:cs="Arial"/>
          <w:sz w:val="24"/>
          <w:szCs w:val="24"/>
        </w:rPr>
        <w:t>879</w:t>
      </w:r>
      <w:r w:rsidRPr="007D6250">
        <w:rPr>
          <w:rFonts w:cs="Arial"/>
          <w:sz w:val="24"/>
          <w:szCs w:val="24"/>
        </w:rPr>
        <w:t>,</w:t>
      </w:r>
      <w:r w:rsidR="00B74732" w:rsidRPr="007D6250">
        <w:rPr>
          <w:rFonts w:cs="Arial"/>
          <w:sz w:val="24"/>
          <w:szCs w:val="24"/>
        </w:rPr>
        <w:t>61</w:t>
      </w:r>
      <w:r w:rsidRPr="007D6250">
        <w:rPr>
          <w:rFonts w:cs="Arial"/>
          <w:sz w:val="24"/>
          <w:szCs w:val="24"/>
        </w:rPr>
        <w:t xml:space="preserve"> zł z tytułu niewykorzystanych w 2025 roku środków finansowych. Łączna kwota nakładów finansowych wynosi </w:t>
      </w:r>
      <w:r w:rsidR="00B74732" w:rsidRPr="007D6250">
        <w:rPr>
          <w:rFonts w:cs="Arial"/>
          <w:sz w:val="24"/>
          <w:szCs w:val="24"/>
        </w:rPr>
        <w:t>842</w:t>
      </w:r>
      <w:r w:rsidRPr="007D6250">
        <w:rPr>
          <w:rFonts w:cs="Arial"/>
          <w:sz w:val="24"/>
          <w:szCs w:val="24"/>
        </w:rPr>
        <w:t>.</w:t>
      </w:r>
      <w:r w:rsidR="00B74732" w:rsidRPr="007D6250">
        <w:rPr>
          <w:rFonts w:cs="Arial"/>
          <w:sz w:val="24"/>
          <w:szCs w:val="24"/>
        </w:rPr>
        <w:t>994</w:t>
      </w:r>
      <w:r w:rsidRPr="007D6250">
        <w:rPr>
          <w:rFonts w:cs="Arial"/>
          <w:sz w:val="24"/>
          <w:szCs w:val="24"/>
        </w:rPr>
        <w:t>,</w:t>
      </w:r>
      <w:r w:rsidR="00B74732" w:rsidRPr="007D6250">
        <w:rPr>
          <w:rFonts w:cs="Arial"/>
          <w:sz w:val="24"/>
          <w:szCs w:val="24"/>
        </w:rPr>
        <w:t>06</w:t>
      </w:r>
      <w:r w:rsidRPr="007D6250">
        <w:rPr>
          <w:rFonts w:cs="Arial"/>
          <w:sz w:val="24"/>
          <w:szCs w:val="24"/>
        </w:rPr>
        <w:t xml:space="preserve"> zł. Lata realizacji 2024 – 2026, w tym limit wydatków na rok 2026 – </w:t>
      </w:r>
      <w:r w:rsidR="00B74732" w:rsidRPr="007D6250">
        <w:rPr>
          <w:rFonts w:cs="Arial"/>
          <w:sz w:val="24"/>
          <w:szCs w:val="24"/>
        </w:rPr>
        <w:t>370</w:t>
      </w:r>
      <w:r w:rsidRPr="007D6250">
        <w:rPr>
          <w:rFonts w:cs="Arial"/>
          <w:sz w:val="24"/>
          <w:szCs w:val="24"/>
        </w:rPr>
        <w:t>.</w:t>
      </w:r>
      <w:r w:rsidR="00B74732" w:rsidRPr="007D6250">
        <w:rPr>
          <w:rFonts w:cs="Arial"/>
          <w:sz w:val="24"/>
          <w:szCs w:val="24"/>
        </w:rPr>
        <w:t>879</w:t>
      </w:r>
      <w:r w:rsidRPr="007D6250">
        <w:rPr>
          <w:rFonts w:cs="Arial"/>
          <w:sz w:val="24"/>
          <w:szCs w:val="24"/>
        </w:rPr>
        <w:t>,</w:t>
      </w:r>
      <w:r w:rsidR="00B74732" w:rsidRPr="007D6250">
        <w:rPr>
          <w:rFonts w:cs="Arial"/>
          <w:sz w:val="24"/>
          <w:szCs w:val="24"/>
        </w:rPr>
        <w:t>13</w:t>
      </w:r>
      <w:r w:rsidRPr="007D6250">
        <w:rPr>
          <w:rFonts w:cs="Arial"/>
          <w:sz w:val="24"/>
          <w:szCs w:val="24"/>
        </w:rPr>
        <w:t xml:space="preserve"> zł,</w:t>
      </w:r>
      <w:r w:rsidR="00CE0AAE">
        <w:rPr>
          <w:rFonts w:cs="Arial"/>
          <w:sz w:val="24"/>
          <w:szCs w:val="24"/>
        </w:rPr>
        <w:t xml:space="preserve"> </w:t>
      </w:r>
    </w:p>
    <w:p w14:paraId="39959753" w14:textId="77777777" w:rsidR="0063616F" w:rsidRPr="007D6250" w:rsidRDefault="0063616F" w:rsidP="004C1A5C">
      <w:pPr>
        <w:spacing w:line="276" w:lineRule="auto"/>
        <w:rPr>
          <w:rFonts w:cs="Arial"/>
        </w:rPr>
      </w:pPr>
      <w:r w:rsidRPr="007D6250">
        <w:rPr>
          <w:rFonts w:cs="Arial"/>
        </w:rPr>
        <w:t>w wydatkach majątkowych:</w:t>
      </w:r>
    </w:p>
    <w:p w14:paraId="0481CA0A" w14:textId="4C643F16" w:rsidR="00D02D57" w:rsidRPr="007D6250" w:rsidRDefault="00D02D57" w:rsidP="004C1A5C">
      <w:pPr>
        <w:pStyle w:val="Tekstpodstawowy2"/>
        <w:suppressAutoHyphens w:val="0"/>
        <w:spacing w:line="276" w:lineRule="auto"/>
        <w:jc w:val="left"/>
        <w:rPr>
          <w:rFonts w:cs="Arial"/>
          <w:sz w:val="24"/>
          <w:szCs w:val="24"/>
          <w:highlight w:val="yellow"/>
        </w:rPr>
      </w:pPr>
    </w:p>
    <w:p w14:paraId="5DBFA1DD" w14:textId="46CF8D8D" w:rsidR="00D02D57" w:rsidRPr="007D6250" w:rsidRDefault="00D02D57" w:rsidP="004C1A5C">
      <w:pPr>
        <w:pStyle w:val="Tekstpodstawowy2"/>
        <w:numPr>
          <w:ilvl w:val="0"/>
          <w:numId w:val="2"/>
        </w:numPr>
        <w:suppressAutoHyphens w:val="0"/>
        <w:spacing w:line="276" w:lineRule="auto"/>
        <w:ind w:left="142"/>
        <w:jc w:val="left"/>
        <w:rPr>
          <w:rFonts w:cs="Arial"/>
          <w:sz w:val="24"/>
          <w:szCs w:val="24"/>
        </w:rPr>
      </w:pPr>
      <w:r w:rsidRPr="007D6250">
        <w:rPr>
          <w:rFonts w:cs="Arial"/>
          <w:sz w:val="24"/>
          <w:szCs w:val="24"/>
        </w:rPr>
        <w:t>zmniejszono limit wydatków na zadaniu pn. „Nadwiślańskie Centrum Dziedzictwa</w:t>
      </w:r>
      <w:r w:rsidR="00623BC2" w:rsidRPr="007D6250">
        <w:rPr>
          <w:rFonts w:cs="Arial"/>
          <w:sz w:val="24"/>
          <w:szCs w:val="24"/>
        </w:rPr>
        <w:t xml:space="preserve"> </w:t>
      </w:r>
      <w:proofErr w:type="spellStart"/>
      <w:r w:rsidRPr="007D6250">
        <w:rPr>
          <w:rFonts w:cs="Arial"/>
          <w:sz w:val="24"/>
          <w:szCs w:val="24"/>
        </w:rPr>
        <w:t>Szkutnia</w:t>
      </w:r>
      <w:proofErr w:type="spellEnd"/>
      <w:r w:rsidRPr="007D6250">
        <w:rPr>
          <w:rFonts w:cs="Arial"/>
          <w:sz w:val="24"/>
          <w:szCs w:val="24"/>
        </w:rPr>
        <w:t xml:space="preserve"> we Włocławku” o </w:t>
      </w:r>
      <w:r w:rsidR="00EB2BED" w:rsidRPr="007D6250">
        <w:rPr>
          <w:rFonts w:cs="Arial"/>
          <w:sz w:val="24"/>
          <w:szCs w:val="24"/>
        </w:rPr>
        <w:t xml:space="preserve">łączną </w:t>
      </w:r>
      <w:r w:rsidRPr="007D6250">
        <w:rPr>
          <w:rFonts w:cs="Arial"/>
          <w:sz w:val="24"/>
          <w:szCs w:val="24"/>
        </w:rPr>
        <w:t xml:space="preserve">kwotę </w:t>
      </w:r>
      <w:r w:rsidR="00EB2BED" w:rsidRPr="007D6250">
        <w:rPr>
          <w:rFonts w:cs="Arial"/>
          <w:sz w:val="24"/>
          <w:szCs w:val="24"/>
        </w:rPr>
        <w:t>5</w:t>
      </w:r>
      <w:r w:rsidRPr="007D6250">
        <w:rPr>
          <w:rFonts w:cs="Arial"/>
          <w:sz w:val="24"/>
          <w:szCs w:val="24"/>
        </w:rPr>
        <w:t>.</w:t>
      </w:r>
      <w:r w:rsidR="00EB2BED" w:rsidRPr="007D6250">
        <w:rPr>
          <w:rFonts w:cs="Arial"/>
          <w:sz w:val="24"/>
          <w:szCs w:val="24"/>
        </w:rPr>
        <w:t>190</w:t>
      </w:r>
      <w:r w:rsidRPr="007D6250">
        <w:rPr>
          <w:rFonts w:cs="Arial"/>
          <w:sz w:val="24"/>
          <w:szCs w:val="24"/>
        </w:rPr>
        <w:t>.</w:t>
      </w:r>
      <w:r w:rsidR="00EB2BED" w:rsidRPr="007D6250">
        <w:rPr>
          <w:rFonts w:cs="Arial"/>
          <w:sz w:val="24"/>
          <w:szCs w:val="24"/>
        </w:rPr>
        <w:t>844</w:t>
      </w:r>
      <w:r w:rsidRPr="007D6250">
        <w:rPr>
          <w:rFonts w:cs="Arial"/>
          <w:sz w:val="24"/>
          <w:szCs w:val="24"/>
        </w:rPr>
        <w:t>,</w:t>
      </w:r>
      <w:r w:rsidR="00EB2BED" w:rsidRPr="007D6250">
        <w:rPr>
          <w:rFonts w:cs="Arial"/>
          <w:sz w:val="24"/>
          <w:szCs w:val="24"/>
        </w:rPr>
        <w:t>65</w:t>
      </w:r>
      <w:r w:rsidRPr="007D6250">
        <w:rPr>
          <w:rFonts w:cs="Arial"/>
          <w:sz w:val="24"/>
          <w:szCs w:val="24"/>
        </w:rPr>
        <w:t xml:space="preserve"> zł</w:t>
      </w:r>
      <w:r w:rsidR="00EB2BED" w:rsidRPr="007D6250">
        <w:rPr>
          <w:rFonts w:cs="Arial"/>
          <w:sz w:val="24"/>
          <w:szCs w:val="24"/>
        </w:rPr>
        <w:t>, w tym w roku 2026 o 500.000,00 zł, w roku 2027 o</w:t>
      </w:r>
      <w:r w:rsidR="00E130A9" w:rsidRPr="007D6250">
        <w:rPr>
          <w:rFonts w:cs="Arial"/>
          <w:sz w:val="24"/>
          <w:szCs w:val="24"/>
        </w:rPr>
        <w:t> </w:t>
      </w:r>
      <w:r w:rsidR="00EB2BED" w:rsidRPr="007D6250">
        <w:rPr>
          <w:rFonts w:cs="Arial"/>
          <w:sz w:val="24"/>
          <w:szCs w:val="24"/>
        </w:rPr>
        <w:t>200.000,00 zł i w roku 2028 o 4.490.844,64 zł.</w:t>
      </w:r>
      <w:r w:rsidR="00E130A9" w:rsidRPr="007D6250">
        <w:rPr>
          <w:rFonts w:cs="Arial"/>
          <w:sz w:val="24"/>
          <w:szCs w:val="24"/>
        </w:rPr>
        <w:t xml:space="preserve"> </w:t>
      </w:r>
      <w:r w:rsidR="00BC3CE3" w:rsidRPr="007D6250">
        <w:rPr>
          <w:rFonts w:cs="Arial"/>
          <w:sz w:val="24"/>
          <w:szCs w:val="24"/>
        </w:rPr>
        <w:t>Zmniejszenie planu jest możliwe z uwagi na</w:t>
      </w:r>
      <w:r w:rsidR="001B1AF1" w:rsidRPr="007D6250">
        <w:rPr>
          <w:rFonts w:cs="Arial"/>
          <w:sz w:val="24"/>
          <w:szCs w:val="24"/>
        </w:rPr>
        <w:t xml:space="preserve"> </w:t>
      </w:r>
      <w:r w:rsidR="00BC3CE3" w:rsidRPr="007D6250">
        <w:rPr>
          <w:rFonts w:cs="Arial"/>
          <w:sz w:val="24"/>
          <w:szCs w:val="24"/>
        </w:rPr>
        <w:t>uzależnienie realizacji zadania od uzyskania dofinansowania.</w:t>
      </w:r>
      <w:r w:rsidRPr="007D6250">
        <w:rPr>
          <w:rFonts w:cs="Arial"/>
          <w:sz w:val="24"/>
          <w:szCs w:val="24"/>
        </w:rPr>
        <w:t xml:space="preserve"> Łączna kwota nakładów finansowych po zmianie wynosi </w:t>
      </w:r>
      <w:r w:rsidR="00EB2BED" w:rsidRPr="007D6250">
        <w:rPr>
          <w:rFonts w:cs="Arial"/>
          <w:sz w:val="24"/>
          <w:szCs w:val="24"/>
        </w:rPr>
        <w:t>17</w:t>
      </w:r>
      <w:r w:rsidRPr="007D6250">
        <w:rPr>
          <w:rFonts w:cs="Arial"/>
          <w:sz w:val="24"/>
          <w:szCs w:val="24"/>
        </w:rPr>
        <w:t>.</w:t>
      </w:r>
      <w:r w:rsidR="00EB2BED" w:rsidRPr="007D6250">
        <w:rPr>
          <w:rFonts w:cs="Arial"/>
          <w:sz w:val="24"/>
          <w:szCs w:val="24"/>
        </w:rPr>
        <w:t>060</w:t>
      </w:r>
      <w:r w:rsidRPr="007D6250">
        <w:rPr>
          <w:rFonts w:cs="Arial"/>
          <w:sz w:val="24"/>
          <w:szCs w:val="24"/>
        </w:rPr>
        <w:t>.</w:t>
      </w:r>
      <w:r w:rsidR="00EB2BED" w:rsidRPr="007D6250">
        <w:rPr>
          <w:rFonts w:cs="Arial"/>
          <w:sz w:val="24"/>
          <w:szCs w:val="24"/>
        </w:rPr>
        <w:t>955</w:t>
      </w:r>
      <w:r w:rsidRPr="007D6250">
        <w:rPr>
          <w:rFonts w:cs="Arial"/>
          <w:sz w:val="24"/>
          <w:szCs w:val="24"/>
        </w:rPr>
        <w:t>,</w:t>
      </w:r>
      <w:r w:rsidR="00EB2BED" w:rsidRPr="007D6250">
        <w:rPr>
          <w:rFonts w:cs="Arial"/>
          <w:sz w:val="24"/>
          <w:szCs w:val="24"/>
        </w:rPr>
        <w:t>35</w:t>
      </w:r>
      <w:r w:rsidRPr="007D6250">
        <w:rPr>
          <w:rFonts w:cs="Arial"/>
          <w:sz w:val="24"/>
          <w:szCs w:val="24"/>
        </w:rPr>
        <w:t xml:space="preserve"> zł. Lata realizacji 2025 – 2029, w tym limit wydatków na rok 2026 – </w:t>
      </w:r>
      <w:r w:rsidR="00EB2BED" w:rsidRPr="007D6250">
        <w:rPr>
          <w:rFonts w:cs="Arial"/>
          <w:sz w:val="24"/>
          <w:szCs w:val="24"/>
        </w:rPr>
        <w:t>5</w:t>
      </w:r>
      <w:r w:rsidRPr="007D6250">
        <w:rPr>
          <w:rFonts w:cs="Arial"/>
          <w:sz w:val="24"/>
          <w:szCs w:val="24"/>
        </w:rPr>
        <w:t xml:space="preserve">00.000,00 zł, na rok 2027 – 30.000,00 zł, na rok 2028 – </w:t>
      </w:r>
      <w:r w:rsidR="00EB2BED" w:rsidRPr="007D6250">
        <w:rPr>
          <w:rFonts w:cs="Arial"/>
          <w:sz w:val="24"/>
          <w:szCs w:val="24"/>
        </w:rPr>
        <w:t>3.009</w:t>
      </w:r>
      <w:r w:rsidRPr="007D6250">
        <w:rPr>
          <w:rFonts w:cs="Arial"/>
          <w:sz w:val="24"/>
          <w:szCs w:val="24"/>
        </w:rPr>
        <w:t>.</w:t>
      </w:r>
      <w:r w:rsidR="00EB2BED" w:rsidRPr="007D6250">
        <w:rPr>
          <w:rFonts w:cs="Arial"/>
          <w:sz w:val="24"/>
          <w:szCs w:val="24"/>
        </w:rPr>
        <w:t>155</w:t>
      </w:r>
      <w:r w:rsidRPr="007D6250">
        <w:rPr>
          <w:rFonts w:cs="Arial"/>
          <w:sz w:val="24"/>
          <w:szCs w:val="24"/>
        </w:rPr>
        <w:t>,</w:t>
      </w:r>
      <w:r w:rsidR="00EB2BED" w:rsidRPr="007D6250">
        <w:rPr>
          <w:rFonts w:cs="Arial"/>
          <w:sz w:val="24"/>
          <w:szCs w:val="24"/>
        </w:rPr>
        <w:t>35</w:t>
      </w:r>
      <w:r w:rsidRPr="007D6250">
        <w:rPr>
          <w:rFonts w:cs="Arial"/>
          <w:sz w:val="24"/>
          <w:szCs w:val="24"/>
        </w:rPr>
        <w:t xml:space="preserve"> zł, na rok 2029 – 12.521.800,00 zł,</w:t>
      </w:r>
    </w:p>
    <w:p w14:paraId="5CFF96AB" w14:textId="4BD2919A" w:rsidR="00403B75" w:rsidRPr="007D6250" w:rsidRDefault="00403B75" w:rsidP="004C1A5C">
      <w:pPr>
        <w:pStyle w:val="Tekstpodstawowy2"/>
        <w:numPr>
          <w:ilvl w:val="0"/>
          <w:numId w:val="2"/>
        </w:numPr>
        <w:suppressAutoHyphens w:val="0"/>
        <w:spacing w:line="276" w:lineRule="auto"/>
        <w:ind w:left="142"/>
        <w:jc w:val="left"/>
        <w:rPr>
          <w:rFonts w:cs="Arial"/>
          <w:sz w:val="24"/>
          <w:szCs w:val="24"/>
        </w:rPr>
      </w:pPr>
      <w:r w:rsidRPr="007D6250">
        <w:rPr>
          <w:rFonts w:cs="Arial"/>
          <w:sz w:val="24"/>
          <w:szCs w:val="24"/>
        </w:rPr>
        <w:t>zwiększono limit wydatków w roku 2026 na zadaniu pn. „Zielone tereny Śródmieścia miasta</w:t>
      </w:r>
      <w:r w:rsidR="001B1AF1" w:rsidRPr="007D6250">
        <w:rPr>
          <w:rFonts w:cs="Arial"/>
          <w:sz w:val="24"/>
          <w:szCs w:val="24"/>
        </w:rPr>
        <w:t xml:space="preserve"> </w:t>
      </w:r>
      <w:r w:rsidRPr="007D6250">
        <w:rPr>
          <w:rFonts w:cs="Arial"/>
          <w:sz w:val="24"/>
          <w:szCs w:val="24"/>
        </w:rPr>
        <w:t>Włocławek” o kwotę 200.000,00 zł</w:t>
      </w:r>
      <w:r w:rsidR="008265AE" w:rsidRPr="007D6250">
        <w:rPr>
          <w:rFonts w:cs="Arial"/>
          <w:sz w:val="24"/>
          <w:szCs w:val="24"/>
        </w:rPr>
        <w:t>. Zwiększenie planu jest niezbędne z uwagi na konieczność wypłat</w:t>
      </w:r>
      <w:r w:rsidR="001B1AF1" w:rsidRPr="007D6250">
        <w:rPr>
          <w:rFonts w:cs="Arial"/>
          <w:sz w:val="24"/>
          <w:szCs w:val="24"/>
        </w:rPr>
        <w:t xml:space="preserve"> </w:t>
      </w:r>
      <w:r w:rsidR="008265AE" w:rsidRPr="007D6250">
        <w:rPr>
          <w:rFonts w:cs="Arial"/>
          <w:sz w:val="24"/>
          <w:szCs w:val="24"/>
        </w:rPr>
        <w:t xml:space="preserve">odszkodowań za nieruchomość zabudowaną położoną przy ul. Chmielnej18/Jagiellońskiej 10, która stała się własnością Gminy Miasto Włocławek. </w:t>
      </w:r>
      <w:r w:rsidRPr="007D6250">
        <w:rPr>
          <w:rFonts w:cs="Arial"/>
          <w:sz w:val="24"/>
          <w:szCs w:val="24"/>
        </w:rPr>
        <w:t>Łączna kwota nakładów finansowych po zmianie</w:t>
      </w:r>
      <w:r w:rsidR="001B1AF1" w:rsidRPr="007D6250">
        <w:rPr>
          <w:rFonts w:cs="Arial"/>
          <w:sz w:val="24"/>
          <w:szCs w:val="24"/>
        </w:rPr>
        <w:t xml:space="preserve"> </w:t>
      </w:r>
      <w:r w:rsidRPr="007D6250">
        <w:rPr>
          <w:rFonts w:cs="Arial"/>
          <w:sz w:val="24"/>
          <w:szCs w:val="24"/>
        </w:rPr>
        <w:t xml:space="preserve">wynosi 32.431.876,52 zł. Lata realizacji 2022 – 2026, w tym limit wydatków na rok 2026 – 12.830.609,13 zł, </w:t>
      </w:r>
    </w:p>
    <w:p w14:paraId="0450B1E0" w14:textId="0490D556" w:rsidR="00403B75" w:rsidRPr="007D6250" w:rsidRDefault="00403B75" w:rsidP="004C1A5C">
      <w:pPr>
        <w:pStyle w:val="Tekstpodstawowy2"/>
        <w:numPr>
          <w:ilvl w:val="0"/>
          <w:numId w:val="2"/>
        </w:numPr>
        <w:suppressAutoHyphens w:val="0"/>
        <w:spacing w:line="276" w:lineRule="auto"/>
        <w:ind w:left="142"/>
        <w:jc w:val="left"/>
        <w:rPr>
          <w:rFonts w:cs="Arial"/>
          <w:sz w:val="24"/>
          <w:szCs w:val="24"/>
        </w:rPr>
      </w:pPr>
      <w:r w:rsidRPr="007D6250">
        <w:rPr>
          <w:rFonts w:cs="Arial"/>
          <w:sz w:val="24"/>
          <w:szCs w:val="24"/>
        </w:rPr>
        <w:t>zmniejszono limit wydatków na zadaniu pn. „Społeczna Agencja Najmu szansą dla mieszkańców Włocławka na bezpieczny i stabilny najem”</w:t>
      </w:r>
      <w:r w:rsidR="00FD3785" w:rsidRPr="007D6250">
        <w:rPr>
          <w:rFonts w:cs="Arial"/>
          <w:sz w:val="24"/>
          <w:szCs w:val="24"/>
        </w:rPr>
        <w:t xml:space="preserve"> </w:t>
      </w:r>
      <w:r w:rsidRPr="007D6250">
        <w:rPr>
          <w:rFonts w:cs="Arial"/>
          <w:sz w:val="24"/>
          <w:szCs w:val="24"/>
        </w:rPr>
        <w:t>o kwotę 145.491,76 zł</w:t>
      </w:r>
      <w:r w:rsidR="00FD3785" w:rsidRPr="007D6250">
        <w:rPr>
          <w:rFonts w:cs="Arial"/>
          <w:sz w:val="24"/>
          <w:szCs w:val="24"/>
        </w:rPr>
        <w:t xml:space="preserve"> w związku ze zmianą</w:t>
      </w:r>
      <w:r w:rsidR="001B1AF1" w:rsidRPr="007D6250">
        <w:rPr>
          <w:rFonts w:cs="Arial"/>
          <w:sz w:val="24"/>
          <w:szCs w:val="24"/>
        </w:rPr>
        <w:t xml:space="preserve"> </w:t>
      </w:r>
      <w:r w:rsidR="00FD3785" w:rsidRPr="007D6250">
        <w:rPr>
          <w:rFonts w:cs="Arial"/>
          <w:sz w:val="24"/>
          <w:szCs w:val="24"/>
        </w:rPr>
        <w:t>harmonogramu dofinansowania działalności SAN w latach</w:t>
      </w:r>
      <w:r w:rsidR="003100A0" w:rsidRPr="007D6250">
        <w:rPr>
          <w:rFonts w:cs="Arial"/>
          <w:sz w:val="24"/>
          <w:szCs w:val="24"/>
        </w:rPr>
        <w:t xml:space="preserve"> 2026 - 2029</w:t>
      </w:r>
      <w:r w:rsidR="00FD3785" w:rsidRPr="007D6250">
        <w:rPr>
          <w:rFonts w:cs="Arial"/>
          <w:sz w:val="24"/>
          <w:szCs w:val="24"/>
        </w:rPr>
        <w:t xml:space="preserve"> oraz zmianą przeznaczenia środków, które mają charakter remontowy, a nie inwestycyjny. </w:t>
      </w:r>
      <w:r w:rsidRPr="007D6250">
        <w:rPr>
          <w:rFonts w:cs="Arial"/>
          <w:sz w:val="24"/>
          <w:szCs w:val="24"/>
        </w:rPr>
        <w:t>Łączna kwota nakładów finansowych po zmianie wynosi 969.</w:t>
      </w:r>
      <w:r w:rsidR="006552E2" w:rsidRPr="007D6250">
        <w:rPr>
          <w:rFonts w:cs="Arial"/>
          <w:sz w:val="24"/>
          <w:szCs w:val="24"/>
        </w:rPr>
        <w:t>945</w:t>
      </w:r>
      <w:r w:rsidRPr="007D6250">
        <w:rPr>
          <w:rFonts w:cs="Arial"/>
          <w:sz w:val="24"/>
          <w:szCs w:val="24"/>
        </w:rPr>
        <w:t>,</w:t>
      </w:r>
      <w:r w:rsidR="006552E2" w:rsidRPr="007D6250">
        <w:rPr>
          <w:rFonts w:cs="Arial"/>
          <w:sz w:val="24"/>
          <w:szCs w:val="24"/>
        </w:rPr>
        <w:t>12</w:t>
      </w:r>
      <w:r w:rsidRPr="007D6250">
        <w:rPr>
          <w:rFonts w:cs="Arial"/>
          <w:sz w:val="24"/>
          <w:szCs w:val="24"/>
        </w:rPr>
        <w:t xml:space="preserve"> zł. Lata realizacji 2025 – 202</w:t>
      </w:r>
      <w:r w:rsidR="006552E2" w:rsidRPr="007D6250">
        <w:rPr>
          <w:rFonts w:cs="Arial"/>
          <w:sz w:val="24"/>
          <w:szCs w:val="24"/>
        </w:rPr>
        <w:t>6</w:t>
      </w:r>
      <w:r w:rsidRPr="007D6250">
        <w:rPr>
          <w:rFonts w:cs="Arial"/>
          <w:sz w:val="24"/>
          <w:szCs w:val="24"/>
        </w:rPr>
        <w:t xml:space="preserve">, w tym limit wydatków na rok 2026 – </w:t>
      </w:r>
      <w:r w:rsidR="006552E2" w:rsidRPr="007D6250">
        <w:rPr>
          <w:rFonts w:cs="Arial"/>
          <w:sz w:val="24"/>
          <w:szCs w:val="24"/>
        </w:rPr>
        <w:t>969</w:t>
      </w:r>
      <w:r w:rsidRPr="007D6250">
        <w:rPr>
          <w:rFonts w:cs="Arial"/>
          <w:sz w:val="24"/>
          <w:szCs w:val="24"/>
        </w:rPr>
        <w:t>.</w:t>
      </w:r>
      <w:r w:rsidR="006552E2" w:rsidRPr="007D6250">
        <w:rPr>
          <w:rFonts w:cs="Arial"/>
          <w:sz w:val="24"/>
          <w:szCs w:val="24"/>
        </w:rPr>
        <w:t>945</w:t>
      </w:r>
      <w:r w:rsidRPr="007D6250">
        <w:rPr>
          <w:rFonts w:cs="Arial"/>
          <w:sz w:val="24"/>
          <w:szCs w:val="24"/>
        </w:rPr>
        <w:t>,</w:t>
      </w:r>
      <w:r w:rsidR="006552E2" w:rsidRPr="007D6250">
        <w:rPr>
          <w:rFonts w:cs="Arial"/>
          <w:sz w:val="24"/>
          <w:szCs w:val="24"/>
        </w:rPr>
        <w:t>12</w:t>
      </w:r>
      <w:r w:rsidRPr="007D6250">
        <w:rPr>
          <w:rFonts w:cs="Arial"/>
          <w:sz w:val="24"/>
          <w:szCs w:val="24"/>
        </w:rPr>
        <w:t xml:space="preserve"> zł,</w:t>
      </w:r>
    </w:p>
    <w:p w14:paraId="706211F1" w14:textId="77777777" w:rsidR="0063616F" w:rsidRPr="007D6250" w:rsidRDefault="0063616F" w:rsidP="004C1A5C">
      <w:pPr>
        <w:pStyle w:val="Tekstpodstawowy"/>
        <w:spacing w:line="276" w:lineRule="auto"/>
        <w:jc w:val="left"/>
        <w:rPr>
          <w:rFonts w:cs="Arial"/>
        </w:rPr>
      </w:pPr>
    </w:p>
    <w:p w14:paraId="7D573A6A" w14:textId="77777777" w:rsidR="0063616F" w:rsidRPr="007D6250" w:rsidRDefault="0063616F" w:rsidP="004C1A5C">
      <w:pPr>
        <w:pStyle w:val="Tekstpodstawowy"/>
        <w:spacing w:line="276" w:lineRule="auto"/>
        <w:jc w:val="left"/>
        <w:rPr>
          <w:rFonts w:cs="Arial"/>
        </w:rPr>
      </w:pPr>
    </w:p>
    <w:p w14:paraId="1668FC0E" w14:textId="77777777" w:rsidR="0063616F" w:rsidRPr="007D6250" w:rsidRDefault="0063616F" w:rsidP="004C1A5C">
      <w:pPr>
        <w:pStyle w:val="Tekstpodstawowy"/>
        <w:spacing w:line="276" w:lineRule="auto"/>
        <w:jc w:val="left"/>
        <w:rPr>
          <w:rFonts w:cs="Arial"/>
        </w:rPr>
      </w:pPr>
      <w:r w:rsidRPr="007D6250">
        <w:rPr>
          <w:rFonts w:cs="Arial"/>
        </w:rPr>
        <w:t>W pkt 1.2. Wydatki na programy, projekty lub zadania pozostałe (inne niż wymienione w pkt 1.1),</w:t>
      </w:r>
    </w:p>
    <w:p w14:paraId="4C255CF4" w14:textId="77777777" w:rsidR="0063616F" w:rsidRPr="007D6250" w:rsidRDefault="0063616F" w:rsidP="004C1A5C">
      <w:pPr>
        <w:pStyle w:val="Tekstpodstawowy"/>
        <w:spacing w:line="276" w:lineRule="auto"/>
        <w:jc w:val="left"/>
        <w:rPr>
          <w:rFonts w:cs="Arial"/>
        </w:rPr>
      </w:pPr>
    </w:p>
    <w:p w14:paraId="19E374A0" w14:textId="77777777" w:rsidR="006552E2" w:rsidRPr="007D6250" w:rsidRDefault="006552E2" w:rsidP="004C1A5C">
      <w:pPr>
        <w:spacing w:line="276" w:lineRule="auto"/>
        <w:rPr>
          <w:rFonts w:cs="Arial"/>
        </w:rPr>
      </w:pPr>
      <w:r w:rsidRPr="007D6250">
        <w:rPr>
          <w:rFonts w:cs="Arial"/>
        </w:rPr>
        <w:t>w wydatkach bieżących:</w:t>
      </w:r>
    </w:p>
    <w:p w14:paraId="45FDEF1F" w14:textId="77777777" w:rsidR="006552E2" w:rsidRPr="007D6250" w:rsidRDefault="006552E2" w:rsidP="004C1A5C">
      <w:pPr>
        <w:spacing w:line="276" w:lineRule="auto"/>
        <w:rPr>
          <w:rFonts w:cs="Arial"/>
        </w:rPr>
      </w:pPr>
    </w:p>
    <w:p w14:paraId="674EACD4" w14:textId="7AC0A2F6" w:rsidR="006552E2" w:rsidRPr="007D6250" w:rsidRDefault="00C0778B" w:rsidP="004C1A5C">
      <w:pPr>
        <w:pStyle w:val="Tekstpodstawowy2"/>
        <w:numPr>
          <w:ilvl w:val="0"/>
          <w:numId w:val="11"/>
        </w:numPr>
        <w:suppressAutoHyphens w:val="0"/>
        <w:spacing w:line="276" w:lineRule="auto"/>
        <w:ind w:left="0"/>
        <w:jc w:val="left"/>
        <w:rPr>
          <w:rFonts w:cs="Arial"/>
          <w:sz w:val="24"/>
          <w:szCs w:val="24"/>
        </w:rPr>
      </w:pPr>
      <w:r w:rsidRPr="007D6250">
        <w:rPr>
          <w:rFonts w:cs="Arial"/>
          <w:sz w:val="24"/>
          <w:szCs w:val="24"/>
        </w:rPr>
        <w:t xml:space="preserve">zmniejszono limit wydatków w roku 2028 na zadaniu pn. „Utrzymanie strefy płatnego parkowania” o kwotę 36.050,00 zł. </w:t>
      </w:r>
      <w:r w:rsidR="00BF0822" w:rsidRPr="007D6250">
        <w:rPr>
          <w:rFonts w:cs="Arial"/>
          <w:sz w:val="24"/>
          <w:szCs w:val="24"/>
        </w:rPr>
        <w:t>Zmniejszenie planu zadania nie wpłynie na realizację zaplanowanych</w:t>
      </w:r>
      <w:r w:rsidR="001B1AF1" w:rsidRPr="007D6250">
        <w:rPr>
          <w:rFonts w:cs="Arial"/>
          <w:sz w:val="24"/>
          <w:szCs w:val="24"/>
        </w:rPr>
        <w:t xml:space="preserve"> </w:t>
      </w:r>
      <w:r w:rsidR="00BF0822" w:rsidRPr="007D6250">
        <w:rPr>
          <w:rFonts w:cs="Arial"/>
          <w:sz w:val="24"/>
          <w:szCs w:val="24"/>
        </w:rPr>
        <w:t>wydatków.</w:t>
      </w:r>
      <w:r w:rsidR="0091096F" w:rsidRPr="007D6250">
        <w:rPr>
          <w:rFonts w:cs="Arial"/>
          <w:sz w:val="24"/>
          <w:szCs w:val="24"/>
        </w:rPr>
        <w:t xml:space="preserve"> </w:t>
      </w:r>
      <w:r w:rsidRPr="007D6250">
        <w:rPr>
          <w:rFonts w:cs="Arial"/>
          <w:sz w:val="24"/>
          <w:szCs w:val="24"/>
        </w:rPr>
        <w:t>Łączna</w:t>
      </w:r>
      <w:r w:rsidR="0091096F" w:rsidRPr="007D6250">
        <w:rPr>
          <w:rFonts w:cs="Arial"/>
          <w:sz w:val="24"/>
          <w:szCs w:val="24"/>
        </w:rPr>
        <w:t xml:space="preserve"> </w:t>
      </w:r>
      <w:r w:rsidRPr="007D6250">
        <w:rPr>
          <w:rFonts w:cs="Arial"/>
          <w:sz w:val="24"/>
          <w:szCs w:val="24"/>
        </w:rPr>
        <w:t>kwota</w:t>
      </w:r>
      <w:r w:rsidR="00BF0822" w:rsidRPr="007D6250">
        <w:rPr>
          <w:rFonts w:cs="Arial"/>
          <w:sz w:val="24"/>
          <w:szCs w:val="24"/>
        </w:rPr>
        <w:t xml:space="preserve"> </w:t>
      </w:r>
      <w:r w:rsidRPr="007D6250">
        <w:rPr>
          <w:rFonts w:cs="Arial"/>
          <w:sz w:val="24"/>
          <w:szCs w:val="24"/>
        </w:rPr>
        <w:t>nakładów finansowych po zmianie wynosi 1.562.167,00 zł. Lata realizacji 2024 – 2029, w tym limit wydatków na rok 2026 – 307.539,00 zł, na rok 2027 – 307.539,00 zł, na rok 2028 – 271.489,00 zł, na rok 2029 – 103.000,00 zł,</w:t>
      </w:r>
    </w:p>
    <w:p w14:paraId="14D2EB03" w14:textId="77777777" w:rsidR="0017684E" w:rsidRPr="007D6250" w:rsidRDefault="0017684E" w:rsidP="004C1A5C">
      <w:pPr>
        <w:spacing w:line="276" w:lineRule="auto"/>
        <w:rPr>
          <w:rFonts w:cs="Arial"/>
        </w:rPr>
      </w:pPr>
    </w:p>
    <w:p w14:paraId="506BDFFF" w14:textId="77777777" w:rsidR="0063616F" w:rsidRPr="007D6250" w:rsidRDefault="0063616F" w:rsidP="004C1A5C">
      <w:pPr>
        <w:spacing w:line="276" w:lineRule="auto"/>
        <w:rPr>
          <w:rFonts w:cs="Arial"/>
        </w:rPr>
      </w:pPr>
      <w:r w:rsidRPr="007D6250">
        <w:rPr>
          <w:rFonts w:cs="Arial"/>
        </w:rPr>
        <w:t>w wydatkach majątkowych:</w:t>
      </w:r>
    </w:p>
    <w:p w14:paraId="398C4A90" w14:textId="432F746E" w:rsidR="0063616F" w:rsidRPr="007D6250" w:rsidRDefault="0063616F" w:rsidP="004C1A5C">
      <w:pPr>
        <w:pStyle w:val="Tekstpodstawowy"/>
        <w:spacing w:line="276" w:lineRule="auto"/>
        <w:contextualSpacing/>
        <w:jc w:val="left"/>
        <w:rPr>
          <w:rFonts w:cs="Arial"/>
          <w:highlight w:val="yellow"/>
        </w:rPr>
      </w:pPr>
    </w:p>
    <w:p w14:paraId="17A46C1D" w14:textId="2BED394C" w:rsidR="005843C7" w:rsidRPr="007D6250" w:rsidRDefault="008C1724" w:rsidP="0037462E">
      <w:pPr>
        <w:pStyle w:val="Textbody"/>
        <w:numPr>
          <w:ilvl w:val="0"/>
          <w:numId w:val="11"/>
        </w:numPr>
        <w:spacing w:line="276" w:lineRule="auto"/>
        <w:ind w:left="0"/>
        <w:rPr>
          <w:rFonts w:ascii="Arial" w:hAnsi="Arial" w:cs="Arial"/>
          <w:szCs w:val="24"/>
        </w:rPr>
      </w:pPr>
      <w:r w:rsidRPr="007D6250">
        <w:rPr>
          <w:rFonts w:ascii="Arial" w:hAnsi="Arial" w:cs="Arial"/>
          <w:szCs w:val="24"/>
        </w:rPr>
        <w:t>zmniejszono limit wydatków w roku 202</w:t>
      </w:r>
      <w:r w:rsidR="00C0778B" w:rsidRPr="007D6250">
        <w:rPr>
          <w:rFonts w:ascii="Arial" w:hAnsi="Arial" w:cs="Arial"/>
          <w:szCs w:val="24"/>
        </w:rPr>
        <w:t>6</w:t>
      </w:r>
      <w:r w:rsidR="006D5C2D" w:rsidRPr="007D6250">
        <w:rPr>
          <w:rFonts w:ascii="Arial" w:hAnsi="Arial" w:cs="Arial"/>
          <w:szCs w:val="24"/>
        </w:rPr>
        <w:t xml:space="preserve"> </w:t>
      </w:r>
      <w:r w:rsidRPr="007D6250">
        <w:rPr>
          <w:rFonts w:ascii="Arial" w:hAnsi="Arial" w:cs="Arial"/>
          <w:szCs w:val="24"/>
        </w:rPr>
        <w:t>na zadaniu pn. „</w:t>
      </w:r>
      <w:r w:rsidR="00C0778B" w:rsidRPr="007D6250">
        <w:rPr>
          <w:rFonts w:ascii="Arial" w:hAnsi="Arial" w:cs="Arial"/>
          <w:szCs w:val="24"/>
        </w:rPr>
        <w:t>Przebudowa kamienicy przy ul. Maślanej 4/6</w:t>
      </w:r>
      <w:r w:rsidRPr="007D6250">
        <w:rPr>
          <w:rFonts w:ascii="Arial" w:hAnsi="Arial" w:cs="Arial"/>
          <w:szCs w:val="24"/>
        </w:rPr>
        <w:t xml:space="preserve">” o kwotę </w:t>
      </w:r>
      <w:r w:rsidR="00C0778B" w:rsidRPr="007D6250">
        <w:rPr>
          <w:rFonts w:ascii="Arial" w:hAnsi="Arial" w:cs="Arial"/>
          <w:szCs w:val="24"/>
        </w:rPr>
        <w:t>710</w:t>
      </w:r>
      <w:r w:rsidRPr="007D6250">
        <w:rPr>
          <w:rFonts w:ascii="Arial" w:hAnsi="Arial" w:cs="Arial"/>
          <w:szCs w:val="24"/>
        </w:rPr>
        <w:t>.0</w:t>
      </w:r>
      <w:r w:rsidR="00C0778B" w:rsidRPr="007D6250">
        <w:rPr>
          <w:rFonts w:ascii="Arial" w:hAnsi="Arial" w:cs="Arial"/>
          <w:szCs w:val="24"/>
        </w:rPr>
        <w:t>00</w:t>
      </w:r>
      <w:r w:rsidRPr="007D6250">
        <w:rPr>
          <w:rFonts w:ascii="Arial" w:hAnsi="Arial" w:cs="Arial"/>
          <w:szCs w:val="24"/>
        </w:rPr>
        <w:t xml:space="preserve">,00 zł. </w:t>
      </w:r>
      <w:r w:rsidR="005843C7" w:rsidRPr="007D6250">
        <w:rPr>
          <w:rFonts w:ascii="Arial" w:hAnsi="Arial" w:cs="Arial"/>
          <w:szCs w:val="24"/>
        </w:rPr>
        <w:t>W ramach zadania trwa realizacja umowy z konsorcjum firm: KA-BO Borkowski Spółka komandytowa – Lider konsorcjum i Zakład Budowlany MS-BUD Sp. z o.o. – Członek konsorcjum, na realizację robót budowlanych polegających na przebudowie budynku kamienicy wraz ze wszystkimi instalacjami, ze zmianą sposobu użytkowania parteru na lokale usługowe oraz dostosowaniem jednego z lokali mieszkalnych na parterze na potrzeby niepełnosprawnych, termomodernizacją, instalacją fotowoltaiczną, rozbiórką przybudówki oraz zagospodarowaniem terenu. Roboty mają zakończyć się do 30 czerwca 2026 r. Zmniejszenie planu jest uzasadnione, gdyż plan zadania na rok 2026 nie zostanie w pełni wykorzystany.</w:t>
      </w:r>
      <w:r w:rsidR="00484527" w:rsidRPr="007D6250">
        <w:rPr>
          <w:rFonts w:ascii="Arial" w:hAnsi="Arial" w:cs="Arial"/>
          <w:szCs w:val="24"/>
        </w:rPr>
        <w:t xml:space="preserve"> </w:t>
      </w:r>
      <w:r w:rsidRPr="007D6250">
        <w:rPr>
          <w:rFonts w:ascii="Arial" w:hAnsi="Arial" w:cs="Arial"/>
          <w:szCs w:val="24"/>
        </w:rPr>
        <w:t>Łączna</w:t>
      </w:r>
      <w:r w:rsidR="00484527" w:rsidRPr="007D6250">
        <w:rPr>
          <w:rFonts w:ascii="Arial" w:hAnsi="Arial" w:cs="Arial"/>
          <w:szCs w:val="24"/>
        </w:rPr>
        <w:t xml:space="preserve"> </w:t>
      </w:r>
      <w:r w:rsidRPr="007D6250">
        <w:rPr>
          <w:rFonts w:ascii="Arial" w:hAnsi="Arial" w:cs="Arial"/>
          <w:szCs w:val="24"/>
        </w:rPr>
        <w:t>kwota</w:t>
      </w:r>
      <w:r w:rsidR="001B1AF1" w:rsidRPr="007D6250">
        <w:rPr>
          <w:rFonts w:ascii="Arial" w:hAnsi="Arial" w:cs="Arial"/>
          <w:szCs w:val="24"/>
        </w:rPr>
        <w:t xml:space="preserve"> </w:t>
      </w:r>
      <w:r w:rsidRPr="007D6250">
        <w:rPr>
          <w:rFonts w:ascii="Arial" w:hAnsi="Arial" w:cs="Arial"/>
          <w:szCs w:val="24"/>
        </w:rPr>
        <w:t xml:space="preserve">nakładów finansowych po zmianie wynosi </w:t>
      </w:r>
      <w:r w:rsidR="00C0778B" w:rsidRPr="007D6250">
        <w:rPr>
          <w:rFonts w:ascii="Arial" w:hAnsi="Arial" w:cs="Arial"/>
          <w:szCs w:val="24"/>
        </w:rPr>
        <w:t>20</w:t>
      </w:r>
      <w:r w:rsidRPr="007D6250">
        <w:rPr>
          <w:rFonts w:ascii="Arial" w:hAnsi="Arial" w:cs="Arial"/>
          <w:szCs w:val="24"/>
        </w:rPr>
        <w:t>.</w:t>
      </w:r>
      <w:r w:rsidR="00C0778B" w:rsidRPr="007D6250">
        <w:rPr>
          <w:rFonts w:ascii="Arial" w:hAnsi="Arial" w:cs="Arial"/>
          <w:szCs w:val="24"/>
        </w:rPr>
        <w:t>250.386</w:t>
      </w:r>
      <w:r w:rsidRPr="007D6250">
        <w:rPr>
          <w:rFonts w:ascii="Arial" w:hAnsi="Arial" w:cs="Arial"/>
          <w:szCs w:val="24"/>
        </w:rPr>
        <w:t>,00 zł. Lata realizacji 20</w:t>
      </w:r>
      <w:r w:rsidR="00C0778B" w:rsidRPr="007D6250">
        <w:rPr>
          <w:rFonts w:ascii="Arial" w:hAnsi="Arial" w:cs="Arial"/>
          <w:szCs w:val="24"/>
        </w:rPr>
        <w:t>19</w:t>
      </w:r>
      <w:r w:rsidRPr="007D6250">
        <w:rPr>
          <w:rFonts w:ascii="Arial" w:hAnsi="Arial" w:cs="Arial"/>
          <w:szCs w:val="24"/>
        </w:rPr>
        <w:t xml:space="preserve"> – 202</w:t>
      </w:r>
      <w:r w:rsidR="00C0778B" w:rsidRPr="007D6250">
        <w:rPr>
          <w:rFonts w:ascii="Arial" w:hAnsi="Arial" w:cs="Arial"/>
          <w:szCs w:val="24"/>
        </w:rPr>
        <w:t>6</w:t>
      </w:r>
      <w:r w:rsidRPr="007D6250">
        <w:rPr>
          <w:rFonts w:ascii="Arial" w:hAnsi="Arial" w:cs="Arial"/>
          <w:szCs w:val="24"/>
        </w:rPr>
        <w:t xml:space="preserve">, w tym limit wydatków na rok 2026 – </w:t>
      </w:r>
      <w:r w:rsidR="007A2DA1" w:rsidRPr="007D6250">
        <w:rPr>
          <w:rFonts w:ascii="Arial" w:hAnsi="Arial" w:cs="Arial"/>
          <w:szCs w:val="24"/>
        </w:rPr>
        <w:t>3</w:t>
      </w:r>
      <w:r w:rsidR="00C0778B" w:rsidRPr="007D6250">
        <w:rPr>
          <w:rFonts w:ascii="Arial" w:hAnsi="Arial" w:cs="Arial"/>
          <w:szCs w:val="24"/>
        </w:rPr>
        <w:t>.920</w:t>
      </w:r>
      <w:r w:rsidR="007A2DA1" w:rsidRPr="007D6250">
        <w:rPr>
          <w:rFonts w:ascii="Arial" w:hAnsi="Arial" w:cs="Arial"/>
          <w:szCs w:val="24"/>
        </w:rPr>
        <w:t>.</w:t>
      </w:r>
      <w:r w:rsidR="00C0778B" w:rsidRPr="007D6250">
        <w:rPr>
          <w:rFonts w:ascii="Arial" w:hAnsi="Arial" w:cs="Arial"/>
          <w:szCs w:val="24"/>
        </w:rPr>
        <w:t>000</w:t>
      </w:r>
      <w:r w:rsidR="007A2DA1" w:rsidRPr="007D6250">
        <w:rPr>
          <w:rFonts w:ascii="Arial" w:hAnsi="Arial" w:cs="Arial"/>
          <w:szCs w:val="24"/>
        </w:rPr>
        <w:t>,00</w:t>
      </w:r>
      <w:r w:rsidRPr="007D6250">
        <w:rPr>
          <w:rFonts w:ascii="Arial" w:hAnsi="Arial" w:cs="Arial"/>
          <w:szCs w:val="24"/>
        </w:rPr>
        <w:t xml:space="preserve"> zł, </w:t>
      </w:r>
    </w:p>
    <w:p w14:paraId="1FBCF000" w14:textId="05D8DBAD" w:rsidR="006A440C" w:rsidRPr="007D6250" w:rsidRDefault="006D5C2D" w:rsidP="0037462E">
      <w:pPr>
        <w:pStyle w:val="Textbody"/>
        <w:numPr>
          <w:ilvl w:val="0"/>
          <w:numId w:val="11"/>
        </w:numPr>
        <w:spacing w:line="276" w:lineRule="auto"/>
        <w:ind w:left="0"/>
        <w:rPr>
          <w:rFonts w:ascii="Arial" w:hAnsi="Arial" w:cs="Arial"/>
          <w:szCs w:val="24"/>
        </w:rPr>
      </w:pPr>
      <w:r w:rsidRPr="007D6250">
        <w:rPr>
          <w:rFonts w:ascii="Arial" w:hAnsi="Arial" w:cs="Arial"/>
          <w:szCs w:val="24"/>
        </w:rPr>
        <w:t xml:space="preserve">zmniejszono limit wydatków w roku 2027 na zadaniu pn. „Przebudowa budynku 3 Maja 6 (rewitalizacja)” o kwotę 834.619,95 zł. </w:t>
      </w:r>
      <w:r w:rsidR="006A440C" w:rsidRPr="007D6250">
        <w:rPr>
          <w:rFonts w:ascii="Arial" w:hAnsi="Arial" w:cs="Arial"/>
          <w:szCs w:val="24"/>
        </w:rPr>
        <w:t>W ramach zadania w wyniku przeprowadzonego przez Miejskie Budownictwo Mieszkaniowe sp. z o. o. postępowania przetargowego wyłoniono wykonawcę robót. Najkorzystniejszą ofertę złożył Zakład Budowalny MS-BUD sp. z o.o. z Włocławka. Środki na realizację zadania zostały zabezpieczone w planie zadania na rok 2026 i 2027. Plan w wysokości 834.619,95 zł to kwota, która pozostaje na zadaniu po zabezpieczeniu środków w odpowiedniej wysokości na realizację powyższej umowy i może zostać przesunięta na inne zadanie inwestycyjne.</w:t>
      </w:r>
    </w:p>
    <w:p w14:paraId="6510DD90" w14:textId="7CC2B092" w:rsidR="006A440C" w:rsidRPr="007D6250" w:rsidRDefault="006D5C2D" w:rsidP="004C1A5C">
      <w:pPr>
        <w:pStyle w:val="Tekstpodstawowy2"/>
        <w:suppressAutoHyphens w:val="0"/>
        <w:spacing w:line="276" w:lineRule="auto"/>
        <w:jc w:val="left"/>
        <w:rPr>
          <w:rFonts w:cs="Arial"/>
          <w:sz w:val="24"/>
          <w:szCs w:val="24"/>
          <w:highlight w:val="yellow"/>
        </w:rPr>
      </w:pPr>
      <w:r w:rsidRPr="007D6250">
        <w:rPr>
          <w:rFonts w:cs="Arial"/>
          <w:sz w:val="24"/>
          <w:szCs w:val="24"/>
        </w:rPr>
        <w:t>Łączna kwota</w:t>
      </w:r>
      <w:r w:rsidR="006A440C" w:rsidRPr="007D6250">
        <w:rPr>
          <w:rFonts w:cs="Arial"/>
          <w:sz w:val="24"/>
          <w:szCs w:val="24"/>
        </w:rPr>
        <w:t xml:space="preserve"> </w:t>
      </w:r>
      <w:r w:rsidRPr="007D6250">
        <w:rPr>
          <w:rFonts w:cs="Arial"/>
          <w:sz w:val="24"/>
          <w:szCs w:val="24"/>
        </w:rPr>
        <w:t>nakładów finansowych po zmianie wynosi 9.571.561,43 zł. Lata realizacji 2022 – 2028, w tym limit wydatków na rok 2026 – 6.356.181,38 zł, na rok 2027 – 1.165.380,05 zł, na rok 2028 – 2.000.000,00 zł,</w:t>
      </w:r>
    </w:p>
    <w:p w14:paraId="685E12B8" w14:textId="0EBBB5D8" w:rsidR="00870450" w:rsidRPr="007D6250" w:rsidRDefault="00056B87" w:rsidP="0037462E">
      <w:pPr>
        <w:pStyle w:val="Standard"/>
        <w:numPr>
          <w:ilvl w:val="0"/>
          <w:numId w:val="11"/>
        </w:numPr>
        <w:spacing w:line="276" w:lineRule="auto"/>
        <w:ind w:left="0" w:hanging="357"/>
        <w:rPr>
          <w:rFonts w:ascii="Arial" w:hAnsi="Arial" w:cs="Arial"/>
          <w:sz w:val="24"/>
          <w:szCs w:val="24"/>
        </w:rPr>
      </w:pPr>
      <w:r w:rsidRPr="007D6250">
        <w:rPr>
          <w:rFonts w:ascii="Arial" w:hAnsi="Arial" w:cs="Arial"/>
          <w:sz w:val="24"/>
          <w:szCs w:val="24"/>
        </w:rPr>
        <w:t>zwiększono limit wydatków na zadaniu pn. „</w:t>
      </w:r>
      <w:r w:rsidR="006D5C2D" w:rsidRPr="007D6250">
        <w:rPr>
          <w:rFonts w:ascii="Arial" w:hAnsi="Arial" w:cs="Arial"/>
          <w:sz w:val="24"/>
          <w:szCs w:val="24"/>
        </w:rPr>
        <w:t xml:space="preserve">Przebudowa budynku 3 Maja </w:t>
      </w:r>
      <w:r w:rsidR="00870450" w:rsidRPr="007D6250">
        <w:rPr>
          <w:rFonts w:ascii="Arial" w:hAnsi="Arial" w:cs="Arial"/>
          <w:sz w:val="24"/>
          <w:szCs w:val="24"/>
        </w:rPr>
        <w:t>4</w:t>
      </w:r>
      <w:r w:rsidR="006D5C2D" w:rsidRPr="007D6250">
        <w:rPr>
          <w:rFonts w:ascii="Arial" w:hAnsi="Arial" w:cs="Arial"/>
          <w:sz w:val="24"/>
          <w:szCs w:val="24"/>
        </w:rPr>
        <w:t xml:space="preserve"> (rewitalizacja)”</w:t>
      </w:r>
      <w:r w:rsidRPr="007D6250">
        <w:rPr>
          <w:rFonts w:ascii="Arial" w:hAnsi="Arial" w:cs="Arial"/>
          <w:sz w:val="24"/>
          <w:szCs w:val="24"/>
        </w:rPr>
        <w:t xml:space="preserve"> o</w:t>
      </w:r>
      <w:r w:rsidR="006D5C2D" w:rsidRPr="007D6250">
        <w:rPr>
          <w:rFonts w:ascii="Arial" w:hAnsi="Arial" w:cs="Arial"/>
          <w:sz w:val="24"/>
          <w:szCs w:val="24"/>
        </w:rPr>
        <w:t xml:space="preserve"> łączną</w:t>
      </w:r>
      <w:r w:rsidRPr="007D6250">
        <w:rPr>
          <w:rFonts w:ascii="Arial" w:hAnsi="Arial" w:cs="Arial"/>
          <w:sz w:val="24"/>
          <w:szCs w:val="24"/>
        </w:rPr>
        <w:t xml:space="preserve"> kwotę </w:t>
      </w:r>
      <w:r w:rsidR="006D5C2D" w:rsidRPr="007D6250">
        <w:rPr>
          <w:rFonts w:ascii="Arial" w:hAnsi="Arial" w:cs="Arial"/>
          <w:sz w:val="24"/>
          <w:szCs w:val="24"/>
        </w:rPr>
        <w:t>60</w:t>
      </w:r>
      <w:r w:rsidRPr="007D6250">
        <w:rPr>
          <w:rFonts w:ascii="Arial" w:hAnsi="Arial" w:cs="Arial"/>
          <w:sz w:val="24"/>
          <w:szCs w:val="24"/>
        </w:rPr>
        <w:t>.000,00 zł</w:t>
      </w:r>
      <w:r w:rsidR="006D5C2D" w:rsidRPr="007D6250">
        <w:rPr>
          <w:rFonts w:ascii="Arial" w:hAnsi="Arial" w:cs="Arial"/>
          <w:sz w:val="24"/>
          <w:szCs w:val="24"/>
        </w:rPr>
        <w:t>, w tym w roku 2026 o 20.000,00 zł, w roku 2027 o 20.000,00 zł, w roku 2028 o 20.000,00 zł</w:t>
      </w:r>
      <w:r w:rsidR="00217F77" w:rsidRPr="007D6250">
        <w:rPr>
          <w:rFonts w:ascii="Arial" w:hAnsi="Arial" w:cs="Arial"/>
          <w:sz w:val="24"/>
          <w:szCs w:val="24"/>
        </w:rPr>
        <w:t>.</w:t>
      </w:r>
      <w:r w:rsidR="00870450" w:rsidRPr="007D6250">
        <w:rPr>
          <w:rFonts w:ascii="Arial" w:hAnsi="Arial" w:cs="Arial"/>
          <w:sz w:val="24"/>
          <w:szCs w:val="24"/>
        </w:rPr>
        <w:t xml:space="preserve"> Zadanie realizowane jest przez Miejskie Budownictwo Mieszkaniowe sp. z o. o. z Włocławka na podstawie zawartego porozumienia w celu uszczegółowienia realizacji oraz sposobu finansowania i </w:t>
      </w:r>
      <w:r w:rsidR="00870450" w:rsidRPr="007D6250">
        <w:rPr>
          <w:rFonts w:ascii="Arial" w:hAnsi="Arial" w:cs="Arial"/>
          <w:sz w:val="24"/>
          <w:szCs w:val="24"/>
        </w:rPr>
        <w:lastRenderedPageBreak/>
        <w:t xml:space="preserve">rozliczania zadania. Zabezpieczenie dodatkowych środków w roku 2026, 2027 i 2028 jest niezbędne z uwagi na konieczność zawarcia aneksu do Porozumienia w związku z aktualizacją planowanych kosztów własnych Miejskiego Budownictwa Mieszkaniowego sp. z o. o., stanowiących koszty inwestycyjne (koszty inwestora zastępczego). </w:t>
      </w:r>
      <w:r w:rsidRPr="007D6250">
        <w:rPr>
          <w:rFonts w:ascii="Arial" w:hAnsi="Arial" w:cs="Arial"/>
          <w:sz w:val="24"/>
          <w:szCs w:val="24"/>
        </w:rPr>
        <w:t xml:space="preserve">Łączna kwota nakładów finansowych po zmianie wynosi </w:t>
      </w:r>
      <w:r w:rsidR="006D5C2D" w:rsidRPr="007D6250">
        <w:rPr>
          <w:rFonts w:ascii="Arial" w:hAnsi="Arial" w:cs="Arial"/>
          <w:sz w:val="24"/>
          <w:szCs w:val="24"/>
        </w:rPr>
        <w:t>4.663</w:t>
      </w:r>
      <w:r w:rsidRPr="007D6250">
        <w:rPr>
          <w:rFonts w:ascii="Arial" w:hAnsi="Arial" w:cs="Arial"/>
          <w:sz w:val="24"/>
          <w:szCs w:val="24"/>
        </w:rPr>
        <w:t>.</w:t>
      </w:r>
      <w:r w:rsidR="006D5C2D" w:rsidRPr="007D6250">
        <w:rPr>
          <w:rFonts w:ascii="Arial" w:hAnsi="Arial" w:cs="Arial"/>
          <w:sz w:val="24"/>
          <w:szCs w:val="24"/>
        </w:rPr>
        <w:t>845</w:t>
      </w:r>
      <w:r w:rsidRPr="007D6250">
        <w:rPr>
          <w:rFonts w:ascii="Arial" w:hAnsi="Arial" w:cs="Arial"/>
          <w:sz w:val="24"/>
          <w:szCs w:val="24"/>
        </w:rPr>
        <w:t>,</w:t>
      </w:r>
      <w:r w:rsidR="006D5C2D" w:rsidRPr="007D6250">
        <w:rPr>
          <w:rFonts w:ascii="Arial" w:hAnsi="Arial" w:cs="Arial"/>
          <w:sz w:val="24"/>
          <w:szCs w:val="24"/>
        </w:rPr>
        <w:t>10</w:t>
      </w:r>
      <w:r w:rsidRPr="007D6250">
        <w:rPr>
          <w:rFonts w:ascii="Arial" w:hAnsi="Arial" w:cs="Arial"/>
          <w:sz w:val="24"/>
          <w:szCs w:val="24"/>
        </w:rPr>
        <w:t xml:space="preserve"> zł. Lata realizacji 202</w:t>
      </w:r>
      <w:r w:rsidR="006D5C2D" w:rsidRPr="007D6250">
        <w:rPr>
          <w:rFonts w:ascii="Arial" w:hAnsi="Arial" w:cs="Arial"/>
          <w:sz w:val="24"/>
          <w:szCs w:val="24"/>
        </w:rPr>
        <w:t>3</w:t>
      </w:r>
      <w:r w:rsidRPr="007D6250">
        <w:rPr>
          <w:rFonts w:ascii="Arial" w:hAnsi="Arial" w:cs="Arial"/>
          <w:sz w:val="24"/>
          <w:szCs w:val="24"/>
        </w:rPr>
        <w:t xml:space="preserve"> – 202</w:t>
      </w:r>
      <w:r w:rsidR="006D5C2D" w:rsidRPr="007D6250">
        <w:rPr>
          <w:rFonts w:ascii="Arial" w:hAnsi="Arial" w:cs="Arial"/>
          <w:sz w:val="24"/>
          <w:szCs w:val="24"/>
        </w:rPr>
        <w:t>8</w:t>
      </w:r>
      <w:r w:rsidRPr="007D6250">
        <w:rPr>
          <w:rFonts w:ascii="Arial" w:hAnsi="Arial" w:cs="Arial"/>
          <w:sz w:val="24"/>
          <w:szCs w:val="24"/>
        </w:rPr>
        <w:t xml:space="preserve">, w tym limit wydatków na rok 2026 – </w:t>
      </w:r>
      <w:r w:rsidR="006D5C2D" w:rsidRPr="007D6250">
        <w:rPr>
          <w:rFonts w:ascii="Arial" w:hAnsi="Arial" w:cs="Arial"/>
          <w:sz w:val="24"/>
          <w:szCs w:val="24"/>
        </w:rPr>
        <w:t>3.461</w:t>
      </w:r>
      <w:r w:rsidRPr="007D6250">
        <w:rPr>
          <w:rFonts w:ascii="Arial" w:hAnsi="Arial" w:cs="Arial"/>
          <w:sz w:val="24"/>
          <w:szCs w:val="24"/>
        </w:rPr>
        <w:t>.</w:t>
      </w:r>
      <w:r w:rsidR="006D5C2D" w:rsidRPr="007D6250">
        <w:rPr>
          <w:rFonts w:ascii="Arial" w:hAnsi="Arial" w:cs="Arial"/>
          <w:sz w:val="24"/>
          <w:szCs w:val="24"/>
        </w:rPr>
        <w:t>854</w:t>
      </w:r>
      <w:r w:rsidRPr="007D6250">
        <w:rPr>
          <w:rFonts w:ascii="Arial" w:hAnsi="Arial" w:cs="Arial"/>
          <w:sz w:val="24"/>
          <w:szCs w:val="24"/>
        </w:rPr>
        <w:t>,</w:t>
      </w:r>
      <w:r w:rsidR="006D5C2D" w:rsidRPr="007D6250">
        <w:rPr>
          <w:rFonts w:ascii="Arial" w:hAnsi="Arial" w:cs="Arial"/>
          <w:sz w:val="24"/>
          <w:szCs w:val="24"/>
        </w:rPr>
        <w:t>1</w:t>
      </w:r>
      <w:r w:rsidRPr="007D6250">
        <w:rPr>
          <w:rFonts w:ascii="Arial" w:hAnsi="Arial" w:cs="Arial"/>
          <w:sz w:val="24"/>
          <w:szCs w:val="24"/>
        </w:rPr>
        <w:t>0 zł,</w:t>
      </w:r>
      <w:r w:rsidR="006D5C2D" w:rsidRPr="007D6250">
        <w:rPr>
          <w:rFonts w:ascii="Arial" w:hAnsi="Arial" w:cs="Arial"/>
          <w:sz w:val="24"/>
          <w:szCs w:val="24"/>
        </w:rPr>
        <w:t xml:space="preserve"> na rok 2027 – 1.020.000,00 zł, na rok 2026 – 20.000,00 zł,</w:t>
      </w:r>
      <w:r w:rsidR="004541AB" w:rsidRPr="007D6250">
        <w:rPr>
          <w:rFonts w:ascii="Arial" w:hAnsi="Arial" w:cs="Arial"/>
          <w:sz w:val="24"/>
          <w:szCs w:val="24"/>
        </w:rPr>
        <w:t xml:space="preserve"> </w:t>
      </w:r>
    </w:p>
    <w:p w14:paraId="098F8439" w14:textId="72DD3286" w:rsidR="000312D4" w:rsidRPr="007D6250" w:rsidRDefault="00217F77" w:rsidP="0037462E">
      <w:pPr>
        <w:pStyle w:val="Textbody"/>
        <w:numPr>
          <w:ilvl w:val="0"/>
          <w:numId w:val="11"/>
        </w:numPr>
        <w:spacing w:line="276" w:lineRule="auto"/>
        <w:ind w:left="0"/>
        <w:rPr>
          <w:rFonts w:ascii="Arial" w:hAnsi="Arial" w:cs="Arial"/>
          <w:szCs w:val="24"/>
        </w:rPr>
      </w:pPr>
      <w:r w:rsidRPr="007D6250">
        <w:rPr>
          <w:rFonts w:ascii="Arial" w:hAnsi="Arial" w:cs="Arial"/>
          <w:szCs w:val="24"/>
        </w:rPr>
        <w:t>zwiększono limit wydatków na zadaniu pn. „Budowa lodowiska przy Zespole Szkół Samochodowych” o łączną</w:t>
      </w:r>
      <w:r w:rsidR="000312D4" w:rsidRPr="007D6250">
        <w:rPr>
          <w:rFonts w:ascii="Arial" w:hAnsi="Arial" w:cs="Arial"/>
          <w:szCs w:val="24"/>
        </w:rPr>
        <w:t xml:space="preserve"> </w:t>
      </w:r>
      <w:r w:rsidRPr="007D6250">
        <w:rPr>
          <w:rFonts w:ascii="Arial" w:hAnsi="Arial" w:cs="Arial"/>
          <w:szCs w:val="24"/>
        </w:rPr>
        <w:t xml:space="preserve">kwotę 50.000,00 zł, w tym w roku 2026 o 40.000,00 zł, w roku 2027 o 10.000,00 zł. </w:t>
      </w:r>
      <w:r w:rsidR="000312D4" w:rsidRPr="007D6250">
        <w:rPr>
          <w:rFonts w:ascii="Arial" w:hAnsi="Arial" w:cs="Arial"/>
          <w:szCs w:val="24"/>
        </w:rPr>
        <w:t xml:space="preserve">W ramach zadania trwają prace projektowe na podstawie umowy zawartej dnia 20 sierpnia 2025 r. z firmą 7S </w:t>
      </w:r>
      <w:proofErr w:type="spellStart"/>
      <w:r w:rsidR="000312D4" w:rsidRPr="007D6250">
        <w:rPr>
          <w:rFonts w:ascii="Arial" w:hAnsi="Arial" w:cs="Arial"/>
          <w:szCs w:val="24"/>
        </w:rPr>
        <w:t>Group</w:t>
      </w:r>
      <w:proofErr w:type="spellEnd"/>
      <w:r w:rsidR="000312D4" w:rsidRPr="007D6250">
        <w:rPr>
          <w:rFonts w:ascii="Arial" w:hAnsi="Arial" w:cs="Arial"/>
          <w:szCs w:val="24"/>
        </w:rPr>
        <w:t xml:space="preserve"> sp. z o.o. z Wrocławia. Zwiększenie planu jest niezbędne z uwagi na konieczność wykonania projektu na przyłącze energetyczne oraz koszt zlecenia weryfikacji dokumentacji branży elektrycznej. W ramach zadania konieczne jest również zawarcie umowy na przyłącze energetyczne. Zabezpieczenie planu zadania w roku 2026 i 2027 w odpowiedniej wysokości umożliwi zawarcie umów i realizację powyższych prac. </w:t>
      </w:r>
      <w:r w:rsidRPr="007D6250">
        <w:rPr>
          <w:rFonts w:ascii="Arial" w:hAnsi="Arial" w:cs="Arial"/>
          <w:szCs w:val="24"/>
        </w:rPr>
        <w:t xml:space="preserve">Łączna kwota nakładów finansowych po zmianie wynosi 430.000,00 zł. Lata realizacji 2025 – 2027, w tym limit wydatków na rok 2026 – 240.000,00 zł, na rok 2027 – 10.000,00 zł, </w:t>
      </w:r>
    </w:p>
    <w:p w14:paraId="7DAEB271" w14:textId="06BD467F" w:rsidR="007903E6" w:rsidRPr="007D6250" w:rsidRDefault="00457152" w:rsidP="0037462E">
      <w:pPr>
        <w:pStyle w:val="Textbody"/>
        <w:numPr>
          <w:ilvl w:val="0"/>
          <w:numId w:val="11"/>
        </w:numPr>
        <w:spacing w:line="276" w:lineRule="auto"/>
        <w:ind w:left="142"/>
        <w:rPr>
          <w:rFonts w:ascii="Arial" w:hAnsi="Arial" w:cs="Arial"/>
          <w:szCs w:val="24"/>
        </w:rPr>
      </w:pPr>
      <w:r w:rsidRPr="007D6250">
        <w:rPr>
          <w:rFonts w:ascii="Arial" w:hAnsi="Arial" w:cs="Arial"/>
          <w:szCs w:val="24"/>
        </w:rPr>
        <w:t xml:space="preserve">zmniejszono limit wydatków w roku 2027 na zadaniu pn. „Budowa Sali gimnastycznej przy Zespole Szkół Nr 8” o kwotę 1.500.000,00 zł. </w:t>
      </w:r>
      <w:r w:rsidR="007903E6" w:rsidRPr="007D6250">
        <w:rPr>
          <w:rFonts w:ascii="Arial" w:hAnsi="Arial" w:cs="Arial"/>
          <w:szCs w:val="24"/>
        </w:rPr>
        <w:t xml:space="preserve">W ramach zadania w wyniku przeprowadzonego postępowania przetargowego wyłoniono wykonawcę robót. Najkorzystniejszą ofertę złożyła firma </w:t>
      </w:r>
      <w:proofErr w:type="spellStart"/>
      <w:r w:rsidR="007903E6" w:rsidRPr="007D6250">
        <w:rPr>
          <w:rFonts w:ascii="Arial" w:hAnsi="Arial" w:cs="Arial"/>
          <w:szCs w:val="24"/>
        </w:rPr>
        <w:t>Revbud</w:t>
      </w:r>
      <w:proofErr w:type="spellEnd"/>
      <w:r w:rsidR="007903E6" w:rsidRPr="007D6250">
        <w:rPr>
          <w:rFonts w:ascii="Arial" w:hAnsi="Arial" w:cs="Arial"/>
          <w:szCs w:val="24"/>
        </w:rPr>
        <w:t xml:space="preserve"> S.A. z Torunia. Środki na realizację zadania zostały zabezpieczone w planie zadania na rok 2026 i 2027. Plan w wysokości 1.500.000,00 zł to kwota, która pozostaje na zadaniu po zabezpieczeniu środków w odpowiedniej wysokości na realizację powyższej umowy i może zostać przesunięta na inne zadanie inwestycyjne. </w:t>
      </w:r>
      <w:r w:rsidRPr="007D6250">
        <w:rPr>
          <w:rFonts w:ascii="Arial" w:hAnsi="Arial" w:cs="Arial"/>
          <w:szCs w:val="24"/>
        </w:rPr>
        <w:t>Łączna kwota</w:t>
      </w:r>
      <w:r w:rsidR="007903E6" w:rsidRPr="007D6250">
        <w:rPr>
          <w:rFonts w:ascii="Arial" w:hAnsi="Arial" w:cs="Arial"/>
          <w:szCs w:val="24"/>
        </w:rPr>
        <w:t xml:space="preserve"> </w:t>
      </w:r>
      <w:r w:rsidRPr="007D6250">
        <w:rPr>
          <w:rFonts w:ascii="Arial" w:hAnsi="Arial" w:cs="Arial"/>
          <w:szCs w:val="24"/>
        </w:rPr>
        <w:t xml:space="preserve">nakładów finansowych po zmianie wynosi 14.669.243,16 zł. Lata realizacji 2019 – 2027, w tym limit wydatków na rok 2026 – 5.000.000,00 zł, na rok 2027 – 9.500.000,00 zł, </w:t>
      </w:r>
    </w:p>
    <w:p w14:paraId="527E111A" w14:textId="31B600F2" w:rsidR="000E50B7" w:rsidRPr="007D6250" w:rsidRDefault="000E50B7" w:rsidP="0037462E">
      <w:pPr>
        <w:pStyle w:val="Tekstpodstawowy2"/>
        <w:numPr>
          <w:ilvl w:val="0"/>
          <w:numId w:val="11"/>
        </w:numPr>
        <w:suppressAutoHyphens w:val="0"/>
        <w:spacing w:line="276" w:lineRule="auto"/>
        <w:ind w:left="142"/>
        <w:jc w:val="left"/>
        <w:rPr>
          <w:rFonts w:cs="Arial"/>
          <w:sz w:val="24"/>
          <w:szCs w:val="24"/>
        </w:rPr>
      </w:pPr>
      <w:r w:rsidRPr="007D6250">
        <w:rPr>
          <w:rFonts w:cs="Arial"/>
          <w:sz w:val="24"/>
          <w:szCs w:val="24"/>
        </w:rPr>
        <w:t>zwiększono limit wydatków w roku 2026 na zadaniu pn. „Budowa ulicy Brzezinowej na odcinku od ul. Mielęcińskiej do ul. Letniej” o kwotę 1.355,00 zł</w:t>
      </w:r>
      <w:r w:rsidR="006C6D7F" w:rsidRPr="007D6250">
        <w:rPr>
          <w:rFonts w:cs="Arial"/>
          <w:sz w:val="24"/>
          <w:szCs w:val="24"/>
        </w:rPr>
        <w:t xml:space="preserve">. </w:t>
      </w:r>
      <w:r w:rsidR="00A1462E" w:rsidRPr="007D6250">
        <w:rPr>
          <w:rFonts w:cs="Arial"/>
          <w:sz w:val="24"/>
          <w:szCs w:val="24"/>
        </w:rPr>
        <w:t>Zwiększenie planu jest niezbędne z uwagi na</w:t>
      </w:r>
      <w:r w:rsidR="001B1AF1" w:rsidRPr="007D6250">
        <w:rPr>
          <w:rFonts w:cs="Arial"/>
          <w:sz w:val="24"/>
          <w:szCs w:val="24"/>
        </w:rPr>
        <w:t xml:space="preserve"> </w:t>
      </w:r>
      <w:r w:rsidR="00A1462E" w:rsidRPr="007D6250">
        <w:rPr>
          <w:rFonts w:cs="Arial"/>
          <w:sz w:val="24"/>
          <w:szCs w:val="24"/>
        </w:rPr>
        <w:t xml:space="preserve">konieczność zapłacenia składek ZUS pracodawcy z tytułu umowy zlecenia dla inspektora nadzoru inspektorskiego branży budowlanej. </w:t>
      </w:r>
      <w:r w:rsidRPr="007D6250">
        <w:rPr>
          <w:rFonts w:cs="Arial"/>
          <w:sz w:val="24"/>
          <w:szCs w:val="24"/>
        </w:rPr>
        <w:t xml:space="preserve">Łączna kwota nakładów finansowych po zmianie wynosi </w:t>
      </w:r>
      <w:r w:rsidR="006C6D7F" w:rsidRPr="007D6250">
        <w:rPr>
          <w:rFonts w:cs="Arial"/>
          <w:sz w:val="24"/>
          <w:szCs w:val="24"/>
        </w:rPr>
        <w:t>2.693</w:t>
      </w:r>
      <w:r w:rsidRPr="007D6250">
        <w:rPr>
          <w:rFonts w:cs="Arial"/>
          <w:sz w:val="24"/>
          <w:szCs w:val="24"/>
        </w:rPr>
        <w:t>.</w:t>
      </w:r>
      <w:r w:rsidR="006C6D7F" w:rsidRPr="007D6250">
        <w:rPr>
          <w:rFonts w:cs="Arial"/>
          <w:sz w:val="24"/>
          <w:szCs w:val="24"/>
        </w:rPr>
        <w:t>955</w:t>
      </w:r>
      <w:r w:rsidRPr="007D6250">
        <w:rPr>
          <w:rFonts w:cs="Arial"/>
          <w:sz w:val="24"/>
          <w:szCs w:val="24"/>
        </w:rPr>
        <w:t>,00 zł. Lata realizacji 202</w:t>
      </w:r>
      <w:r w:rsidR="006C6D7F" w:rsidRPr="007D6250">
        <w:rPr>
          <w:rFonts w:cs="Arial"/>
          <w:sz w:val="24"/>
          <w:szCs w:val="24"/>
        </w:rPr>
        <w:t>3</w:t>
      </w:r>
      <w:r w:rsidRPr="007D6250">
        <w:rPr>
          <w:rFonts w:cs="Arial"/>
          <w:sz w:val="24"/>
          <w:szCs w:val="24"/>
        </w:rPr>
        <w:t xml:space="preserve"> – 202</w:t>
      </w:r>
      <w:r w:rsidR="006C6D7F" w:rsidRPr="007D6250">
        <w:rPr>
          <w:rFonts w:cs="Arial"/>
          <w:sz w:val="24"/>
          <w:szCs w:val="24"/>
        </w:rPr>
        <w:t>6</w:t>
      </w:r>
      <w:r w:rsidRPr="007D6250">
        <w:rPr>
          <w:rFonts w:cs="Arial"/>
          <w:sz w:val="24"/>
          <w:szCs w:val="24"/>
        </w:rPr>
        <w:t xml:space="preserve">, w tym limit wydatków na rok 2026 – </w:t>
      </w:r>
      <w:r w:rsidR="006C6D7F" w:rsidRPr="007D6250">
        <w:rPr>
          <w:rFonts w:cs="Arial"/>
          <w:sz w:val="24"/>
          <w:szCs w:val="24"/>
        </w:rPr>
        <w:t>111.355</w:t>
      </w:r>
      <w:r w:rsidRPr="007D6250">
        <w:rPr>
          <w:rFonts w:cs="Arial"/>
          <w:sz w:val="24"/>
          <w:szCs w:val="24"/>
        </w:rPr>
        <w:t xml:space="preserve">,00 zł, </w:t>
      </w:r>
    </w:p>
    <w:p w14:paraId="6FA04841" w14:textId="1461C4E2" w:rsidR="00BD450F" w:rsidRPr="007D6250" w:rsidRDefault="00BD450F" w:rsidP="0037462E">
      <w:pPr>
        <w:pStyle w:val="Tekstpodstawowy2"/>
        <w:numPr>
          <w:ilvl w:val="0"/>
          <w:numId w:val="11"/>
        </w:numPr>
        <w:suppressAutoHyphens w:val="0"/>
        <w:spacing w:line="276" w:lineRule="auto"/>
        <w:ind w:left="142" w:hanging="218"/>
        <w:jc w:val="left"/>
        <w:rPr>
          <w:rFonts w:cs="Arial"/>
          <w:sz w:val="24"/>
          <w:szCs w:val="24"/>
        </w:rPr>
      </w:pPr>
      <w:r w:rsidRPr="007D6250">
        <w:rPr>
          <w:rFonts w:cs="Arial"/>
          <w:sz w:val="24"/>
          <w:szCs w:val="24"/>
        </w:rPr>
        <w:t xml:space="preserve">zwiększono limit wydatków w roku 2026 na zadaniu pn. „Budowa ul. Energetyków na odcinku od ul. Hutniczej do przejścia podziemnego dla pieszych pod torami kolejowymi” o kwotę 628.472,61 zł. </w:t>
      </w:r>
      <w:r w:rsidR="00FC2DCA" w:rsidRPr="007D6250">
        <w:rPr>
          <w:rFonts w:cs="Arial"/>
          <w:color w:val="000000" w:themeColor="text1"/>
          <w:sz w:val="24"/>
          <w:szCs w:val="24"/>
        </w:rPr>
        <w:t>Powyższe zwiększenie zostanie pokryte z przychodów (środki pozostały na rachunku zadania na dzień 31.12.2025 r.) otrzymanych z Rządowego Funduszu rozwoju Dróg na realizację zadania</w:t>
      </w:r>
      <w:r w:rsidR="00FC2DCA" w:rsidRPr="007D6250">
        <w:rPr>
          <w:rFonts w:cs="Arial"/>
          <w:sz w:val="24"/>
          <w:szCs w:val="24"/>
        </w:rPr>
        <w:t xml:space="preserve">. </w:t>
      </w:r>
      <w:r w:rsidRPr="007D6250">
        <w:rPr>
          <w:rFonts w:cs="Arial"/>
          <w:sz w:val="24"/>
          <w:szCs w:val="24"/>
        </w:rPr>
        <w:t>Łączna kwota nakładów finansowych po zmianie wynosi 6.</w:t>
      </w:r>
      <w:r w:rsidR="00D37D32" w:rsidRPr="007D6250">
        <w:rPr>
          <w:rFonts w:cs="Arial"/>
          <w:sz w:val="24"/>
          <w:szCs w:val="24"/>
        </w:rPr>
        <w:t>259.000,00</w:t>
      </w:r>
      <w:r w:rsidRPr="007D6250">
        <w:rPr>
          <w:rFonts w:cs="Arial"/>
          <w:sz w:val="24"/>
          <w:szCs w:val="24"/>
        </w:rPr>
        <w:t xml:space="preserve"> zł. Lata realizacji 2022 – 2026, w tym limit wydatków na rok 2026 – 1.228.472,61 zł, </w:t>
      </w:r>
    </w:p>
    <w:p w14:paraId="2B305C23" w14:textId="1BF7758A" w:rsidR="00BD450F" w:rsidRPr="007D6250" w:rsidRDefault="00BD450F" w:rsidP="004C1A5C">
      <w:pPr>
        <w:pStyle w:val="Akapitzlist"/>
        <w:numPr>
          <w:ilvl w:val="0"/>
          <w:numId w:val="11"/>
        </w:numPr>
        <w:spacing w:line="276" w:lineRule="auto"/>
        <w:ind w:left="284"/>
        <w:contextualSpacing/>
        <w:rPr>
          <w:rFonts w:cs="Arial"/>
        </w:rPr>
      </w:pPr>
      <w:r w:rsidRPr="007D6250">
        <w:rPr>
          <w:rFonts w:cs="Arial"/>
        </w:rPr>
        <w:lastRenderedPageBreak/>
        <w:t xml:space="preserve">zmiana nazwy zadania z zadania pn. „Przedłużenie ulicy Średnicowej od ul. Kaliskiej do ul. Kapitulnej” na zadanie pn. „Budowa trasy średnicowej”. Wartość zadania nie ulega zmianie i wynosi </w:t>
      </w:r>
      <w:r w:rsidR="00776291" w:rsidRPr="007D6250">
        <w:rPr>
          <w:rFonts w:cs="Arial"/>
        </w:rPr>
        <w:t>1</w:t>
      </w:r>
      <w:r w:rsidRPr="007D6250">
        <w:rPr>
          <w:rFonts w:cs="Arial"/>
        </w:rPr>
        <w:t>.</w:t>
      </w:r>
      <w:r w:rsidR="00776291" w:rsidRPr="007D6250">
        <w:rPr>
          <w:rFonts w:cs="Arial"/>
        </w:rPr>
        <w:t>000</w:t>
      </w:r>
      <w:r w:rsidRPr="007D6250">
        <w:rPr>
          <w:rFonts w:cs="Arial"/>
        </w:rPr>
        <w:t>.</w:t>
      </w:r>
      <w:r w:rsidR="00776291" w:rsidRPr="007D6250">
        <w:rPr>
          <w:rFonts w:cs="Arial"/>
        </w:rPr>
        <w:t>000</w:t>
      </w:r>
      <w:r w:rsidRPr="007D6250">
        <w:rPr>
          <w:rFonts w:cs="Arial"/>
        </w:rPr>
        <w:t>,</w:t>
      </w:r>
      <w:r w:rsidR="00776291" w:rsidRPr="007D6250">
        <w:rPr>
          <w:rFonts w:cs="Arial"/>
        </w:rPr>
        <w:t>00</w:t>
      </w:r>
      <w:r w:rsidRPr="007D6250">
        <w:rPr>
          <w:rFonts w:cs="Arial"/>
        </w:rPr>
        <w:t xml:space="preserve"> zł. Lata realizacji 202</w:t>
      </w:r>
      <w:r w:rsidR="00776291" w:rsidRPr="007D6250">
        <w:rPr>
          <w:rFonts w:cs="Arial"/>
        </w:rPr>
        <w:t>6</w:t>
      </w:r>
      <w:r w:rsidRPr="007D6250">
        <w:rPr>
          <w:rFonts w:cs="Arial"/>
        </w:rPr>
        <w:t xml:space="preserve"> – 2027, w tym limit wydatków na rok 2026 – </w:t>
      </w:r>
      <w:r w:rsidR="00776291" w:rsidRPr="007D6250">
        <w:rPr>
          <w:rFonts w:cs="Arial"/>
        </w:rPr>
        <w:t>5</w:t>
      </w:r>
      <w:r w:rsidRPr="007D6250">
        <w:rPr>
          <w:rFonts w:cs="Arial"/>
        </w:rPr>
        <w:t xml:space="preserve">00.000,00 zł., na rok 2027 – </w:t>
      </w:r>
      <w:r w:rsidR="00776291" w:rsidRPr="007D6250">
        <w:rPr>
          <w:rFonts w:cs="Arial"/>
        </w:rPr>
        <w:t>500</w:t>
      </w:r>
      <w:r w:rsidRPr="007D6250">
        <w:rPr>
          <w:rFonts w:cs="Arial"/>
        </w:rPr>
        <w:t>.</w:t>
      </w:r>
      <w:r w:rsidR="00776291" w:rsidRPr="007D6250">
        <w:rPr>
          <w:rFonts w:cs="Arial"/>
        </w:rPr>
        <w:t>000</w:t>
      </w:r>
      <w:r w:rsidRPr="007D6250">
        <w:rPr>
          <w:rFonts w:cs="Arial"/>
        </w:rPr>
        <w:t>,</w:t>
      </w:r>
      <w:r w:rsidR="00776291" w:rsidRPr="007D6250">
        <w:rPr>
          <w:rFonts w:cs="Arial"/>
        </w:rPr>
        <w:t>00</w:t>
      </w:r>
      <w:r w:rsidRPr="007D6250">
        <w:rPr>
          <w:rFonts w:cs="Arial"/>
        </w:rPr>
        <w:t xml:space="preserve"> zł,</w:t>
      </w:r>
    </w:p>
    <w:p w14:paraId="3C7F5E3E" w14:textId="302B62F0" w:rsidR="00776291" w:rsidRPr="007D6250" w:rsidRDefault="00776291" w:rsidP="004C1A5C">
      <w:pPr>
        <w:pStyle w:val="Tekstpodstawowy2"/>
        <w:numPr>
          <w:ilvl w:val="0"/>
          <w:numId w:val="11"/>
        </w:numPr>
        <w:suppressAutoHyphens w:val="0"/>
        <w:spacing w:line="276" w:lineRule="auto"/>
        <w:ind w:left="284"/>
        <w:jc w:val="left"/>
        <w:rPr>
          <w:rFonts w:cs="Arial"/>
          <w:sz w:val="24"/>
          <w:szCs w:val="24"/>
        </w:rPr>
      </w:pPr>
      <w:r w:rsidRPr="007D6250">
        <w:rPr>
          <w:rFonts w:cs="Arial"/>
          <w:sz w:val="24"/>
          <w:szCs w:val="24"/>
        </w:rPr>
        <w:t>wprowadzono zadanie pn. „Budowa parkingu przy ul. Okrężnej” na łączną kwotę nakładów</w:t>
      </w:r>
      <w:r w:rsidR="001B1AF1" w:rsidRPr="007D6250">
        <w:rPr>
          <w:rFonts w:cs="Arial"/>
          <w:sz w:val="24"/>
          <w:szCs w:val="24"/>
        </w:rPr>
        <w:t xml:space="preserve"> </w:t>
      </w:r>
      <w:r w:rsidRPr="007D6250">
        <w:rPr>
          <w:rFonts w:cs="Arial"/>
          <w:sz w:val="24"/>
          <w:szCs w:val="24"/>
        </w:rPr>
        <w:t>finansowych w wys. 36.050,00 zł.</w:t>
      </w:r>
      <w:r w:rsidR="004541AB" w:rsidRPr="007D6250">
        <w:rPr>
          <w:rFonts w:cs="Arial"/>
          <w:sz w:val="24"/>
          <w:szCs w:val="24"/>
        </w:rPr>
        <w:t xml:space="preserve"> </w:t>
      </w:r>
      <w:r w:rsidR="0061706C" w:rsidRPr="007D6250">
        <w:rPr>
          <w:rFonts w:cs="Arial"/>
          <w:sz w:val="24"/>
          <w:szCs w:val="24"/>
        </w:rPr>
        <w:t>Zaplanowana kwota jest niezbędna do zabezpieczenia w planie w celu podpisania umowy dotyczącej realizacji przedmiotowego zadania.</w:t>
      </w:r>
      <w:r w:rsidR="004541AB" w:rsidRPr="007D6250">
        <w:rPr>
          <w:rFonts w:cs="Arial"/>
          <w:sz w:val="24"/>
          <w:szCs w:val="24"/>
        </w:rPr>
        <w:t xml:space="preserve"> </w:t>
      </w:r>
      <w:r w:rsidRPr="007D6250">
        <w:rPr>
          <w:rFonts w:cs="Arial"/>
          <w:sz w:val="24"/>
          <w:szCs w:val="24"/>
        </w:rPr>
        <w:t>Lata realizacji 2026 – 2028, w tym limit wydatków na rok 2026 – 0,00 zł, na rok 2027 – 0,00 zł, na rok 2028 – 36.050,00 zł,</w:t>
      </w:r>
    </w:p>
    <w:p w14:paraId="3200D8AB" w14:textId="2DE70F02" w:rsidR="00FE0431" w:rsidRPr="007D6250" w:rsidRDefault="00776291" w:rsidP="004C1A5C">
      <w:pPr>
        <w:pStyle w:val="Standard"/>
        <w:numPr>
          <w:ilvl w:val="0"/>
          <w:numId w:val="11"/>
        </w:numPr>
        <w:spacing w:line="276" w:lineRule="auto"/>
        <w:ind w:left="284" w:hanging="346"/>
        <w:rPr>
          <w:rFonts w:ascii="Arial" w:hAnsi="Arial" w:cs="Arial"/>
          <w:sz w:val="24"/>
          <w:szCs w:val="24"/>
        </w:rPr>
      </w:pPr>
      <w:r w:rsidRPr="007D6250">
        <w:rPr>
          <w:rFonts w:ascii="Arial" w:hAnsi="Arial" w:cs="Arial"/>
          <w:sz w:val="24"/>
          <w:szCs w:val="24"/>
        </w:rPr>
        <w:t>zwiększono limit wydatków na zadaniu pn. „Tumska/3 Maja budowa budynków mieszkalnych” o</w:t>
      </w:r>
      <w:r w:rsidR="00FE0431" w:rsidRPr="007D6250">
        <w:rPr>
          <w:rFonts w:ascii="Arial" w:hAnsi="Arial" w:cs="Arial"/>
          <w:sz w:val="24"/>
          <w:szCs w:val="24"/>
        </w:rPr>
        <w:t> </w:t>
      </w:r>
      <w:r w:rsidR="00E6052C" w:rsidRPr="007D6250">
        <w:rPr>
          <w:rFonts w:ascii="Arial" w:hAnsi="Arial" w:cs="Arial"/>
          <w:sz w:val="24"/>
          <w:szCs w:val="24"/>
        </w:rPr>
        <w:t xml:space="preserve">łączną </w:t>
      </w:r>
      <w:r w:rsidRPr="007D6250">
        <w:rPr>
          <w:rFonts w:ascii="Arial" w:hAnsi="Arial" w:cs="Arial"/>
          <w:sz w:val="24"/>
          <w:szCs w:val="24"/>
        </w:rPr>
        <w:t xml:space="preserve">kwotę </w:t>
      </w:r>
      <w:r w:rsidR="00E6052C" w:rsidRPr="007D6250">
        <w:rPr>
          <w:rFonts w:ascii="Arial" w:hAnsi="Arial" w:cs="Arial"/>
          <w:sz w:val="24"/>
          <w:szCs w:val="24"/>
        </w:rPr>
        <w:t>200</w:t>
      </w:r>
      <w:r w:rsidRPr="007D6250">
        <w:rPr>
          <w:rFonts w:ascii="Arial" w:hAnsi="Arial" w:cs="Arial"/>
          <w:sz w:val="24"/>
          <w:szCs w:val="24"/>
        </w:rPr>
        <w:t>.</w:t>
      </w:r>
      <w:r w:rsidR="00E6052C" w:rsidRPr="007D6250">
        <w:rPr>
          <w:rFonts w:ascii="Arial" w:hAnsi="Arial" w:cs="Arial"/>
          <w:sz w:val="24"/>
          <w:szCs w:val="24"/>
        </w:rPr>
        <w:t>000</w:t>
      </w:r>
      <w:r w:rsidRPr="007D6250">
        <w:rPr>
          <w:rFonts w:ascii="Arial" w:hAnsi="Arial" w:cs="Arial"/>
          <w:sz w:val="24"/>
          <w:szCs w:val="24"/>
        </w:rPr>
        <w:t>,</w:t>
      </w:r>
      <w:r w:rsidR="00E6052C" w:rsidRPr="007D6250">
        <w:rPr>
          <w:rFonts w:ascii="Arial" w:hAnsi="Arial" w:cs="Arial"/>
          <w:sz w:val="24"/>
          <w:szCs w:val="24"/>
        </w:rPr>
        <w:t>00</w:t>
      </w:r>
      <w:r w:rsidRPr="007D6250">
        <w:rPr>
          <w:rFonts w:ascii="Arial" w:hAnsi="Arial" w:cs="Arial"/>
          <w:sz w:val="24"/>
          <w:szCs w:val="24"/>
        </w:rPr>
        <w:t xml:space="preserve"> zł</w:t>
      </w:r>
      <w:r w:rsidR="00E6052C" w:rsidRPr="007D6250">
        <w:rPr>
          <w:rFonts w:ascii="Arial" w:hAnsi="Arial" w:cs="Arial"/>
          <w:sz w:val="24"/>
          <w:szCs w:val="24"/>
        </w:rPr>
        <w:t>, w tym na rok 2026 o 100.000,00 zł, na rok 2027 o 75.000,00 zł i na rok 2028 o 25.000,00 zł.</w:t>
      </w:r>
      <w:r w:rsidR="004541AB" w:rsidRPr="007D6250">
        <w:rPr>
          <w:rFonts w:ascii="Arial" w:hAnsi="Arial" w:cs="Arial"/>
          <w:sz w:val="24"/>
          <w:szCs w:val="24"/>
        </w:rPr>
        <w:t xml:space="preserve"> </w:t>
      </w:r>
      <w:r w:rsidR="00FE0431" w:rsidRPr="007D6250">
        <w:rPr>
          <w:rFonts w:ascii="Arial" w:hAnsi="Arial" w:cs="Arial"/>
          <w:sz w:val="24"/>
          <w:szCs w:val="24"/>
        </w:rPr>
        <w:t>Zadanie realizowane jest przez Miejskie Budownictwo Mieszkaniowe</w:t>
      </w:r>
      <w:r w:rsidR="001B1AF1" w:rsidRPr="007D6250">
        <w:rPr>
          <w:rFonts w:ascii="Arial" w:hAnsi="Arial" w:cs="Arial"/>
          <w:sz w:val="24"/>
          <w:szCs w:val="24"/>
        </w:rPr>
        <w:t xml:space="preserve"> </w:t>
      </w:r>
      <w:r w:rsidR="00FE0431" w:rsidRPr="007D6250">
        <w:rPr>
          <w:rFonts w:ascii="Arial" w:hAnsi="Arial" w:cs="Arial"/>
          <w:sz w:val="24"/>
          <w:szCs w:val="24"/>
        </w:rPr>
        <w:t xml:space="preserve">sp. z o. o. z Włocławka na podstawie zawartego porozumienia w celu uszczegółowienia realizacji oraz sposobu finansowania i rozliczania zadania. Zabezpieczenie dodatkowych środków w roku 2026 i 2027 jest niezbędne z uwagi na konieczność zawarcia aneksu do Porozumienia w związku z aktualizacją planowanych kosztów własnych Miejskiego Budownictwa Mieszkaniowego sp. z o. o., stanowiących koszty inwestycyjne (koszty inwestora zastępczego). </w:t>
      </w:r>
      <w:r w:rsidRPr="007D6250">
        <w:rPr>
          <w:rFonts w:ascii="Arial" w:hAnsi="Arial" w:cs="Arial"/>
          <w:sz w:val="24"/>
          <w:szCs w:val="24"/>
        </w:rPr>
        <w:t>Łączna kwota nakładów finansowych po zmianie wynosi 39.015.755,58 zł. Lata realizacji 2022 – 2028, w tym limit wydatków na rok 2026 – 29.444.443,61 zł, na rok 2027 – 5.075.000,00 zł, na rok 2028 – 4.025.000,00 zł</w:t>
      </w:r>
      <w:r w:rsidR="00FE0431" w:rsidRPr="007D6250">
        <w:rPr>
          <w:rFonts w:ascii="Arial" w:hAnsi="Arial" w:cs="Arial"/>
          <w:sz w:val="24"/>
          <w:szCs w:val="24"/>
        </w:rPr>
        <w:t>,</w:t>
      </w:r>
    </w:p>
    <w:p w14:paraId="493C1D1F" w14:textId="25D4AC2E" w:rsidR="000E0E19" w:rsidRPr="007D6250" w:rsidRDefault="005A6898" w:rsidP="004C1A5C">
      <w:pPr>
        <w:pStyle w:val="Tekstpodstawowy2"/>
        <w:numPr>
          <w:ilvl w:val="0"/>
          <w:numId w:val="11"/>
        </w:numPr>
        <w:spacing w:line="276" w:lineRule="auto"/>
        <w:ind w:left="284" w:hanging="357"/>
        <w:jc w:val="left"/>
        <w:rPr>
          <w:rFonts w:cs="Arial"/>
          <w:sz w:val="24"/>
          <w:szCs w:val="24"/>
        </w:rPr>
      </w:pPr>
      <w:r w:rsidRPr="007D6250">
        <w:rPr>
          <w:rFonts w:cs="Arial"/>
          <w:sz w:val="24"/>
          <w:szCs w:val="24"/>
        </w:rPr>
        <w:t>zwiększono limit wydatków w roku 2026 na zadaniu pn. „Zagospodarowanie terenu przy Teatrze” o</w:t>
      </w:r>
      <w:r w:rsidR="000E0E19" w:rsidRPr="007D6250">
        <w:rPr>
          <w:rFonts w:cs="Arial"/>
          <w:sz w:val="24"/>
          <w:szCs w:val="24"/>
        </w:rPr>
        <w:t> </w:t>
      </w:r>
      <w:r w:rsidRPr="007D6250">
        <w:rPr>
          <w:rFonts w:cs="Arial"/>
          <w:sz w:val="24"/>
          <w:szCs w:val="24"/>
        </w:rPr>
        <w:t xml:space="preserve">kwotę 1.000.000,00 zł. </w:t>
      </w:r>
      <w:r w:rsidR="000E0E19" w:rsidRPr="007D6250">
        <w:rPr>
          <w:rFonts w:cs="Arial"/>
          <w:sz w:val="24"/>
          <w:szCs w:val="24"/>
        </w:rPr>
        <w:t xml:space="preserve">W ramach zadania firma CARBON Mateusz </w:t>
      </w:r>
      <w:proofErr w:type="spellStart"/>
      <w:r w:rsidR="000E0E19" w:rsidRPr="007D6250">
        <w:rPr>
          <w:rFonts w:cs="Arial"/>
          <w:sz w:val="24"/>
          <w:szCs w:val="24"/>
        </w:rPr>
        <w:t>Kwitliński</w:t>
      </w:r>
      <w:proofErr w:type="spellEnd"/>
      <w:r w:rsidR="000E0E19" w:rsidRPr="007D6250">
        <w:rPr>
          <w:rFonts w:cs="Arial"/>
          <w:sz w:val="24"/>
          <w:szCs w:val="24"/>
        </w:rPr>
        <w:t xml:space="preserve"> z Włocławka realizuje roboty budowlane obejmujące zagospodarowanie terenu przy Teatrze. Wydatek ten ujęty został w uchwale o środkach niewygasających z 2025 roku. W toku prac niezbędne okazało się zabezpieczenie dodatkowych środków na nawodnienie terenu. W 2026 roku zaplanowano również uzupełnienie powyższej przebudowy o fontannę i pomnik. W ramach zadania planuje się również zaprojektowanie i wykonanie neonu. Biorąc pod uwagę szeroki zakres robót do wykonania w ramach inwestycji szacuje się, że środki dostępne w ramach planu zadania będą niewystarczające by je zrealizować. </w:t>
      </w:r>
      <w:r w:rsidRPr="007D6250">
        <w:rPr>
          <w:rFonts w:cs="Arial"/>
          <w:sz w:val="24"/>
          <w:szCs w:val="24"/>
        </w:rPr>
        <w:t xml:space="preserve">Łączna kwota nakładów finansowych po zmianie wynosi 4.355.000,00 zł. Lata realizacji 2020 – 2026, w tym limit wydatków na rok 2026 – 1.220.000,00 zł, </w:t>
      </w:r>
    </w:p>
    <w:p w14:paraId="3FD44DBA" w14:textId="2EB62EBD" w:rsidR="001E4443" w:rsidRPr="007D6250" w:rsidRDefault="005A6898" w:rsidP="004C1A5C">
      <w:pPr>
        <w:pStyle w:val="Textbody"/>
        <w:numPr>
          <w:ilvl w:val="0"/>
          <w:numId w:val="11"/>
        </w:numPr>
        <w:spacing w:line="276" w:lineRule="auto"/>
        <w:ind w:left="284"/>
        <w:rPr>
          <w:rFonts w:ascii="Arial" w:hAnsi="Arial" w:cs="Arial"/>
          <w:szCs w:val="24"/>
        </w:rPr>
      </w:pPr>
      <w:r w:rsidRPr="007D6250">
        <w:rPr>
          <w:rFonts w:ascii="Arial" w:hAnsi="Arial" w:cs="Arial"/>
          <w:szCs w:val="24"/>
        </w:rPr>
        <w:t xml:space="preserve">zwiększono limit wydatków w roku 2026 na zadaniu pn. „Przebudowa i rozbudowa budynku Brzeska 15” o kwotę 30.000,00 zł. </w:t>
      </w:r>
      <w:r w:rsidR="00953187" w:rsidRPr="007D6250">
        <w:rPr>
          <w:rFonts w:ascii="Arial" w:hAnsi="Arial" w:cs="Arial"/>
          <w:szCs w:val="24"/>
        </w:rPr>
        <w:t xml:space="preserve">W ramach zadania firma Zakład Remontowo-Budowlany Jan i Cezary Błaszczyk, realizowała prace obejmujące wykonanie robót budowlanych polegających na przebudowie i zmianie sposobu użytkowania budynku biurowego zlokalizowanego przy ul. Brzeskiej 15 celem wydzielenia 7 lokali mieszkalnych. Zwiększenie planu stanowiącego środki własne o kwotę 30.000,00 zł wynika z konieczności regulowania opłat bieżących związanych z utrzymaniem budynku, które do momentu przekazania budynku do użytkownika </w:t>
      </w:r>
      <w:r w:rsidR="00953187" w:rsidRPr="007D6250">
        <w:rPr>
          <w:rFonts w:ascii="Arial" w:hAnsi="Arial" w:cs="Arial"/>
          <w:szCs w:val="24"/>
        </w:rPr>
        <w:lastRenderedPageBreak/>
        <w:t xml:space="preserve">muszą być regulowane przez Gminę Miasto Włocławek. </w:t>
      </w:r>
      <w:r w:rsidRPr="007D6250">
        <w:rPr>
          <w:rFonts w:ascii="Arial" w:hAnsi="Arial" w:cs="Arial"/>
          <w:szCs w:val="24"/>
        </w:rPr>
        <w:t xml:space="preserve">Łączna kwota nakładów finansowych po zmianie wynosi 7.219.360,01 zł. Lata realizacji 2021 – 2026, w tym limit wydatków na rok 2026 – 40.000,00 zł, </w:t>
      </w:r>
    </w:p>
    <w:p w14:paraId="6661ADDE" w14:textId="479DBEAD" w:rsidR="00776291" w:rsidRPr="007D6250" w:rsidRDefault="00FD73FF" w:rsidP="004C1A5C">
      <w:pPr>
        <w:pStyle w:val="Tekstpodstawowy2"/>
        <w:numPr>
          <w:ilvl w:val="0"/>
          <w:numId w:val="11"/>
        </w:numPr>
        <w:suppressAutoHyphens w:val="0"/>
        <w:spacing w:line="276" w:lineRule="auto"/>
        <w:ind w:left="284"/>
        <w:jc w:val="left"/>
        <w:rPr>
          <w:rFonts w:cs="Arial"/>
          <w:sz w:val="24"/>
          <w:szCs w:val="24"/>
        </w:rPr>
      </w:pPr>
      <w:r w:rsidRPr="007D6250">
        <w:rPr>
          <w:rFonts w:cs="Arial"/>
          <w:sz w:val="24"/>
          <w:szCs w:val="24"/>
        </w:rPr>
        <w:t xml:space="preserve">zmniejszono limit wydatków w roku 2026 na zadaniu pn. „Budowa PSZOK” o kwotę 150.000,00 zł. </w:t>
      </w:r>
      <w:r w:rsidR="00421399" w:rsidRPr="007D6250">
        <w:rPr>
          <w:rFonts w:cs="Arial"/>
          <w:sz w:val="24"/>
          <w:szCs w:val="24"/>
        </w:rPr>
        <w:t xml:space="preserve">Zmniejszenia planu na zadaniu inwestycyjnym dokonuje się z uwagi na oczekiwanie na możliwość pozyskania dofinansowania ze środków zewnętrznych. </w:t>
      </w:r>
      <w:r w:rsidRPr="007D6250">
        <w:rPr>
          <w:rFonts w:cs="Arial"/>
          <w:sz w:val="24"/>
          <w:szCs w:val="24"/>
        </w:rPr>
        <w:t>Łączna kwota</w:t>
      </w:r>
      <w:r w:rsidR="00421399" w:rsidRPr="007D6250">
        <w:rPr>
          <w:rFonts w:cs="Arial"/>
          <w:sz w:val="24"/>
          <w:szCs w:val="24"/>
        </w:rPr>
        <w:t xml:space="preserve"> </w:t>
      </w:r>
      <w:r w:rsidRPr="007D6250">
        <w:rPr>
          <w:rFonts w:cs="Arial"/>
          <w:sz w:val="24"/>
          <w:szCs w:val="24"/>
        </w:rPr>
        <w:t xml:space="preserve">nakładów finansowych po zmianie wynosi 1.961.133,00 zł. Lata realizacji 2025 – 2026, w tym limit wydatków na rok 2026 – 1.350.000,00 zł, </w:t>
      </w:r>
    </w:p>
    <w:p w14:paraId="6FC44EF4" w14:textId="7A9E2B6A" w:rsidR="00D01895" w:rsidRPr="007D6250" w:rsidRDefault="00D01895" w:rsidP="004C1A5C">
      <w:pPr>
        <w:pStyle w:val="Tekstpodstawowy2"/>
        <w:numPr>
          <w:ilvl w:val="0"/>
          <w:numId w:val="11"/>
        </w:numPr>
        <w:suppressAutoHyphens w:val="0"/>
        <w:spacing w:line="276" w:lineRule="auto"/>
        <w:ind w:left="284"/>
        <w:jc w:val="left"/>
        <w:rPr>
          <w:rFonts w:cs="Arial"/>
          <w:sz w:val="24"/>
          <w:szCs w:val="24"/>
        </w:rPr>
      </w:pPr>
      <w:r w:rsidRPr="007D6250">
        <w:rPr>
          <w:rFonts w:cs="Arial"/>
          <w:sz w:val="24"/>
          <w:szCs w:val="24"/>
        </w:rPr>
        <w:t xml:space="preserve">wprowadzono zadanie pn. „Dokapitalizowanie Miejskiego Budownictwa Mieszkaniowego Sp. z o.o. w związku z realizacją projektu Społeczna Agencja Najmu” na łączną kwotę nakładów finansowych w wys. 750.000,00 zł. </w:t>
      </w:r>
      <w:r w:rsidR="008322C3" w:rsidRPr="007D6250">
        <w:rPr>
          <w:rFonts w:cs="Arial"/>
          <w:sz w:val="24"/>
          <w:szCs w:val="24"/>
        </w:rPr>
        <w:t xml:space="preserve">Środki będą stanowić wkład własny Gminy Miasto Włocławek do projektu realizowanego przez Spółkę. </w:t>
      </w:r>
      <w:r w:rsidRPr="007D6250">
        <w:rPr>
          <w:rFonts w:cs="Arial"/>
          <w:sz w:val="24"/>
          <w:szCs w:val="24"/>
        </w:rPr>
        <w:t xml:space="preserve">Lata realizacji 2026 – 2027, w tym limit wydatków na rok 2026 – 0,00 zł, na rok 2027 – </w:t>
      </w:r>
      <w:r w:rsidR="00927FDA" w:rsidRPr="007D6250">
        <w:rPr>
          <w:rFonts w:cs="Arial"/>
          <w:sz w:val="24"/>
          <w:szCs w:val="24"/>
        </w:rPr>
        <w:t>750</w:t>
      </w:r>
      <w:r w:rsidRPr="007D6250">
        <w:rPr>
          <w:rFonts w:cs="Arial"/>
          <w:sz w:val="24"/>
          <w:szCs w:val="24"/>
        </w:rPr>
        <w:t xml:space="preserve">.000,00 zł, </w:t>
      </w:r>
    </w:p>
    <w:p w14:paraId="601F00C2" w14:textId="614A13B4" w:rsidR="00776291" w:rsidRPr="007D6250" w:rsidRDefault="006217CA" w:rsidP="004C1A5C">
      <w:pPr>
        <w:pStyle w:val="Tekstpodstawowy2"/>
        <w:numPr>
          <w:ilvl w:val="0"/>
          <w:numId w:val="11"/>
        </w:numPr>
        <w:suppressAutoHyphens w:val="0"/>
        <w:spacing w:line="276" w:lineRule="auto"/>
        <w:ind w:left="284"/>
        <w:jc w:val="left"/>
        <w:rPr>
          <w:rFonts w:cs="Arial"/>
          <w:sz w:val="24"/>
          <w:szCs w:val="24"/>
        </w:rPr>
      </w:pPr>
      <w:r w:rsidRPr="007D6250">
        <w:rPr>
          <w:rFonts w:cs="Arial"/>
          <w:sz w:val="24"/>
          <w:szCs w:val="24"/>
        </w:rPr>
        <w:t xml:space="preserve">wprowadzono zadanie pn. „Przedsięwzięcie 4.1.8. Społeczne budownictwo czynszowe” na łączną kwotę nakładów finansowych w wys. 29.638.964,31 zł. </w:t>
      </w:r>
      <w:r w:rsidR="0061114E" w:rsidRPr="007D6250">
        <w:rPr>
          <w:rFonts w:cs="Arial"/>
          <w:color w:val="000000" w:themeColor="text1"/>
          <w:sz w:val="24"/>
          <w:szCs w:val="24"/>
        </w:rPr>
        <w:t xml:space="preserve">W ramach zadania zostaną wykonane roboty budowlane polegające na przebudowie, rozbudowie i odbudowie dawnej destylarni Ludwika Bauera o część mieszkalną wielorodzinną oraz garaż podziemny, przebudowie ze zmianą sposobu użytkowania budynku mieszkalnego jednorodzinnego przy ul. Brzeskiej 5 oraz budowie urządzeń budowlanych i zagospodarowaniu terenu, a także rozbiórce budynku mieszkalnego jednorodzinnego przy ul. Brzeskiej 5A zlokalizowanych we Włocławku przy ul. Cyganka 27 oraz Brzeskiej 1/3, 5 i 5A, na działkach ewidencyjnych nr 59, 60/1 i 60/2, obręb KM-45 Włocławek. Środki w wysokości 25.193.119,66 zł pochodzić będą z dofinansowania z Funduszu Dopłat w ramach realizacji przez Bank Gospodarstwa Krajowego rządowego programu budownictwa komunalnego. </w:t>
      </w:r>
      <w:r w:rsidRPr="007D6250">
        <w:rPr>
          <w:rFonts w:cs="Arial"/>
          <w:sz w:val="24"/>
          <w:szCs w:val="24"/>
        </w:rPr>
        <w:t xml:space="preserve">Lata realizacji 2026 – 2028, w tym limit wydatków na rok 2026 – 0,00 zł, na rok 2027 – </w:t>
      </w:r>
      <w:r w:rsidR="0061114E" w:rsidRPr="007D6250">
        <w:rPr>
          <w:rFonts w:cs="Arial"/>
          <w:sz w:val="24"/>
          <w:szCs w:val="24"/>
        </w:rPr>
        <w:t>25.193.119,</w:t>
      </w:r>
      <w:r w:rsidR="0017684E" w:rsidRPr="007D6250">
        <w:rPr>
          <w:rFonts w:cs="Arial"/>
          <w:sz w:val="24"/>
          <w:szCs w:val="24"/>
        </w:rPr>
        <w:t>6</w:t>
      </w:r>
      <w:r w:rsidR="0061114E" w:rsidRPr="007D6250">
        <w:rPr>
          <w:rFonts w:cs="Arial"/>
          <w:sz w:val="24"/>
          <w:szCs w:val="24"/>
        </w:rPr>
        <w:t>6</w:t>
      </w:r>
      <w:r w:rsidRPr="007D6250">
        <w:rPr>
          <w:rFonts w:cs="Arial"/>
          <w:sz w:val="24"/>
          <w:szCs w:val="24"/>
        </w:rPr>
        <w:t xml:space="preserve"> zł, na rok 2028 – 4.445.844,65 zł,</w:t>
      </w:r>
    </w:p>
    <w:p w14:paraId="700909FE" w14:textId="7494AE54" w:rsidR="0063616F" w:rsidRPr="007D6250" w:rsidRDefault="0061114E" w:rsidP="00CE0AAE">
      <w:pPr>
        <w:pStyle w:val="Tekstpodstawowy2"/>
        <w:numPr>
          <w:ilvl w:val="0"/>
          <w:numId w:val="11"/>
        </w:numPr>
        <w:suppressAutoHyphens w:val="0"/>
        <w:spacing w:line="276" w:lineRule="auto"/>
        <w:ind w:left="284"/>
        <w:jc w:val="left"/>
        <w:rPr>
          <w:rFonts w:cs="Arial"/>
        </w:rPr>
      </w:pPr>
      <w:r w:rsidRPr="007D6250">
        <w:rPr>
          <w:rFonts w:cs="Arial"/>
          <w:sz w:val="24"/>
          <w:szCs w:val="24"/>
        </w:rPr>
        <w:t xml:space="preserve">wprowadzono zadanie pn. „Rekonstrukcja niecek basenowych na krytej pływalni </w:t>
      </w:r>
      <w:r w:rsidR="000823E3" w:rsidRPr="007D6250">
        <w:rPr>
          <w:rFonts w:cs="Arial"/>
          <w:sz w:val="24"/>
          <w:szCs w:val="24"/>
        </w:rPr>
        <w:t>Delfin we</w:t>
      </w:r>
      <w:r w:rsidR="001B1AF1" w:rsidRPr="007D6250">
        <w:rPr>
          <w:rFonts w:cs="Arial"/>
          <w:sz w:val="24"/>
          <w:szCs w:val="24"/>
        </w:rPr>
        <w:t xml:space="preserve"> </w:t>
      </w:r>
      <w:r w:rsidR="000823E3" w:rsidRPr="007D6250">
        <w:rPr>
          <w:rFonts w:cs="Arial"/>
          <w:sz w:val="24"/>
          <w:szCs w:val="24"/>
        </w:rPr>
        <w:t>Włocławku</w:t>
      </w:r>
      <w:r w:rsidRPr="007D6250">
        <w:rPr>
          <w:rFonts w:cs="Arial"/>
          <w:sz w:val="24"/>
          <w:szCs w:val="24"/>
        </w:rPr>
        <w:t xml:space="preserve">” na łączną kwotę nakładów finansowych w wys. </w:t>
      </w:r>
      <w:r w:rsidR="000823E3" w:rsidRPr="007D6250">
        <w:rPr>
          <w:rFonts w:cs="Arial"/>
          <w:sz w:val="24"/>
          <w:szCs w:val="24"/>
        </w:rPr>
        <w:t>2.429.619,95</w:t>
      </w:r>
      <w:r w:rsidRPr="007D6250">
        <w:rPr>
          <w:rFonts w:cs="Arial"/>
          <w:sz w:val="24"/>
          <w:szCs w:val="24"/>
        </w:rPr>
        <w:t xml:space="preserve"> zł. Środki będą stanowić wkład własny</w:t>
      </w:r>
      <w:r w:rsidR="00D8201D" w:rsidRPr="007D6250">
        <w:rPr>
          <w:rFonts w:cs="Arial"/>
          <w:sz w:val="24"/>
          <w:szCs w:val="24"/>
        </w:rPr>
        <w:t>. Zadanie planowane do dofinansowania w ramach Programu Ministerstwa Sportu</w:t>
      </w:r>
      <w:r w:rsidR="001B1AF1" w:rsidRPr="007D6250">
        <w:rPr>
          <w:rFonts w:cs="Arial"/>
          <w:sz w:val="24"/>
          <w:szCs w:val="24"/>
        </w:rPr>
        <w:t xml:space="preserve"> </w:t>
      </w:r>
      <w:r w:rsidR="00D8201D" w:rsidRPr="007D6250">
        <w:rPr>
          <w:rFonts w:cs="Arial"/>
          <w:sz w:val="24"/>
          <w:szCs w:val="24"/>
        </w:rPr>
        <w:t xml:space="preserve">i Turystyki – „Program rozwoju infrastruktury sportowej w województwach - Edycja 2026”. </w:t>
      </w:r>
      <w:r w:rsidRPr="007D6250">
        <w:rPr>
          <w:rFonts w:cs="Arial"/>
          <w:sz w:val="24"/>
          <w:szCs w:val="24"/>
        </w:rPr>
        <w:t>Lata</w:t>
      </w:r>
      <w:r w:rsidR="001B1AF1" w:rsidRPr="007D6250">
        <w:rPr>
          <w:rFonts w:cs="Arial"/>
          <w:sz w:val="24"/>
          <w:szCs w:val="24"/>
        </w:rPr>
        <w:t xml:space="preserve"> </w:t>
      </w:r>
      <w:r w:rsidRPr="007D6250">
        <w:rPr>
          <w:rFonts w:cs="Arial"/>
          <w:sz w:val="24"/>
          <w:szCs w:val="24"/>
        </w:rPr>
        <w:t xml:space="preserve">realizacji 2026 – 2027, w tym limit wydatków na rok 2026 – 0,00 zł, na rok 2027 – </w:t>
      </w:r>
      <w:r w:rsidR="000823E3" w:rsidRPr="007D6250">
        <w:rPr>
          <w:rFonts w:cs="Arial"/>
          <w:sz w:val="24"/>
          <w:szCs w:val="24"/>
        </w:rPr>
        <w:t>2.429.619,95</w:t>
      </w:r>
      <w:r w:rsidRPr="007D6250">
        <w:rPr>
          <w:rFonts w:cs="Arial"/>
          <w:sz w:val="24"/>
          <w:szCs w:val="24"/>
        </w:rPr>
        <w:t xml:space="preserve"> zł</w:t>
      </w:r>
      <w:r w:rsidR="00D8201D" w:rsidRPr="007D6250">
        <w:rPr>
          <w:rFonts w:cs="Arial"/>
          <w:sz w:val="24"/>
          <w:szCs w:val="24"/>
        </w:rPr>
        <w:t>.</w:t>
      </w:r>
      <w:r w:rsidR="00CE0AAE">
        <w:rPr>
          <w:rFonts w:cs="Arial"/>
          <w:sz w:val="24"/>
          <w:szCs w:val="24"/>
        </w:rPr>
        <w:t xml:space="preserve"> </w:t>
      </w:r>
      <w:bookmarkStart w:id="0" w:name="_GoBack"/>
      <w:bookmarkEnd w:id="0"/>
    </w:p>
    <w:p w14:paraId="4F31F80C" w14:textId="25D13DE0" w:rsidR="00B669E8" w:rsidRPr="007D6250" w:rsidRDefault="0063616F" w:rsidP="004C1A5C">
      <w:pPr>
        <w:spacing w:line="276" w:lineRule="auto"/>
        <w:rPr>
          <w:rFonts w:cs="Arial"/>
        </w:rPr>
      </w:pPr>
      <w:r w:rsidRPr="007D6250">
        <w:rPr>
          <w:rFonts w:cs="Arial"/>
        </w:rPr>
        <w:t>Przedstawiając powyższe proszę Wysoką Radę o podjęcie uchwały w proponowanym brzmieniu.</w:t>
      </w:r>
    </w:p>
    <w:sectPr w:rsidR="00B669E8" w:rsidRPr="007D6250">
      <w:headerReference w:type="default" r:id="rId8"/>
      <w:footerReference w:type="even" r:id="rId9"/>
      <w:footerReference w:type="default" r:id="rId10"/>
      <w:footerReference w:type="first" r:id="rId11"/>
      <w:pgSz w:w="12240" w:h="15840"/>
      <w:pgMar w:top="1418" w:right="1418" w:bottom="766" w:left="1418" w:header="709" w:footer="709" w:gutter="0"/>
      <w:pgNumType w:start="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7EFDD" w14:textId="77777777" w:rsidR="003A1E09" w:rsidRDefault="003A1E09">
      <w:r>
        <w:separator/>
      </w:r>
    </w:p>
  </w:endnote>
  <w:endnote w:type="continuationSeparator" w:id="0">
    <w:p w14:paraId="3A419A8D" w14:textId="77777777" w:rsidR="003A1E09" w:rsidRDefault="003A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04EA4" w14:textId="77777777" w:rsidR="00B669E8" w:rsidRDefault="003A1E09">
    <w:pPr>
      <w:pStyle w:val="Stopka"/>
      <w:ind w:right="360" w:firstLine="360"/>
    </w:pPr>
    <w:r>
      <w:rPr>
        <w:noProof/>
      </w:rPr>
      <mc:AlternateContent>
        <mc:Choice Requires="wps">
          <w:drawing>
            <wp:inline distT="0" distB="0" distL="0" distR="0" wp14:anchorId="3B118ABA" wp14:editId="0BDAE582">
              <wp:extent cx="15875" cy="15875"/>
              <wp:effectExtent l="0" t="0" r="22225" b="15240"/>
              <wp:docPr id="1" name="Ramka1"/>
              <wp:cNvGraphicFramePr/>
              <a:graphic xmlns:a="http://schemas.openxmlformats.org/drawingml/2006/main">
                <a:graphicData uri="http://schemas.microsoft.com/office/word/2010/wordprocessingShape">
                  <wps:wsp>
                    <wps:cNvSpPr/>
                    <wps:spPr>
                      <a:xfrm>
                        <a:off x="0" y="0"/>
                        <a:ext cx="15120" cy="15120"/>
                      </a:xfrm>
                      <a:prstGeom prst="rect">
                        <a:avLst/>
                      </a:prstGeom>
                      <a:noFill/>
                      <a:ln w="0">
                        <a:noFill/>
                      </a:ln>
                    </wps:spPr>
                    <wps:style>
                      <a:lnRef idx="0">
                        <a:scrgbClr r="0" g="0" b="0"/>
                      </a:lnRef>
                      <a:fillRef idx="0">
                        <a:scrgbClr r="0" g="0" b="0"/>
                      </a:fillRef>
                      <a:effectRef idx="0">
                        <a:scrgbClr r="0" g="0" b="0"/>
                      </a:effectRef>
                      <a:fontRef idx="minor"/>
                    </wps:style>
                    <wps:txbx>
                      <w:txbxContent>
                        <w:p w14:paraId="4B47BC5F" w14:textId="77777777" w:rsidR="00B669E8" w:rsidRDefault="003A1E09">
                          <w:pPr>
                            <w:pStyle w:val="Stopka"/>
                            <w:rPr>
                              <w:rStyle w:val="Numerstrony"/>
                            </w:rPr>
                          </w:pPr>
                          <w:r>
                            <w:rPr>
                              <w:rStyle w:val="Numerstrony"/>
                              <w:color w:val="000000"/>
                            </w:rPr>
                            <w:fldChar w:fldCharType="begin"/>
                          </w:r>
                          <w:r>
                            <w:rPr>
                              <w:rStyle w:val="Numerstrony"/>
                              <w:color w:val="000000"/>
                            </w:rPr>
                            <w:instrText>PAGE</w:instrText>
                          </w:r>
                          <w:r>
                            <w:rPr>
                              <w:rStyle w:val="Numerstrony"/>
                              <w:color w:val="000000"/>
                            </w:rPr>
                            <w:fldChar w:fldCharType="separate"/>
                          </w:r>
                          <w:r>
                            <w:rPr>
                              <w:rStyle w:val="Numerstrony"/>
                              <w:color w:val="000000"/>
                            </w:rPr>
                            <w:t>0</w:t>
                          </w:r>
                          <w:r>
                            <w:rPr>
                              <w:rStyle w:val="Numerstrony"/>
                              <w:color w:val="000000"/>
                            </w:rPr>
                            <w:fldChar w:fldCharType="end"/>
                          </w:r>
                        </w:p>
                      </w:txbxContent>
                    </wps:txbx>
                    <wps:bodyPr lIns="0" tIns="0" rIns="0" bIns="0" anchor="t">
                      <a:spAutoFit/>
                    </wps:bodyPr>
                  </wps:wsp>
                </a:graphicData>
              </a:graphic>
            </wp:inline>
          </w:drawing>
        </mc:Choice>
        <mc:Fallback>
          <w:pict>
            <v:rect w14:anchorId="3B118ABA" id="Ramka1" o:spid="_x0000_s1026" style="width:1.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" filled="f" stroked="f" strokeweight="0">
              <v:textbox style="mso-fit-shape-to-text:t" inset="0,0,0,0">
                <w:txbxContent>
                  <w:p w14:paraId="4B47BC5F" w14:textId="77777777" w:rsidR="00B669E8" w:rsidRDefault="003A1E09">
                    <w:pPr>
                      <w:pStyle w:val="Stopka"/>
                      <w:rPr>
                        <w:rStyle w:val="Numerstrony"/>
                      </w:rPr>
                    </w:pPr>
                    <w:r>
                      <w:rPr>
                        <w:rStyle w:val="Numerstrony"/>
                        <w:color w:val="000000"/>
                      </w:rPr>
                      <w:fldChar w:fldCharType="begin"/>
                    </w:r>
                    <w:r>
                      <w:rPr>
                        <w:rStyle w:val="Numerstrony"/>
                        <w:color w:val="000000"/>
                      </w:rPr>
                      <w:instrText>PAGE</w:instrText>
                    </w:r>
                    <w:r>
                      <w:rPr>
                        <w:rStyle w:val="Numerstrony"/>
                        <w:color w:val="000000"/>
                      </w:rPr>
                      <w:fldChar w:fldCharType="separate"/>
                    </w:r>
                    <w:r>
                      <w:rPr>
                        <w:rStyle w:val="Numerstrony"/>
                        <w:color w:val="000000"/>
                      </w:rPr>
                      <w:t>0</w:t>
                    </w:r>
                    <w:r>
                      <w:rPr>
                        <w:rStyle w:val="Numerstrony"/>
                        <w:color w:val="000000"/>
                      </w:rPr>
                      <w:fldChar w:fldCharType="end"/>
                    </w:r>
                  </w:p>
                </w:txbxContent>
              </v:textbox>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0A643" w14:textId="709A4ADA" w:rsidR="00B17E7D" w:rsidRPr="00B17E7D" w:rsidRDefault="00B17E7D">
    <w:pPr>
      <w:pStyle w:val="Stopka"/>
      <w:jc w:val="center"/>
      <w:rPr>
        <w:sz w:val="20"/>
        <w:szCs w:val="20"/>
      </w:rPr>
    </w:pPr>
  </w:p>
  <w:p w14:paraId="060B22E2" w14:textId="77777777" w:rsidR="00B669E8" w:rsidRDefault="00B669E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DD27C" w14:textId="77777777" w:rsidR="00B669E8" w:rsidRDefault="00B669E8">
    <w:pPr>
      <w:pStyle w:val="Stopka"/>
      <w:jc w:val="center"/>
    </w:pPr>
  </w:p>
  <w:p w14:paraId="2270AB1A" w14:textId="77777777" w:rsidR="00B669E8" w:rsidRDefault="00B669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26562" w14:textId="77777777" w:rsidR="003A1E09" w:rsidRDefault="003A1E09">
      <w:r>
        <w:separator/>
      </w:r>
    </w:p>
  </w:footnote>
  <w:footnote w:type="continuationSeparator" w:id="0">
    <w:p w14:paraId="07C08C34" w14:textId="77777777" w:rsidR="003A1E09" w:rsidRDefault="003A1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293DA" w14:textId="77777777" w:rsidR="00B669E8" w:rsidRDefault="00B669E8">
    <w:pPr>
      <w:pStyle w:val="Nagwek"/>
      <w:ind w:firstLine="70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E73"/>
    <w:multiLevelType w:val="multilevel"/>
    <w:tmpl w:val="91C6CB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473A4B"/>
    <w:multiLevelType w:val="hybridMultilevel"/>
    <w:tmpl w:val="24E02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0F09CE"/>
    <w:multiLevelType w:val="multilevel"/>
    <w:tmpl w:val="CD2C91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EC5092A"/>
    <w:multiLevelType w:val="multilevel"/>
    <w:tmpl w:val="97D424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1CC2357"/>
    <w:multiLevelType w:val="multilevel"/>
    <w:tmpl w:val="D4101E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2E0744F"/>
    <w:multiLevelType w:val="hybridMultilevel"/>
    <w:tmpl w:val="8F0C261E"/>
    <w:lvl w:ilvl="0" w:tplc="1D86F84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39035819"/>
    <w:multiLevelType w:val="hybridMultilevel"/>
    <w:tmpl w:val="347ABD3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15F0220"/>
    <w:multiLevelType w:val="hybridMultilevel"/>
    <w:tmpl w:val="9E5E0D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5C241F00"/>
    <w:multiLevelType w:val="multilevel"/>
    <w:tmpl w:val="76ECB6FE"/>
    <w:lvl w:ilvl="0">
      <w:start w:val="1"/>
      <w:numFmt w:val="bullet"/>
      <w:lvlText w:val="-"/>
      <w:lvlJc w:val="left"/>
      <w:pPr>
        <w:tabs>
          <w:tab w:val="num" w:pos="0"/>
        </w:tabs>
        <w:ind w:left="720" w:hanging="360"/>
      </w:pPr>
      <w:rPr>
        <w:rFonts w:ascii="Arial" w:hAnsi="Arial" w:hint="default"/>
        <w:b w:val="0"/>
        <w:i w:val="0"/>
        <w:caps w:val="0"/>
        <w:strike w:val="0"/>
        <w:dstrike w:val="0"/>
        <w:vanish w:val="0"/>
        <w:sz w:val="24"/>
        <w:u w:val="none"/>
        <w:vertAlign w:val="baseli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29506D0"/>
    <w:multiLevelType w:val="hybridMultilevel"/>
    <w:tmpl w:val="A9B06AD8"/>
    <w:lvl w:ilvl="0" w:tplc="24809B70">
      <w:numFmt w:val="bullet"/>
      <w:lvlText w:val=""/>
      <w:lvlJc w:val="left"/>
      <w:pPr>
        <w:ind w:left="720" w:hanging="360"/>
      </w:pPr>
      <w:rPr>
        <w:rFonts w:ascii="Symbol" w:eastAsia="Calibri"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74F34F2D"/>
    <w:multiLevelType w:val="hybridMultilevel"/>
    <w:tmpl w:val="49FE020A"/>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8633EBD"/>
    <w:multiLevelType w:val="multilevel"/>
    <w:tmpl w:val="76ECB6FE"/>
    <w:lvl w:ilvl="0">
      <w:start w:val="1"/>
      <w:numFmt w:val="bullet"/>
      <w:lvlText w:val="-"/>
      <w:lvlJc w:val="left"/>
      <w:pPr>
        <w:tabs>
          <w:tab w:val="num" w:pos="0"/>
        </w:tabs>
        <w:ind w:left="720" w:hanging="360"/>
      </w:pPr>
      <w:rPr>
        <w:rFonts w:ascii="Arial" w:hAnsi="Arial" w:hint="default"/>
        <w:b w:val="0"/>
        <w:i w:val="0"/>
        <w:caps w:val="0"/>
        <w:strike w:val="0"/>
        <w:dstrike w:val="0"/>
        <w:vanish w:val="0"/>
        <w:sz w:val="24"/>
        <w:u w:val="none"/>
        <w:vertAlign w:val="baseli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CE00217"/>
    <w:multiLevelType w:val="multilevel"/>
    <w:tmpl w:val="BC383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D1571FE"/>
    <w:multiLevelType w:val="hybridMultilevel"/>
    <w:tmpl w:val="F2240D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3"/>
  </w:num>
  <w:num w:numId="5">
    <w:abstractNumId w:val="9"/>
  </w:num>
  <w:num w:numId="6">
    <w:abstractNumId w:val="11"/>
  </w:num>
  <w:num w:numId="7">
    <w:abstractNumId w:val="8"/>
  </w:num>
  <w:num w:numId="8">
    <w:abstractNumId w:val="5"/>
  </w:num>
  <w:num w:numId="9">
    <w:abstractNumId w:val="7"/>
  </w:num>
  <w:num w:numId="10">
    <w:abstractNumId w:val="13"/>
  </w:num>
  <w:num w:numId="11">
    <w:abstractNumId w:val="2"/>
  </w:num>
  <w:num w:numId="12">
    <w:abstractNumId w:val="6"/>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E8"/>
    <w:rsid w:val="000006B4"/>
    <w:rsid w:val="000045A7"/>
    <w:rsid w:val="000107DE"/>
    <w:rsid w:val="00011220"/>
    <w:rsid w:val="000116BC"/>
    <w:rsid w:val="00012E96"/>
    <w:rsid w:val="0001527D"/>
    <w:rsid w:val="000175F8"/>
    <w:rsid w:val="000201D2"/>
    <w:rsid w:val="00024130"/>
    <w:rsid w:val="00027AA6"/>
    <w:rsid w:val="000312D4"/>
    <w:rsid w:val="00031A16"/>
    <w:rsid w:val="00033EAC"/>
    <w:rsid w:val="000341C6"/>
    <w:rsid w:val="00034C39"/>
    <w:rsid w:val="00041660"/>
    <w:rsid w:val="000466B7"/>
    <w:rsid w:val="00047A9E"/>
    <w:rsid w:val="00051475"/>
    <w:rsid w:val="00051A15"/>
    <w:rsid w:val="00053AE8"/>
    <w:rsid w:val="00056B87"/>
    <w:rsid w:val="000665A4"/>
    <w:rsid w:val="00075CFC"/>
    <w:rsid w:val="000821BF"/>
    <w:rsid w:val="000823E3"/>
    <w:rsid w:val="00085158"/>
    <w:rsid w:val="0009231E"/>
    <w:rsid w:val="00092DB7"/>
    <w:rsid w:val="000A5735"/>
    <w:rsid w:val="000C109E"/>
    <w:rsid w:val="000C633E"/>
    <w:rsid w:val="000C6F11"/>
    <w:rsid w:val="000D2088"/>
    <w:rsid w:val="000D5694"/>
    <w:rsid w:val="000E0E19"/>
    <w:rsid w:val="000E50B7"/>
    <w:rsid w:val="000F0F31"/>
    <w:rsid w:val="000F6BDD"/>
    <w:rsid w:val="001034C4"/>
    <w:rsid w:val="001054A9"/>
    <w:rsid w:val="00105F78"/>
    <w:rsid w:val="00107D18"/>
    <w:rsid w:val="0011144F"/>
    <w:rsid w:val="00114DF2"/>
    <w:rsid w:val="00120FEF"/>
    <w:rsid w:val="00121709"/>
    <w:rsid w:val="001231E7"/>
    <w:rsid w:val="00123C5B"/>
    <w:rsid w:val="00131585"/>
    <w:rsid w:val="00136E1D"/>
    <w:rsid w:val="0015401E"/>
    <w:rsid w:val="00155D62"/>
    <w:rsid w:val="00157D59"/>
    <w:rsid w:val="00164976"/>
    <w:rsid w:val="0017208C"/>
    <w:rsid w:val="001721C7"/>
    <w:rsid w:val="00173782"/>
    <w:rsid w:val="0017684E"/>
    <w:rsid w:val="0018369B"/>
    <w:rsid w:val="001873BE"/>
    <w:rsid w:val="001B11F4"/>
    <w:rsid w:val="001B1AF1"/>
    <w:rsid w:val="001C2C34"/>
    <w:rsid w:val="001D4150"/>
    <w:rsid w:val="001D7E90"/>
    <w:rsid w:val="001E4443"/>
    <w:rsid w:val="001E674B"/>
    <w:rsid w:val="001F3C33"/>
    <w:rsid w:val="001F40C0"/>
    <w:rsid w:val="00207E4D"/>
    <w:rsid w:val="0021181F"/>
    <w:rsid w:val="00211E1C"/>
    <w:rsid w:val="00213AC5"/>
    <w:rsid w:val="00217F77"/>
    <w:rsid w:val="00242DCD"/>
    <w:rsid w:val="00251612"/>
    <w:rsid w:val="00252E4C"/>
    <w:rsid w:val="002562EB"/>
    <w:rsid w:val="0026718C"/>
    <w:rsid w:val="00267CBC"/>
    <w:rsid w:val="00271ACD"/>
    <w:rsid w:val="00272C0A"/>
    <w:rsid w:val="00281F6A"/>
    <w:rsid w:val="00283405"/>
    <w:rsid w:val="00291BF4"/>
    <w:rsid w:val="0029490C"/>
    <w:rsid w:val="00295486"/>
    <w:rsid w:val="00297D9E"/>
    <w:rsid w:val="002A1C0C"/>
    <w:rsid w:val="002A7526"/>
    <w:rsid w:val="002B7067"/>
    <w:rsid w:val="002B7151"/>
    <w:rsid w:val="002C7AF4"/>
    <w:rsid w:val="002D033E"/>
    <w:rsid w:val="002D6F10"/>
    <w:rsid w:val="002E0ECF"/>
    <w:rsid w:val="002E4208"/>
    <w:rsid w:val="002E59C3"/>
    <w:rsid w:val="002E6331"/>
    <w:rsid w:val="002E64F6"/>
    <w:rsid w:val="002F05B0"/>
    <w:rsid w:val="003030D1"/>
    <w:rsid w:val="003100A0"/>
    <w:rsid w:val="00312CD3"/>
    <w:rsid w:val="003226CA"/>
    <w:rsid w:val="00325DE2"/>
    <w:rsid w:val="003308D0"/>
    <w:rsid w:val="003374CD"/>
    <w:rsid w:val="003477DC"/>
    <w:rsid w:val="00352467"/>
    <w:rsid w:val="00352688"/>
    <w:rsid w:val="003621DF"/>
    <w:rsid w:val="00362FC2"/>
    <w:rsid w:val="00364654"/>
    <w:rsid w:val="0036727A"/>
    <w:rsid w:val="0037462E"/>
    <w:rsid w:val="00374BE0"/>
    <w:rsid w:val="003902EF"/>
    <w:rsid w:val="00392317"/>
    <w:rsid w:val="00392320"/>
    <w:rsid w:val="00397F52"/>
    <w:rsid w:val="003A1497"/>
    <w:rsid w:val="003A1E09"/>
    <w:rsid w:val="003A35B2"/>
    <w:rsid w:val="003A3EF1"/>
    <w:rsid w:val="003A614C"/>
    <w:rsid w:val="003B0D94"/>
    <w:rsid w:val="003B6288"/>
    <w:rsid w:val="003C7466"/>
    <w:rsid w:val="003D35A1"/>
    <w:rsid w:val="003D6DDF"/>
    <w:rsid w:val="003D70F4"/>
    <w:rsid w:val="003D7BA0"/>
    <w:rsid w:val="003E2086"/>
    <w:rsid w:val="003E5382"/>
    <w:rsid w:val="003E6D5A"/>
    <w:rsid w:val="003F2096"/>
    <w:rsid w:val="00402FF3"/>
    <w:rsid w:val="00403B75"/>
    <w:rsid w:val="0040741B"/>
    <w:rsid w:val="004108A5"/>
    <w:rsid w:val="00411264"/>
    <w:rsid w:val="00414ECA"/>
    <w:rsid w:val="00421399"/>
    <w:rsid w:val="00421453"/>
    <w:rsid w:val="004235DA"/>
    <w:rsid w:val="00423CBD"/>
    <w:rsid w:val="0042402E"/>
    <w:rsid w:val="00424D8F"/>
    <w:rsid w:val="004324CD"/>
    <w:rsid w:val="00446C89"/>
    <w:rsid w:val="004541AB"/>
    <w:rsid w:val="004567C0"/>
    <w:rsid w:val="00457152"/>
    <w:rsid w:val="00467BAB"/>
    <w:rsid w:val="0047437B"/>
    <w:rsid w:val="004766D3"/>
    <w:rsid w:val="00484527"/>
    <w:rsid w:val="00490EEF"/>
    <w:rsid w:val="0049330E"/>
    <w:rsid w:val="004953FD"/>
    <w:rsid w:val="00496B3A"/>
    <w:rsid w:val="00497DD2"/>
    <w:rsid w:val="004C1A5C"/>
    <w:rsid w:val="004C258C"/>
    <w:rsid w:val="004C3353"/>
    <w:rsid w:val="004C60D9"/>
    <w:rsid w:val="004D0039"/>
    <w:rsid w:val="004D0289"/>
    <w:rsid w:val="004D498C"/>
    <w:rsid w:val="004D68B2"/>
    <w:rsid w:val="004E0FF9"/>
    <w:rsid w:val="004E5592"/>
    <w:rsid w:val="004F34DB"/>
    <w:rsid w:val="004F3AF6"/>
    <w:rsid w:val="00510E4A"/>
    <w:rsid w:val="00511ECD"/>
    <w:rsid w:val="005120C9"/>
    <w:rsid w:val="005170B2"/>
    <w:rsid w:val="00523EC7"/>
    <w:rsid w:val="00527532"/>
    <w:rsid w:val="00540EAC"/>
    <w:rsid w:val="005532A8"/>
    <w:rsid w:val="0056289B"/>
    <w:rsid w:val="00562F38"/>
    <w:rsid w:val="00574850"/>
    <w:rsid w:val="00576757"/>
    <w:rsid w:val="00581C9F"/>
    <w:rsid w:val="005843C7"/>
    <w:rsid w:val="005938E3"/>
    <w:rsid w:val="005A6898"/>
    <w:rsid w:val="005B0650"/>
    <w:rsid w:val="005B13B0"/>
    <w:rsid w:val="005B5C6C"/>
    <w:rsid w:val="005B7DC7"/>
    <w:rsid w:val="005C2539"/>
    <w:rsid w:val="005C3087"/>
    <w:rsid w:val="005D07BF"/>
    <w:rsid w:val="005D72CA"/>
    <w:rsid w:val="005E20A9"/>
    <w:rsid w:val="005E36EC"/>
    <w:rsid w:val="005E479A"/>
    <w:rsid w:val="005E4E13"/>
    <w:rsid w:val="005E4F02"/>
    <w:rsid w:val="005E7B60"/>
    <w:rsid w:val="00600398"/>
    <w:rsid w:val="0060357F"/>
    <w:rsid w:val="00605EB9"/>
    <w:rsid w:val="0061114E"/>
    <w:rsid w:val="0061706C"/>
    <w:rsid w:val="006217CA"/>
    <w:rsid w:val="00622D6C"/>
    <w:rsid w:val="00623BAF"/>
    <w:rsid w:val="00623BC2"/>
    <w:rsid w:val="00625081"/>
    <w:rsid w:val="00634A36"/>
    <w:rsid w:val="0063616F"/>
    <w:rsid w:val="00641F58"/>
    <w:rsid w:val="00645588"/>
    <w:rsid w:val="00645F43"/>
    <w:rsid w:val="00646E35"/>
    <w:rsid w:val="0064738A"/>
    <w:rsid w:val="00647612"/>
    <w:rsid w:val="0064789F"/>
    <w:rsid w:val="00654009"/>
    <w:rsid w:val="00654263"/>
    <w:rsid w:val="006552E2"/>
    <w:rsid w:val="006636E6"/>
    <w:rsid w:val="0066420F"/>
    <w:rsid w:val="00666A44"/>
    <w:rsid w:val="006716D5"/>
    <w:rsid w:val="00671F42"/>
    <w:rsid w:val="006779EA"/>
    <w:rsid w:val="006865FC"/>
    <w:rsid w:val="00690072"/>
    <w:rsid w:val="00691B42"/>
    <w:rsid w:val="006935FC"/>
    <w:rsid w:val="00696759"/>
    <w:rsid w:val="00697406"/>
    <w:rsid w:val="00697A0E"/>
    <w:rsid w:val="006A440C"/>
    <w:rsid w:val="006A4E12"/>
    <w:rsid w:val="006A7CB5"/>
    <w:rsid w:val="006C35F1"/>
    <w:rsid w:val="006C6D7F"/>
    <w:rsid w:val="006D1D26"/>
    <w:rsid w:val="006D3349"/>
    <w:rsid w:val="006D5C2D"/>
    <w:rsid w:val="006E2C60"/>
    <w:rsid w:val="006E775A"/>
    <w:rsid w:val="006F24C2"/>
    <w:rsid w:val="006F2686"/>
    <w:rsid w:val="006F280A"/>
    <w:rsid w:val="006F334C"/>
    <w:rsid w:val="00700B42"/>
    <w:rsid w:val="00711DFD"/>
    <w:rsid w:val="00712CEF"/>
    <w:rsid w:val="00712FE5"/>
    <w:rsid w:val="0071484A"/>
    <w:rsid w:val="00720482"/>
    <w:rsid w:val="00724806"/>
    <w:rsid w:val="00724C15"/>
    <w:rsid w:val="00726578"/>
    <w:rsid w:val="00731396"/>
    <w:rsid w:val="00731E5C"/>
    <w:rsid w:val="00750FB1"/>
    <w:rsid w:val="007618C8"/>
    <w:rsid w:val="00764F6D"/>
    <w:rsid w:val="00774520"/>
    <w:rsid w:val="00776291"/>
    <w:rsid w:val="00780930"/>
    <w:rsid w:val="007827F4"/>
    <w:rsid w:val="007831E1"/>
    <w:rsid w:val="00784121"/>
    <w:rsid w:val="00786903"/>
    <w:rsid w:val="007903E6"/>
    <w:rsid w:val="00790B71"/>
    <w:rsid w:val="007A01B8"/>
    <w:rsid w:val="007A174C"/>
    <w:rsid w:val="007A1A7E"/>
    <w:rsid w:val="007A2DA1"/>
    <w:rsid w:val="007A5EC5"/>
    <w:rsid w:val="007B01C5"/>
    <w:rsid w:val="007B03E6"/>
    <w:rsid w:val="007B5D5D"/>
    <w:rsid w:val="007B5FCC"/>
    <w:rsid w:val="007C0638"/>
    <w:rsid w:val="007C2538"/>
    <w:rsid w:val="007C3D0B"/>
    <w:rsid w:val="007D6250"/>
    <w:rsid w:val="007E5E0D"/>
    <w:rsid w:val="007E60B1"/>
    <w:rsid w:val="007E660E"/>
    <w:rsid w:val="007F1D3F"/>
    <w:rsid w:val="00802553"/>
    <w:rsid w:val="00812151"/>
    <w:rsid w:val="00821CD4"/>
    <w:rsid w:val="008265AE"/>
    <w:rsid w:val="008322C3"/>
    <w:rsid w:val="00832CC9"/>
    <w:rsid w:val="0083362F"/>
    <w:rsid w:val="00834D62"/>
    <w:rsid w:val="00840CBD"/>
    <w:rsid w:val="008426C6"/>
    <w:rsid w:val="008426ED"/>
    <w:rsid w:val="00842EAC"/>
    <w:rsid w:val="00851D8D"/>
    <w:rsid w:val="008608D2"/>
    <w:rsid w:val="00870450"/>
    <w:rsid w:val="008A3DFE"/>
    <w:rsid w:val="008B197E"/>
    <w:rsid w:val="008B3965"/>
    <w:rsid w:val="008C1724"/>
    <w:rsid w:val="008C4387"/>
    <w:rsid w:val="008C5AD0"/>
    <w:rsid w:val="008E1C88"/>
    <w:rsid w:val="008E222E"/>
    <w:rsid w:val="008E2904"/>
    <w:rsid w:val="008E2FA9"/>
    <w:rsid w:val="008E4275"/>
    <w:rsid w:val="008E7029"/>
    <w:rsid w:val="008E7BD6"/>
    <w:rsid w:val="008F527D"/>
    <w:rsid w:val="00902776"/>
    <w:rsid w:val="00905E61"/>
    <w:rsid w:val="009079AC"/>
    <w:rsid w:val="0091096F"/>
    <w:rsid w:val="00914AE0"/>
    <w:rsid w:val="00914FCB"/>
    <w:rsid w:val="00920520"/>
    <w:rsid w:val="0092567B"/>
    <w:rsid w:val="00927FDA"/>
    <w:rsid w:val="0093521B"/>
    <w:rsid w:val="00941518"/>
    <w:rsid w:val="00941CFF"/>
    <w:rsid w:val="009523D6"/>
    <w:rsid w:val="00952B59"/>
    <w:rsid w:val="00953187"/>
    <w:rsid w:val="00967635"/>
    <w:rsid w:val="0097006B"/>
    <w:rsid w:val="00972880"/>
    <w:rsid w:val="00972B17"/>
    <w:rsid w:val="00976A6B"/>
    <w:rsid w:val="00992708"/>
    <w:rsid w:val="0099605E"/>
    <w:rsid w:val="009A096F"/>
    <w:rsid w:val="009A281B"/>
    <w:rsid w:val="009A7DCB"/>
    <w:rsid w:val="009B6AC4"/>
    <w:rsid w:val="009C3A8D"/>
    <w:rsid w:val="009E5CBA"/>
    <w:rsid w:val="009E7BF7"/>
    <w:rsid w:val="009F32A6"/>
    <w:rsid w:val="00A0687D"/>
    <w:rsid w:val="00A137F4"/>
    <w:rsid w:val="00A13F81"/>
    <w:rsid w:val="00A1462E"/>
    <w:rsid w:val="00A16872"/>
    <w:rsid w:val="00A30700"/>
    <w:rsid w:val="00A36425"/>
    <w:rsid w:val="00A4360C"/>
    <w:rsid w:val="00A52B37"/>
    <w:rsid w:val="00A53AAA"/>
    <w:rsid w:val="00A57788"/>
    <w:rsid w:val="00A66377"/>
    <w:rsid w:val="00A73ECB"/>
    <w:rsid w:val="00A75ED3"/>
    <w:rsid w:val="00A83F68"/>
    <w:rsid w:val="00A9447C"/>
    <w:rsid w:val="00A94677"/>
    <w:rsid w:val="00AB06A9"/>
    <w:rsid w:val="00AB1980"/>
    <w:rsid w:val="00AB2D7C"/>
    <w:rsid w:val="00AB39C8"/>
    <w:rsid w:val="00AC5313"/>
    <w:rsid w:val="00AC67AA"/>
    <w:rsid w:val="00AD1685"/>
    <w:rsid w:val="00AD6064"/>
    <w:rsid w:val="00AD6BBA"/>
    <w:rsid w:val="00AD78A7"/>
    <w:rsid w:val="00AE7E88"/>
    <w:rsid w:val="00AF1F63"/>
    <w:rsid w:val="00B02DA4"/>
    <w:rsid w:val="00B1020E"/>
    <w:rsid w:val="00B123EF"/>
    <w:rsid w:val="00B1242D"/>
    <w:rsid w:val="00B136AC"/>
    <w:rsid w:val="00B17E7D"/>
    <w:rsid w:val="00B20071"/>
    <w:rsid w:val="00B23C14"/>
    <w:rsid w:val="00B33C07"/>
    <w:rsid w:val="00B3749F"/>
    <w:rsid w:val="00B40D6E"/>
    <w:rsid w:val="00B41B56"/>
    <w:rsid w:val="00B526E3"/>
    <w:rsid w:val="00B64771"/>
    <w:rsid w:val="00B654B2"/>
    <w:rsid w:val="00B669E8"/>
    <w:rsid w:val="00B73034"/>
    <w:rsid w:val="00B74732"/>
    <w:rsid w:val="00B86731"/>
    <w:rsid w:val="00B90FAA"/>
    <w:rsid w:val="00B939C9"/>
    <w:rsid w:val="00BA5E31"/>
    <w:rsid w:val="00BA6A69"/>
    <w:rsid w:val="00BB2ED3"/>
    <w:rsid w:val="00BC3CE3"/>
    <w:rsid w:val="00BC4CB1"/>
    <w:rsid w:val="00BD0829"/>
    <w:rsid w:val="00BD09F5"/>
    <w:rsid w:val="00BD450F"/>
    <w:rsid w:val="00BE64C9"/>
    <w:rsid w:val="00BE7976"/>
    <w:rsid w:val="00BF0822"/>
    <w:rsid w:val="00BF2323"/>
    <w:rsid w:val="00C02A35"/>
    <w:rsid w:val="00C0778B"/>
    <w:rsid w:val="00C1403F"/>
    <w:rsid w:val="00C14C23"/>
    <w:rsid w:val="00C15FDF"/>
    <w:rsid w:val="00C30826"/>
    <w:rsid w:val="00C30D53"/>
    <w:rsid w:val="00C339F0"/>
    <w:rsid w:val="00C42C41"/>
    <w:rsid w:val="00C44265"/>
    <w:rsid w:val="00C44A6D"/>
    <w:rsid w:val="00C45FFE"/>
    <w:rsid w:val="00C46893"/>
    <w:rsid w:val="00C503BB"/>
    <w:rsid w:val="00C55C4C"/>
    <w:rsid w:val="00C57AFD"/>
    <w:rsid w:val="00C617E1"/>
    <w:rsid w:val="00C6631D"/>
    <w:rsid w:val="00C7326C"/>
    <w:rsid w:val="00C836C0"/>
    <w:rsid w:val="00CA51F9"/>
    <w:rsid w:val="00CA5B2F"/>
    <w:rsid w:val="00CB2483"/>
    <w:rsid w:val="00CB7B04"/>
    <w:rsid w:val="00CC2DB7"/>
    <w:rsid w:val="00CC5B19"/>
    <w:rsid w:val="00CD103A"/>
    <w:rsid w:val="00CD20B5"/>
    <w:rsid w:val="00CE0AAE"/>
    <w:rsid w:val="00CF4482"/>
    <w:rsid w:val="00D01895"/>
    <w:rsid w:val="00D02D57"/>
    <w:rsid w:val="00D10426"/>
    <w:rsid w:val="00D11178"/>
    <w:rsid w:val="00D12F97"/>
    <w:rsid w:val="00D13661"/>
    <w:rsid w:val="00D13D75"/>
    <w:rsid w:val="00D16C47"/>
    <w:rsid w:val="00D26FEA"/>
    <w:rsid w:val="00D33A2E"/>
    <w:rsid w:val="00D37D32"/>
    <w:rsid w:val="00D5761A"/>
    <w:rsid w:val="00D6302B"/>
    <w:rsid w:val="00D67F83"/>
    <w:rsid w:val="00D76EEB"/>
    <w:rsid w:val="00D8201D"/>
    <w:rsid w:val="00D86899"/>
    <w:rsid w:val="00D92C50"/>
    <w:rsid w:val="00D9375F"/>
    <w:rsid w:val="00D938AC"/>
    <w:rsid w:val="00D944FA"/>
    <w:rsid w:val="00DA4682"/>
    <w:rsid w:val="00DA6980"/>
    <w:rsid w:val="00DC3EC7"/>
    <w:rsid w:val="00DC7A24"/>
    <w:rsid w:val="00DD42C1"/>
    <w:rsid w:val="00DD4A51"/>
    <w:rsid w:val="00DD623C"/>
    <w:rsid w:val="00DD6F36"/>
    <w:rsid w:val="00DE5E68"/>
    <w:rsid w:val="00DE73C8"/>
    <w:rsid w:val="00DE766D"/>
    <w:rsid w:val="00DF4826"/>
    <w:rsid w:val="00E01503"/>
    <w:rsid w:val="00E07980"/>
    <w:rsid w:val="00E10064"/>
    <w:rsid w:val="00E116E3"/>
    <w:rsid w:val="00E130A9"/>
    <w:rsid w:val="00E151BF"/>
    <w:rsid w:val="00E274C7"/>
    <w:rsid w:val="00E302B7"/>
    <w:rsid w:val="00E3089A"/>
    <w:rsid w:val="00E32A1F"/>
    <w:rsid w:val="00E545F3"/>
    <w:rsid w:val="00E6052C"/>
    <w:rsid w:val="00E60CBD"/>
    <w:rsid w:val="00E6126E"/>
    <w:rsid w:val="00E636AC"/>
    <w:rsid w:val="00E65FCA"/>
    <w:rsid w:val="00E72E53"/>
    <w:rsid w:val="00E761C8"/>
    <w:rsid w:val="00E8780E"/>
    <w:rsid w:val="00E9076F"/>
    <w:rsid w:val="00E90EEA"/>
    <w:rsid w:val="00E9320A"/>
    <w:rsid w:val="00EA0E79"/>
    <w:rsid w:val="00EA76CF"/>
    <w:rsid w:val="00EB2BED"/>
    <w:rsid w:val="00EB7090"/>
    <w:rsid w:val="00EB7F00"/>
    <w:rsid w:val="00EE054F"/>
    <w:rsid w:val="00EE624D"/>
    <w:rsid w:val="00EF0454"/>
    <w:rsid w:val="00F00727"/>
    <w:rsid w:val="00F027FF"/>
    <w:rsid w:val="00F11F32"/>
    <w:rsid w:val="00F15B30"/>
    <w:rsid w:val="00F31872"/>
    <w:rsid w:val="00F34380"/>
    <w:rsid w:val="00F36CF7"/>
    <w:rsid w:val="00F47FF4"/>
    <w:rsid w:val="00F51FBA"/>
    <w:rsid w:val="00F52005"/>
    <w:rsid w:val="00F52F91"/>
    <w:rsid w:val="00F64E21"/>
    <w:rsid w:val="00F651BA"/>
    <w:rsid w:val="00F65E5F"/>
    <w:rsid w:val="00F714FA"/>
    <w:rsid w:val="00F77A68"/>
    <w:rsid w:val="00F86CA9"/>
    <w:rsid w:val="00F86E95"/>
    <w:rsid w:val="00F93761"/>
    <w:rsid w:val="00FA0705"/>
    <w:rsid w:val="00FA2152"/>
    <w:rsid w:val="00FB1409"/>
    <w:rsid w:val="00FB152C"/>
    <w:rsid w:val="00FB5672"/>
    <w:rsid w:val="00FC0617"/>
    <w:rsid w:val="00FC1765"/>
    <w:rsid w:val="00FC2DCA"/>
    <w:rsid w:val="00FC4E4D"/>
    <w:rsid w:val="00FC7FED"/>
    <w:rsid w:val="00FD3785"/>
    <w:rsid w:val="00FD73FF"/>
    <w:rsid w:val="00FE0431"/>
    <w:rsid w:val="00FE5C33"/>
    <w:rsid w:val="00FE6F0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6C0A"/>
  <w15:docId w15:val="{E4DD8F1A-53E7-4B1F-A714-460B010D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A6980"/>
    <w:rPr>
      <w:rFonts w:ascii="Arial" w:hAnsi="Arial"/>
      <w:sz w:val="24"/>
      <w:szCs w:val="24"/>
    </w:rPr>
  </w:style>
  <w:style w:type="paragraph" w:styleId="Nagwek1">
    <w:name w:val="heading 1"/>
    <w:basedOn w:val="Normalny"/>
    <w:next w:val="Normalny"/>
    <w:link w:val="Nagwek1Znak"/>
    <w:qFormat/>
    <w:pPr>
      <w:keepNext/>
      <w:spacing w:line="360" w:lineRule="auto"/>
      <w:ind w:left="2124" w:firstLine="708"/>
      <w:outlineLvl w:val="0"/>
    </w:pPr>
    <w:rPr>
      <w:b/>
      <w:bCs/>
      <w:sz w:val="22"/>
    </w:rPr>
  </w:style>
  <w:style w:type="paragraph" w:styleId="Nagwek2">
    <w:name w:val="heading 2"/>
    <w:basedOn w:val="Normalny"/>
    <w:next w:val="Normalny"/>
    <w:link w:val="Nagwek2Znak"/>
    <w:uiPriority w:val="9"/>
    <w:semiHidden/>
    <w:unhideWhenUsed/>
    <w:qFormat/>
    <w:rsid w:val="00BD3B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qFormat/>
    <w:rsid w:val="00B33C07"/>
    <w:pPr>
      <w:keepNext/>
      <w:spacing w:line="360" w:lineRule="auto"/>
      <w:outlineLvl w:val="2"/>
    </w:pPr>
    <w:rPr>
      <w:bCs/>
    </w:rPr>
  </w:style>
  <w:style w:type="paragraph" w:styleId="Nagwek5">
    <w:name w:val="heading 5"/>
    <w:basedOn w:val="Normalny"/>
    <w:next w:val="Normalny"/>
    <w:link w:val="Nagwek5Znak"/>
    <w:uiPriority w:val="9"/>
    <w:unhideWhenUsed/>
    <w:qFormat/>
    <w:rsid w:val="009444BF"/>
    <w:pPr>
      <w:keepNext/>
      <w:keepLines/>
      <w:spacing w:before="40"/>
      <w:outlineLvl w:val="4"/>
    </w:pPr>
    <w:rPr>
      <w:rFonts w:asciiTheme="majorHAnsi" w:eastAsiaTheme="majorEastAsia" w:hAnsiTheme="majorHAnsi" w:cstheme="majorBidi"/>
      <w:color w:val="2F5496" w:themeColor="accent1" w:themeShade="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semiHidden/>
    <w:qFormat/>
  </w:style>
  <w:style w:type="character" w:customStyle="1" w:styleId="Zakotwiczenieprzypisudolnego">
    <w:name w:val="Zakotwiczenie przypisu dolnego"/>
    <w:rPr>
      <w:vertAlign w:val="superscript"/>
    </w:rPr>
  </w:style>
  <w:style w:type="character" w:customStyle="1" w:styleId="FootnoteCharacters">
    <w:name w:val="Footnote Characters"/>
    <w:semiHidden/>
    <w:qFormat/>
    <w:rPr>
      <w:vertAlign w:val="superscript"/>
    </w:rPr>
  </w:style>
  <w:style w:type="character" w:customStyle="1" w:styleId="StopkaZnak">
    <w:name w:val="Stopka Znak"/>
    <w:link w:val="Stopka"/>
    <w:uiPriority w:val="99"/>
    <w:qFormat/>
    <w:rsid w:val="00A87FBF"/>
    <w:rPr>
      <w:sz w:val="24"/>
      <w:szCs w:val="24"/>
    </w:rPr>
  </w:style>
  <w:style w:type="character" w:customStyle="1" w:styleId="czeinternetowe">
    <w:name w:val="Łącze internetowe"/>
    <w:uiPriority w:val="99"/>
    <w:semiHidden/>
    <w:unhideWhenUsed/>
    <w:rsid w:val="00C342A4"/>
    <w:rPr>
      <w:color w:val="0000FF"/>
      <w:u w:val="single"/>
    </w:rPr>
  </w:style>
  <w:style w:type="character" w:customStyle="1" w:styleId="TematkomentarzaZnak">
    <w:name w:val="Temat komentarza Znak"/>
    <w:link w:val="Tematkomentarza"/>
    <w:uiPriority w:val="99"/>
    <w:semiHidden/>
    <w:qFormat/>
    <w:rsid w:val="00C16BB0"/>
    <w:rPr>
      <w:b/>
      <w:bCs/>
    </w:rPr>
  </w:style>
  <w:style w:type="character" w:customStyle="1" w:styleId="TekstkomentarzaZnak">
    <w:name w:val="Tekst komentarza Znak"/>
    <w:basedOn w:val="Domylnaczcionkaakapitu"/>
    <w:link w:val="Tekstkomentarza"/>
    <w:uiPriority w:val="99"/>
    <w:semiHidden/>
    <w:qFormat/>
    <w:rsid w:val="00C16BB0"/>
  </w:style>
  <w:style w:type="character" w:customStyle="1" w:styleId="TematkomentarzaZnak1">
    <w:name w:val="Temat komentarza Znak1"/>
    <w:uiPriority w:val="99"/>
    <w:semiHidden/>
    <w:qFormat/>
    <w:rsid w:val="00C16BB0"/>
    <w:rPr>
      <w:b/>
      <w:bCs/>
    </w:rPr>
  </w:style>
  <w:style w:type="character" w:customStyle="1" w:styleId="Nagwek1Znak">
    <w:name w:val="Nagłówek 1 Znak"/>
    <w:link w:val="Nagwek1"/>
    <w:qFormat/>
    <w:rsid w:val="00F71A61"/>
    <w:rPr>
      <w:b/>
      <w:bCs/>
      <w:sz w:val="22"/>
      <w:szCs w:val="24"/>
    </w:rPr>
  </w:style>
  <w:style w:type="character" w:customStyle="1" w:styleId="TekstpodstawowyZnak">
    <w:name w:val="Tekst podstawowy Znak"/>
    <w:link w:val="Tekstpodstawowy"/>
    <w:semiHidden/>
    <w:qFormat/>
    <w:rsid w:val="00224195"/>
    <w:rPr>
      <w:sz w:val="24"/>
      <w:szCs w:val="24"/>
    </w:rPr>
  </w:style>
  <w:style w:type="character" w:customStyle="1" w:styleId="Nagwek2Znak">
    <w:name w:val="Nagłówek 2 Znak"/>
    <w:basedOn w:val="Domylnaczcionkaakapitu"/>
    <w:link w:val="Nagwek2"/>
    <w:uiPriority w:val="9"/>
    <w:qFormat/>
    <w:rsid w:val="00BD3BC7"/>
    <w:rPr>
      <w:rFonts w:asciiTheme="majorHAnsi" w:eastAsiaTheme="majorEastAsia" w:hAnsiTheme="majorHAnsi" w:cstheme="majorBidi"/>
      <w:color w:val="2F5496" w:themeColor="accent1" w:themeShade="BF"/>
      <w:sz w:val="26"/>
      <w:szCs w:val="26"/>
    </w:rPr>
  </w:style>
  <w:style w:type="character" w:styleId="Odwoaniedokomentarza">
    <w:name w:val="annotation reference"/>
    <w:basedOn w:val="Domylnaczcionkaakapitu"/>
    <w:uiPriority w:val="99"/>
    <w:semiHidden/>
    <w:unhideWhenUsed/>
    <w:qFormat/>
    <w:rsid w:val="002B0483"/>
    <w:rPr>
      <w:sz w:val="16"/>
      <w:szCs w:val="16"/>
    </w:rPr>
  </w:style>
  <w:style w:type="character" w:customStyle="1" w:styleId="Tekstpodstawowywcity3Znak">
    <w:name w:val="Tekst podstawowy wcięty 3 Znak"/>
    <w:basedOn w:val="Domylnaczcionkaakapitu"/>
    <w:link w:val="Tekstpodstawowywcity3"/>
    <w:qFormat/>
    <w:rsid w:val="00BB1723"/>
    <w:rPr>
      <w:rFonts w:ascii="Arial Narrow" w:hAnsi="Arial Narrow"/>
      <w:sz w:val="16"/>
      <w:szCs w:val="16"/>
    </w:rPr>
  </w:style>
  <w:style w:type="character" w:customStyle="1" w:styleId="Nagwek5Znak">
    <w:name w:val="Nagłówek 5 Znak"/>
    <w:basedOn w:val="Domylnaczcionkaakapitu"/>
    <w:link w:val="Nagwek5"/>
    <w:uiPriority w:val="9"/>
    <w:qFormat/>
    <w:rsid w:val="009444BF"/>
    <w:rPr>
      <w:rFonts w:asciiTheme="majorHAnsi" w:eastAsiaTheme="majorEastAsia" w:hAnsiTheme="majorHAnsi" w:cstheme="majorBidi"/>
      <w:color w:val="2F5496" w:themeColor="accent1" w:themeShade="BF"/>
    </w:rPr>
  </w:style>
  <w:style w:type="character" w:customStyle="1" w:styleId="Mocnewyrnione">
    <w:name w:val="Mocne wyróżnione"/>
    <w:qFormat/>
    <w:rPr>
      <w:b/>
      <w:bCs/>
    </w:rPr>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spacing w:line="360" w:lineRule="auto"/>
      <w:jc w:val="both"/>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pPr>
      <w:tabs>
        <w:tab w:val="center" w:pos="4536"/>
        <w:tab w:val="right" w:pos="9072"/>
      </w:tabs>
    </w:pPr>
  </w:style>
  <w:style w:type="paragraph" w:styleId="Tekstpodstawowy2">
    <w:name w:val="Body Text 2"/>
    <w:basedOn w:val="Normalny"/>
    <w:link w:val="Tekstpodstawowy2Znak"/>
    <w:semiHidden/>
    <w:qFormat/>
    <w:pPr>
      <w:spacing w:line="360" w:lineRule="auto"/>
      <w:jc w:val="both"/>
    </w:pPr>
    <w:rPr>
      <w:sz w:val="20"/>
      <w:szCs w:val="20"/>
    </w:rPr>
  </w:style>
  <w:style w:type="paragraph" w:styleId="Tekstpodstawowywcity2">
    <w:name w:val="Body Text Indent 2"/>
    <w:basedOn w:val="Normalny"/>
    <w:semiHidden/>
    <w:qFormat/>
    <w:pPr>
      <w:ind w:left="720"/>
      <w:jc w:val="both"/>
    </w:pPr>
  </w:style>
  <w:style w:type="paragraph" w:styleId="Tekstprzypisudolnego">
    <w:name w:val="footnote text"/>
    <w:basedOn w:val="Normalny"/>
    <w:semiHidden/>
    <w:rPr>
      <w:sz w:val="20"/>
      <w:szCs w:val="20"/>
    </w:rPr>
  </w:style>
  <w:style w:type="paragraph" w:customStyle="1" w:styleId="ust">
    <w:name w:val="ust"/>
    <w:basedOn w:val="Normalny"/>
    <w:qFormat/>
    <w:rsid w:val="00FE541E"/>
    <w:pPr>
      <w:spacing w:before="60" w:after="60"/>
      <w:ind w:left="426" w:hanging="284"/>
      <w:jc w:val="both"/>
    </w:pPr>
  </w:style>
  <w:style w:type="paragraph" w:customStyle="1" w:styleId="pkt">
    <w:name w:val="pkt"/>
    <w:basedOn w:val="Normalny"/>
    <w:qFormat/>
    <w:rsid w:val="00FE541E"/>
    <w:pPr>
      <w:spacing w:before="60" w:after="60"/>
      <w:ind w:left="851" w:hanging="295"/>
      <w:jc w:val="both"/>
    </w:pPr>
  </w:style>
  <w:style w:type="paragraph" w:customStyle="1" w:styleId="lit">
    <w:name w:val="lit"/>
    <w:basedOn w:val="Normalny"/>
    <w:qFormat/>
    <w:rsid w:val="00FE541E"/>
    <w:pPr>
      <w:spacing w:before="60" w:after="60"/>
      <w:ind w:left="1281" w:hanging="272"/>
      <w:jc w:val="both"/>
    </w:pPr>
  </w:style>
  <w:style w:type="paragraph" w:styleId="Akapitzlist">
    <w:name w:val="List Paragraph"/>
    <w:basedOn w:val="Normalny"/>
    <w:uiPriority w:val="34"/>
    <w:qFormat/>
    <w:rsid w:val="009A7D1F"/>
    <w:pPr>
      <w:ind w:left="708"/>
    </w:pPr>
  </w:style>
  <w:style w:type="paragraph" w:customStyle="1" w:styleId="zmart1">
    <w:name w:val="zmart1"/>
    <w:basedOn w:val="Normalny"/>
    <w:qFormat/>
    <w:rsid w:val="009A7D1F"/>
    <w:pPr>
      <w:spacing w:before="60" w:after="60"/>
      <w:ind w:left="1842" w:hanging="1077"/>
      <w:jc w:val="both"/>
    </w:pPr>
  </w:style>
  <w:style w:type="paragraph" w:customStyle="1" w:styleId="DomylnieLTGliederung1">
    <w:name w:val="Domy?lnie~LT~Gliederung 1"/>
    <w:qFormat/>
    <w:rsid w:val="00B07636"/>
    <w:p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60"/>
      <w:ind w:left="540"/>
    </w:pPr>
    <w:rPr>
      <w:rFonts w:ascii="Tahoma" w:hAnsi="Tahoma" w:cs="Tahoma"/>
      <w:color w:val="000000"/>
      <w:sz w:val="64"/>
      <w:szCs w:val="64"/>
    </w:rPr>
  </w:style>
  <w:style w:type="paragraph" w:styleId="Tekstdymka">
    <w:name w:val="Balloon Text"/>
    <w:basedOn w:val="Normalny"/>
    <w:semiHidden/>
    <w:qFormat/>
    <w:rsid w:val="0021618C"/>
    <w:rPr>
      <w:rFonts w:ascii="Tahoma" w:hAnsi="Tahoma" w:cs="Tahoma"/>
      <w:sz w:val="16"/>
      <w:szCs w:val="16"/>
    </w:rPr>
  </w:style>
  <w:style w:type="paragraph" w:styleId="Tekstkomentarza">
    <w:name w:val="annotation text"/>
    <w:basedOn w:val="Normalny"/>
    <w:link w:val="TekstkomentarzaZnak"/>
    <w:uiPriority w:val="99"/>
    <w:semiHidden/>
    <w:unhideWhenUsed/>
    <w:qFormat/>
    <w:rsid w:val="00C16BB0"/>
    <w:rPr>
      <w:sz w:val="20"/>
      <w:szCs w:val="20"/>
    </w:rPr>
  </w:style>
  <w:style w:type="paragraph" w:styleId="Tematkomentarza">
    <w:name w:val="annotation subject"/>
    <w:basedOn w:val="Tekstkomentarza"/>
    <w:next w:val="Tekstkomentarza"/>
    <w:link w:val="TematkomentarzaZnak"/>
    <w:uiPriority w:val="99"/>
    <w:semiHidden/>
    <w:unhideWhenUsed/>
    <w:qFormat/>
    <w:rsid w:val="00C16BB0"/>
    <w:pPr>
      <w:spacing w:after="200"/>
    </w:pPr>
    <w:rPr>
      <w:b/>
      <w:bCs/>
    </w:rPr>
  </w:style>
  <w:style w:type="paragraph" w:styleId="Tekstpodstawowywcity3">
    <w:name w:val="Body Text Indent 3"/>
    <w:basedOn w:val="Normalny"/>
    <w:link w:val="Tekstpodstawowywcity3Znak"/>
    <w:unhideWhenUsed/>
    <w:qFormat/>
    <w:rsid w:val="00BB1723"/>
    <w:pPr>
      <w:spacing w:after="120"/>
      <w:ind w:left="283"/>
    </w:pPr>
    <w:rPr>
      <w:rFonts w:ascii="Arial Narrow" w:hAnsi="Arial Narrow"/>
      <w:sz w:val="16"/>
      <w:szCs w:val="16"/>
    </w:rPr>
  </w:style>
  <w:style w:type="paragraph" w:customStyle="1" w:styleId="Zawartoramki">
    <w:name w:val="Zawartość ramki"/>
    <w:basedOn w:val="Normalny"/>
    <w:qFormat/>
  </w:style>
  <w:style w:type="character" w:customStyle="1" w:styleId="Tekstpodstawowy2Znak">
    <w:name w:val="Tekst podstawowy 2 Znak"/>
    <w:basedOn w:val="Domylnaczcionkaakapitu"/>
    <w:link w:val="Tekstpodstawowy2"/>
    <w:semiHidden/>
    <w:rsid w:val="0066420F"/>
  </w:style>
  <w:style w:type="paragraph" w:customStyle="1" w:styleId="Textbody">
    <w:name w:val="Text body"/>
    <w:basedOn w:val="Normalny"/>
    <w:rsid w:val="005843C7"/>
    <w:pPr>
      <w:autoSpaceDN w:val="0"/>
      <w:textAlignment w:val="baseline"/>
    </w:pPr>
    <w:rPr>
      <w:rFonts w:ascii="Bookman Old Style" w:eastAsia="Bookman Old Style" w:hAnsi="Bookman Old Style" w:cs="Bookman Old Style"/>
      <w:szCs w:val="20"/>
    </w:rPr>
  </w:style>
  <w:style w:type="paragraph" w:customStyle="1" w:styleId="Standard">
    <w:name w:val="Standard"/>
    <w:rsid w:val="00FE0431"/>
    <w:pPr>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2878">
      <w:bodyDiv w:val="1"/>
      <w:marLeft w:val="0"/>
      <w:marRight w:val="0"/>
      <w:marTop w:val="0"/>
      <w:marBottom w:val="0"/>
      <w:divBdr>
        <w:top w:val="none" w:sz="0" w:space="0" w:color="auto"/>
        <w:left w:val="none" w:sz="0" w:space="0" w:color="auto"/>
        <w:bottom w:val="none" w:sz="0" w:space="0" w:color="auto"/>
        <w:right w:val="none" w:sz="0" w:space="0" w:color="auto"/>
      </w:divBdr>
    </w:div>
    <w:div w:id="135808107">
      <w:bodyDiv w:val="1"/>
      <w:marLeft w:val="0"/>
      <w:marRight w:val="0"/>
      <w:marTop w:val="0"/>
      <w:marBottom w:val="0"/>
      <w:divBdr>
        <w:top w:val="none" w:sz="0" w:space="0" w:color="auto"/>
        <w:left w:val="none" w:sz="0" w:space="0" w:color="auto"/>
        <w:bottom w:val="none" w:sz="0" w:space="0" w:color="auto"/>
        <w:right w:val="none" w:sz="0" w:space="0" w:color="auto"/>
      </w:divBdr>
    </w:div>
    <w:div w:id="223182297">
      <w:bodyDiv w:val="1"/>
      <w:marLeft w:val="0"/>
      <w:marRight w:val="0"/>
      <w:marTop w:val="0"/>
      <w:marBottom w:val="0"/>
      <w:divBdr>
        <w:top w:val="none" w:sz="0" w:space="0" w:color="auto"/>
        <w:left w:val="none" w:sz="0" w:space="0" w:color="auto"/>
        <w:bottom w:val="none" w:sz="0" w:space="0" w:color="auto"/>
        <w:right w:val="none" w:sz="0" w:space="0" w:color="auto"/>
      </w:divBdr>
    </w:div>
    <w:div w:id="402604812">
      <w:bodyDiv w:val="1"/>
      <w:marLeft w:val="0"/>
      <w:marRight w:val="0"/>
      <w:marTop w:val="0"/>
      <w:marBottom w:val="0"/>
      <w:divBdr>
        <w:top w:val="none" w:sz="0" w:space="0" w:color="auto"/>
        <w:left w:val="none" w:sz="0" w:space="0" w:color="auto"/>
        <w:bottom w:val="none" w:sz="0" w:space="0" w:color="auto"/>
        <w:right w:val="none" w:sz="0" w:space="0" w:color="auto"/>
      </w:divBdr>
    </w:div>
    <w:div w:id="578179952">
      <w:bodyDiv w:val="1"/>
      <w:marLeft w:val="0"/>
      <w:marRight w:val="0"/>
      <w:marTop w:val="0"/>
      <w:marBottom w:val="0"/>
      <w:divBdr>
        <w:top w:val="none" w:sz="0" w:space="0" w:color="auto"/>
        <w:left w:val="none" w:sz="0" w:space="0" w:color="auto"/>
        <w:bottom w:val="none" w:sz="0" w:space="0" w:color="auto"/>
        <w:right w:val="none" w:sz="0" w:space="0" w:color="auto"/>
      </w:divBdr>
    </w:div>
    <w:div w:id="725641370">
      <w:bodyDiv w:val="1"/>
      <w:marLeft w:val="0"/>
      <w:marRight w:val="0"/>
      <w:marTop w:val="0"/>
      <w:marBottom w:val="0"/>
      <w:divBdr>
        <w:top w:val="none" w:sz="0" w:space="0" w:color="auto"/>
        <w:left w:val="none" w:sz="0" w:space="0" w:color="auto"/>
        <w:bottom w:val="none" w:sz="0" w:space="0" w:color="auto"/>
        <w:right w:val="none" w:sz="0" w:space="0" w:color="auto"/>
      </w:divBdr>
    </w:div>
    <w:div w:id="751198470">
      <w:bodyDiv w:val="1"/>
      <w:marLeft w:val="0"/>
      <w:marRight w:val="0"/>
      <w:marTop w:val="0"/>
      <w:marBottom w:val="0"/>
      <w:divBdr>
        <w:top w:val="none" w:sz="0" w:space="0" w:color="auto"/>
        <w:left w:val="none" w:sz="0" w:space="0" w:color="auto"/>
        <w:bottom w:val="none" w:sz="0" w:space="0" w:color="auto"/>
        <w:right w:val="none" w:sz="0" w:space="0" w:color="auto"/>
      </w:divBdr>
    </w:div>
    <w:div w:id="940533584">
      <w:bodyDiv w:val="1"/>
      <w:marLeft w:val="0"/>
      <w:marRight w:val="0"/>
      <w:marTop w:val="0"/>
      <w:marBottom w:val="0"/>
      <w:divBdr>
        <w:top w:val="none" w:sz="0" w:space="0" w:color="auto"/>
        <w:left w:val="none" w:sz="0" w:space="0" w:color="auto"/>
        <w:bottom w:val="none" w:sz="0" w:space="0" w:color="auto"/>
        <w:right w:val="none" w:sz="0" w:space="0" w:color="auto"/>
      </w:divBdr>
    </w:div>
    <w:div w:id="1128619858">
      <w:bodyDiv w:val="1"/>
      <w:marLeft w:val="0"/>
      <w:marRight w:val="0"/>
      <w:marTop w:val="0"/>
      <w:marBottom w:val="0"/>
      <w:divBdr>
        <w:top w:val="none" w:sz="0" w:space="0" w:color="auto"/>
        <w:left w:val="none" w:sz="0" w:space="0" w:color="auto"/>
        <w:bottom w:val="none" w:sz="0" w:space="0" w:color="auto"/>
        <w:right w:val="none" w:sz="0" w:space="0" w:color="auto"/>
      </w:divBdr>
    </w:div>
    <w:div w:id="1207067079">
      <w:bodyDiv w:val="1"/>
      <w:marLeft w:val="0"/>
      <w:marRight w:val="0"/>
      <w:marTop w:val="0"/>
      <w:marBottom w:val="0"/>
      <w:divBdr>
        <w:top w:val="none" w:sz="0" w:space="0" w:color="auto"/>
        <w:left w:val="none" w:sz="0" w:space="0" w:color="auto"/>
        <w:bottom w:val="none" w:sz="0" w:space="0" w:color="auto"/>
        <w:right w:val="none" w:sz="0" w:space="0" w:color="auto"/>
      </w:divBdr>
    </w:div>
    <w:div w:id="1209880552">
      <w:bodyDiv w:val="1"/>
      <w:marLeft w:val="0"/>
      <w:marRight w:val="0"/>
      <w:marTop w:val="0"/>
      <w:marBottom w:val="0"/>
      <w:divBdr>
        <w:top w:val="none" w:sz="0" w:space="0" w:color="auto"/>
        <w:left w:val="none" w:sz="0" w:space="0" w:color="auto"/>
        <w:bottom w:val="none" w:sz="0" w:space="0" w:color="auto"/>
        <w:right w:val="none" w:sz="0" w:space="0" w:color="auto"/>
      </w:divBdr>
    </w:div>
    <w:div w:id="1423643659">
      <w:bodyDiv w:val="1"/>
      <w:marLeft w:val="0"/>
      <w:marRight w:val="0"/>
      <w:marTop w:val="0"/>
      <w:marBottom w:val="0"/>
      <w:divBdr>
        <w:top w:val="none" w:sz="0" w:space="0" w:color="auto"/>
        <w:left w:val="none" w:sz="0" w:space="0" w:color="auto"/>
        <w:bottom w:val="none" w:sz="0" w:space="0" w:color="auto"/>
        <w:right w:val="none" w:sz="0" w:space="0" w:color="auto"/>
      </w:divBdr>
    </w:div>
    <w:div w:id="1464689105">
      <w:bodyDiv w:val="1"/>
      <w:marLeft w:val="0"/>
      <w:marRight w:val="0"/>
      <w:marTop w:val="0"/>
      <w:marBottom w:val="0"/>
      <w:divBdr>
        <w:top w:val="none" w:sz="0" w:space="0" w:color="auto"/>
        <w:left w:val="none" w:sz="0" w:space="0" w:color="auto"/>
        <w:bottom w:val="none" w:sz="0" w:space="0" w:color="auto"/>
        <w:right w:val="none" w:sz="0" w:space="0" w:color="auto"/>
      </w:divBdr>
    </w:div>
    <w:div w:id="1536429190">
      <w:bodyDiv w:val="1"/>
      <w:marLeft w:val="0"/>
      <w:marRight w:val="0"/>
      <w:marTop w:val="0"/>
      <w:marBottom w:val="0"/>
      <w:divBdr>
        <w:top w:val="none" w:sz="0" w:space="0" w:color="auto"/>
        <w:left w:val="none" w:sz="0" w:space="0" w:color="auto"/>
        <w:bottom w:val="none" w:sz="0" w:space="0" w:color="auto"/>
        <w:right w:val="none" w:sz="0" w:space="0" w:color="auto"/>
      </w:divBdr>
    </w:div>
    <w:div w:id="1692797968">
      <w:bodyDiv w:val="1"/>
      <w:marLeft w:val="0"/>
      <w:marRight w:val="0"/>
      <w:marTop w:val="0"/>
      <w:marBottom w:val="0"/>
      <w:divBdr>
        <w:top w:val="none" w:sz="0" w:space="0" w:color="auto"/>
        <w:left w:val="none" w:sz="0" w:space="0" w:color="auto"/>
        <w:bottom w:val="none" w:sz="0" w:space="0" w:color="auto"/>
        <w:right w:val="none" w:sz="0" w:space="0" w:color="auto"/>
      </w:divBdr>
    </w:div>
    <w:div w:id="1740983641">
      <w:bodyDiv w:val="1"/>
      <w:marLeft w:val="0"/>
      <w:marRight w:val="0"/>
      <w:marTop w:val="0"/>
      <w:marBottom w:val="0"/>
      <w:divBdr>
        <w:top w:val="none" w:sz="0" w:space="0" w:color="auto"/>
        <w:left w:val="none" w:sz="0" w:space="0" w:color="auto"/>
        <w:bottom w:val="none" w:sz="0" w:space="0" w:color="auto"/>
        <w:right w:val="none" w:sz="0" w:space="0" w:color="auto"/>
      </w:divBdr>
    </w:div>
    <w:div w:id="1920748381">
      <w:bodyDiv w:val="1"/>
      <w:marLeft w:val="0"/>
      <w:marRight w:val="0"/>
      <w:marTop w:val="0"/>
      <w:marBottom w:val="0"/>
      <w:divBdr>
        <w:top w:val="none" w:sz="0" w:space="0" w:color="auto"/>
        <w:left w:val="none" w:sz="0" w:space="0" w:color="auto"/>
        <w:bottom w:val="none" w:sz="0" w:space="0" w:color="auto"/>
        <w:right w:val="none" w:sz="0" w:space="0" w:color="auto"/>
      </w:divBdr>
    </w:div>
    <w:div w:id="1948660543">
      <w:bodyDiv w:val="1"/>
      <w:marLeft w:val="0"/>
      <w:marRight w:val="0"/>
      <w:marTop w:val="0"/>
      <w:marBottom w:val="0"/>
      <w:divBdr>
        <w:top w:val="none" w:sz="0" w:space="0" w:color="auto"/>
        <w:left w:val="none" w:sz="0" w:space="0" w:color="auto"/>
        <w:bottom w:val="none" w:sz="0" w:space="0" w:color="auto"/>
        <w:right w:val="none" w:sz="0" w:space="0" w:color="auto"/>
      </w:divBdr>
    </w:div>
    <w:div w:id="2019042250">
      <w:bodyDiv w:val="1"/>
      <w:marLeft w:val="0"/>
      <w:marRight w:val="0"/>
      <w:marTop w:val="0"/>
      <w:marBottom w:val="0"/>
      <w:divBdr>
        <w:top w:val="none" w:sz="0" w:space="0" w:color="auto"/>
        <w:left w:val="none" w:sz="0" w:space="0" w:color="auto"/>
        <w:bottom w:val="none" w:sz="0" w:space="0" w:color="auto"/>
        <w:right w:val="none" w:sz="0" w:space="0" w:color="auto"/>
      </w:divBdr>
    </w:div>
    <w:div w:id="2023386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0C067-C8C7-433A-8E13-317D14CD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8</Pages>
  <Words>3052</Words>
  <Characters>18313</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UCHWAŁA NR XXXI/30/2026 RADY MIASTA WŁOCŁAWEK z dnia 31 marca 2026 r.</vt:lpstr>
    </vt:vector>
  </TitlesOfParts>
  <Company>Regionalna Izba Obrachunkowa</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XXXI/30/2026 RADY MIASTA WŁOCŁAWEK z dnia 31 marca 2026 r.</dc:title>
  <dc:subject/>
  <dc:creator>ADRIAN</dc:creator>
  <cp:keywords>UCHWAŁA</cp:keywords>
  <dc:description/>
  <cp:lastModifiedBy>Małgorzata Feliniak</cp:lastModifiedBy>
  <cp:revision>61</cp:revision>
  <cp:lastPrinted>2026-03-24T14:53:00Z</cp:lastPrinted>
  <dcterms:created xsi:type="dcterms:W3CDTF">2026-03-23T13:32:00Z</dcterms:created>
  <dcterms:modified xsi:type="dcterms:W3CDTF">2026-04-07T12:22:00Z</dcterms:modified>
  <dc:language>pl-PL</dc:language>
</cp:coreProperties>
</file>