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AEE1" w14:textId="77777777" w:rsidR="00F45EC4" w:rsidRPr="00F75DDB" w:rsidRDefault="00F45EC4" w:rsidP="00F45EC4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PLAN PRACY</w:t>
      </w:r>
    </w:p>
    <w:p w14:paraId="6EE1D2D0" w14:textId="77777777" w:rsidR="00F45EC4" w:rsidRPr="00F75DDB" w:rsidRDefault="00F45EC4" w:rsidP="00F45EC4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KOMISJI ZDROWIA, RODZINY I OPIEKI SPOŁECZNEJ </w:t>
      </w:r>
    </w:p>
    <w:p w14:paraId="68617709" w14:textId="77777777" w:rsidR="00F45EC4" w:rsidRPr="00F75DDB" w:rsidRDefault="00F45EC4" w:rsidP="00F45EC4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RADY MIASTA WŁOCŁAWEK</w:t>
      </w:r>
    </w:p>
    <w:p w14:paraId="7E208FAC" w14:textId="7980A339" w:rsidR="00F45EC4" w:rsidRPr="00F75DDB" w:rsidRDefault="00F45EC4" w:rsidP="00F45EC4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NA 202</w:t>
      </w:r>
      <w:r w:rsidR="00CB0F5C">
        <w:rPr>
          <w:rFonts w:ascii="Calibri" w:hAnsi="Calibri" w:cs="Calibri"/>
          <w:b/>
          <w:sz w:val="24"/>
          <w:szCs w:val="24"/>
        </w:rPr>
        <w:t>6</w:t>
      </w:r>
      <w:r w:rsidRPr="00F75DDB">
        <w:rPr>
          <w:rFonts w:ascii="Calibri" w:hAnsi="Calibri" w:cs="Calibri"/>
          <w:b/>
          <w:sz w:val="24"/>
          <w:szCs w:val="24"/>
        </w:rPr>
        <w:t xml:space="preserve"> ROK</w:t>
      </w:r>
    </w:p>
    <w:p w14:paraId="4234BFE8" w14:textId="77777777" w:rsidR="00F45EC4" w:rsidRPr="00F45966" w:rsidRDefault="00F45EC4" w:rsidP="00F45EC4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229"/>
      </w:tblGrid>
      <w:tr w:rsidR="00F45EC4" w:rsidRPr="00F45966" w14:paraId="1ED9EB3C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FC06" w14:textId="77777777" w:rsidR="00F45EC4" w:rsidRPr="00F45966" w:rsidRDefault="00F45EC4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5CB9" w14:textId="77777777" w:rsidR="00F45EC4" w:rsidRPr="00F45966" w:rsidRDefault="00F45EC4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Miesiąc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30CD" w14:textId="77777777" w:rsidR="00F45EC4" w:rsidRPr="00F45966" w:rsidRDefault="00F45EC4" w:rsidP="005828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Tematyka obrad</w:t>
            </w:r>
          </w:p>
        </w:tc>
      </w:tr>
      <w:tr w:rsidR="00F45EC4" w:rsidRPr="00A51F19" w14:paraId="29003209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092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075D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Styczeń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48B5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66B7F919" w14:textId="48A5C29A" w:rsidR="00F45EC4" w:rsidRPr="003C7F62" w:rsidRDefault="003F7311" w:rsidP="003F7311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  <w:r w:rsidRPr="003C7F62">
              <w:rPr>
                <w:rFonts w:ascii="Arial Narrow" w:hAnsi="Arial Narrow" w:cs="Calibri"/>
              </w:rPr>
              <w:t>.</w:t>
            </w:r>
          </w:p>
          <w:p w14:paraId="7363CB98" w14:textId="77777777" w:rsidR="003F7311" w:rsidRPr="003C7F62" w:rsidRDefault="003F7311" w:rsidP="003F7311">
            <w:pPr>
              <w:pStyle w:val="Akapitzlist"/>
              <w:rPr>
                <w:rFonts w:ascii="Arial Narrow" w:hAnsi="Arial Narrow" w:cs="Calibri"/>
              </w:rPr>
            </w:pPr>
          </w:p>
          <w:p w14:paraId="3ADC1AE2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</w:tc>
      </w:tr>
      <w:tr w:rsidR="00F45EC4" w:rsidRPr="00A51F19" w14:paraId="7563F89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4642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144A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Luty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CA63" w14:textId="77777777" w:rsidR="00F45EC4" w:rsidRPr="003C7F62" w:rsidRDefault="00F45EC4" w:rsidP="00582839">
            <w:pPr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  <w:p w14:paraId="4508DBE5" w14:textId="71E134F3" w:rsidR="00F45EC4" w:rsidRPr="003C7F62" w:rsidRDefault="00F45EC4" w:rsidP="003F7311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Sprawozdanie z działalności Komisji Zdrowia, Rodziny i Polityki Społecznej w roku 202</w:t>
            </w:r>
            <w:r w:rsidR="003F7311" w:rsidRPr="003C7F62">
              <w:rPr>
                <w:rFonts w:ascii="Arial Narrow" w:hAnsi="Arial Narrow" w:cs="Calibri"/>
              </w:rPr>
              <w:t>5</w:t>
            </w:r>
            <w:r w:rsidRPr="003C7F62">
              <w:rPr>
                <w:rFonts w:ascii="Arial Narrow" w:hAnsi="Arial Narrow" w:cs="Calibri"/>
              </w:rPr>
              <w:t>.</w:t>
            </w:r>
          </w:p>
          <w:p w14:paraId="0DEE6B40" w14:textId="77777777" w:rsidR="004B2ED6" w:rsidRPr="003C7F62" w:rsidRDefault="004B2ED6" w:rsidP="004B2ED6">
            <w:pPr>
              <w:pStyle w:val="Akapitzlist"/>
              <w:rPr>
                <w:rFonts w:ascii="Arial Narrow" w:hAnsi="Arial Narrow" w:cs="Calibri"/>
              </w:rPr>
            </w:pPr>
          </w:p>
          <w:p w14:paraId="7FE8AB0B" w14:textId="1D6CEF0A" w:rsidR="00F45EC4" w:rsidRPr="003C7F62" w:rsidRDefault="00F45EC4" w:rsidP="003F7311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Przyjęcie planu pracy Komisji</w:t>
            </w:r>
            <w:r w:rsidR="003F7311" w:rsidRPr="003C7F62">
              <w:rPr>
                <w:rFonts w:ascii="Arial Narrow" w:hAnsi="Arial Narrow" w:cs="Calibri"/>
              </w:rPr>
              <w:t xml:space="preserve"> Zdrowia, Rodziny i Opieki Społecznej</w:t>
            </w:r>
            <w:r w:rsidRPr="003C7F62">
              <w:rPr>
                <w:rFonts w:ascii="Arial Narrow" w:hAnsi="Arial Narrow" w:cs="Calibri"/>
              </w:rPr>
              <w:t xml:space="preserve"> na 202</w:t>
            </w:r>
            <w:r w:rsidR="003F7311" w:rsidRPr="003C7F62">
              <w:rPr>
                <w:rFonts w:ascii="Arial Narrow" w:hAnsi="Arial Narrow" w:cs="Calibri"/>
              </w:rPr>
              <w:t>6</w:t>
            </w:r>
            <w:r w:rsidRPr="003C7F62">
              <w:rPr>
                <w:rFonts w:ascii="Arial Narrow" w:hAnsi="Arial Narrow" w:cs="Calibri"/>
              </w:rPr>
              <w:t xml:space="preserve"> rok.</w:t>
            </w:r>
          </w:p>
          <w:p w14:paraId="09C238FB" w14:textId="77777777" w:rsidR="003F7311" w:rsidRPr="003C7F62" w:rsidRDefault="003F7311" w:rsidP="003F7311">
            <w:pPr>
              <w:pStyle w:val="Textbody"/>
              <w:numPr>
                <w:ilvl w:val="0"/>
                <w:numId w:val="10"/>
              </w:numPr>
              <w:tabs>
                <w:tab w:val="left" w:pos="6804"/>
              </w:tabs>
              <w:spacing w:after="0"/>
              <w:jc w:val="both"/>
              <w:rPr>
                <w:rFonts w:ascii="Arial Narrow" w:hAnsi="Arial Narrow"/>
              </w:rPr>
            </w:pPr>
            <w:r w:rsidRPr="003C7F62">
              <w:rPr>
                <w:rFonts w:ascii="Arial Narrow" w:hAnsi="Arial Narrow"/>
              </w:rPr>
              <w:t xml:space="preserve">Zaopiniowanie projektu uchwały w sprawie wprowadzenia na terenie miasta Włocławek ograniczenia w godzinach nocnej sprzedaży napojów alkoholowych przeznaczonych do spożycia poza miejscem sprzedaży. </w:t>
            </w:r>
          </w:p>
          <w:p w14:paraId="2657E4B3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14ED79BD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</w:tc>
      </w:tr>
      <w:tr w:rsidR="00F45EC4" w:rsidRPr="00A51F19" w14:paraId="0C21FE3A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F3B9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B720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Marzec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C4C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3CBFDBCF" w14:textId="3C8974F5" w:rsidR="00F45EC4" w:rsidRPr="003C7F62" w:rsidRDefault="003F7311" w:rsidP="003F731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 Narrow" w:hAnsi="Arial Narrow" w:cs="Calibri"/>
                <w:color w:val="000000" w:themeColor="text1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6658118D" w14:textId="77777777" w:rsidR="003F7311" w:rsidRPr="003C7F62" w:rsidRDefault="003F7311" w:rsidP="003F7311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  <w:p w14:paraId="32734B71" w14:textId="77777777" w:rsidR="00F45EC4" w:rsidRPr="003C7F62" w:rsidRDefault="00F45EC4" w:rsidP="00582839">
            <w:pPr>
              <w:pStyle w:val="Akapitzlist"/>
              <w:rPr>
                <w:rFonts w:ascii="Arial Narrow" w:hAnsi="Arial Narrow" w:cs="Calibri"/>
              </w:rPr>
            </w:pPr>
          </w:p>
        </w:tc>
      </w:tr>
      <w:tr w:rsidR="00F45EC4" w:rsidRPr="00A51F19" w14:paraId="5311E9F8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830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B6FE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Kwiecień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B267" w14:textId="56648AF4" w:rsidR="00F45EC4" w:rsidRPr="003C7F62" w:rsidRDefault="00F45EC4" w:rsidP="003F7311">
            <w:pPr>
              <w:pStyle w:val="Bezodstpw"/>
              <w:rPr>
                <w:rFonts w:ascii="Arial Narrow" w:hAnsi="Arial Narrow" w:cs="Calibri"/>
              </w:rPr>
            </w:pPr>
          </w:p>
          <w:p w14:paraId="24C741AC" w14:textId="45C5BF70" w:rsidR="003F7311" w:rsidRPr="003C7F62" w:rsidRDefault="003F7311" w:rsidP="003F731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C7F62">
              <w:rPr>
                <w:rFonts w:ascii="Arial Narrow" w:hAnsi="Arial Narrow"/>
                <w:sz w:val="24"/>
                <w:szCs w:val="24"/>
              </w:rPr>
              <w:t>Uchwała w sprawie przyjęcia informacji „Ocena zasobów pomocy społecznej”.</w:t>
            </w:r>
          </w:p>
          <w:p w14:paraId="49A682D4" w14:textId="77777777" w:rsidR="003F7311" w:rsidRPr="003C7F62" w:rsidRDefault="003F7311" w:rsidP="003F7311">
            <w:pPr>
              <w:pStyle w:val="Akapitzlist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0DEB8B" w14:textId="00D7F76A" w:rsidR="003F7311" w:rsidRPr="003C7F62" w:rsidRDefault="003F7311" w:rsidP="003F7311">
            <w:pPr>
              <w:pStyle w:val="Bezodstpw"/>
              <w:ind w:left="720"/>
              <w:rPr>
                <w:rFonts w:ascii="Arial Narrow" w:hAnsi="Arial Narrow" w:cs="Calibri"/>
              </w:rPr>
            </w:pPr>
          </w:p>
        </w:tc>
      </w:tr>
      <w:tr w:rsidR="00F45EC4" w:rsidRPr="00A51F19" w14:paraId="50FA9F56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AAF4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4701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Maj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1095" w14:textId="77777777" w:rsidR="003F7311" w:rsidRPr="003C7F62" w:rsidRDefault="003F7311" w:rsidP="003F7311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  <w:p w14:paraId="2F46425D" w14:textId="356CA91A" w:rsidR="003F7311" w:rsidRPr="003C7F62" w:rsidRDefault="003F7311" w:rsidP="003F7311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Calibri"/>
                <w:color w:val="000000" w:themeColor="text1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73EF7DD7" w14:textId="12CF2189" w:rsidR="004B2ED6" w:rsidRPr="003C7F62" w:rsidRDefault="004B2ED6" w:rsidP="003F7311">
            <w:pPr>
              <w:pStyle w:val="Akapitzlist"/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7E244867" w14:textId="77777777" w:rsidR="00F45EC4" w:rsidRPr="003C7F62" w:rsidRDefault="00F45EC4" w:rsidP="00F45EC4">
            <w:pPr>
              <w:rPr>
                <w:rFonts w:ascii="Arial Narrow" w:hAnsi="Arial Narrow" w:cs="Calibri"/>
              </w:rPr>
            </w:pPr>
          </w:p>
        </w:tc>
      </w:tr>
      <w:tr w:rsidR="00F45EC4" w:rsidRPr="00A51F19" w14:paraId="34518FF8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9343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5632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Czerwiec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825F" w14:textId="77777777" w:rsidR="00F45EC4" w:rsidRPr="003C7F62" w:rsidRDefault="00F45EC4" w:rsidP="00582839">
            <w:pPr>
              <w:pStyle w:val="Akapitzlist"/>
              <w:jc w:val="both"/>
              <w:rPr>
                <w:rFonts w:ascii="Arial Narrow" w:hAnsi="Arial Narrow" w:cs="Calibri"/>
              </w:rPr>
            </w:pPr>
          </w:p>
          <w:p w14:paraId="39B10D64" w14:textId="77777777" w:rsidR="00F45EC4" w:rsidRPr="003C7F62" w:rsidRDefault="00F45EC4" w:rsidP="00F45EC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C009FE0" w14:textId="77777777" w:rsidR="00844834" w:rsidRPr="003C7F62" w:rsidRDefault="00844834" w:rsidP="008448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Calibri"/>
                <w:color w:val="000000" w:themeColor="text1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3158D96A" w14:textId="7E1CA55B" w:rsidR="00F45EC4" w:rsidRPr="003C7F62" w:rsidRDefault="00F45EC4" w:rsidP="00844834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  <w:p w14:paraId="4343A1C8" w14:textId="77777777" w:rsidR="00F45EC4" w:rsidRPr="003C7F62" w:rsidRDefault="00F45EC4" w:rsidP="00582839">
            <w:pPr>
              <w:pStyle w:val="Bezodstpw"/>
              <w:ind w:left="720"/>
              <w:rPr>
                <w:rFonts w:ascii="Arial Narrow" w:hAnsi="Arial Narrow" w:cs="Calibri"/>
                <w:color w:val="000000" w:themeColor="text1"/>
              </w:rPr>
            </w:pPr>
          </w:p>
          <w:p w14:paraId="14A26035" w14:textId="77777777" w:rsidR="00F45EC4" w:rsidRPr="003C7F62" w:rsidRDefault="00F45EC4" w:rsidP="00582839">
            <w:pPr>
              <w:pStyle w:val="Akapitzlist"/>
              <w:jc w:val="both"/>
              <w:rPr>
                <w:rFonts w:ascii="Arial Narrow" w:hAnsi="Arial Narrow" w:cs="Calibri"/>
              </w:rPr>
            </w:pPr>
          </w:p>
        </w:tc>
      </w:tr>
      <w:tr w:rsidR="00F45EC4" w:rsidRPr="00A51F19" w14:paraId="18452F38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835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DE4C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Lipiec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9AB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026719B8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Przerwa wakacyjna – posiedzenia Komisji odbywać będą się w przypadku konieczności  ich zwołania.</w:t>
            </w:r>
          </w:p>
          <w:p w14:paraId="1AF085AE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</w:tc>
      </w:tr>
      <w:tr w:rsidR="00F45EC4" w:rsidRPr="00A51F19" w14:paraId="33B508E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2401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7BB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Sierpień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1B5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1D365111" w14:textId="77777777" w:rsidR="003C7F62" w:rsidRDefault="003C7F62" w:rsidP="00582839">
            <w:pPr>
              <w:rPr>
                <w:rFonts w:ascii="Arial Narrow" w:hAnsi="Arial Narrow" w:cs="Calibri"/>
              </w:rPr>
            </w:pPr>
          </w:p>
          <w:p w14:paraId="2C8C9F40" w14:textId="60B51011" w:rsidR="00F45EC4" w:rsidRPr="003C7F62" w:rsidRDefault="00F45EC4" w:rsidP="00582839">
            <w:pPr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Przerwa wakacyjna – posiedzenia Komisji odbywać będą się w przypadku konieczności  ich zwołania.</w:t>
            </w:r>
          </w:p>
          <w:p w14:paraId="01634947" w14:textId="77777777" w:rsidR="00844834" w:rsidRPr="003C7F62" w:rsidRDefault="00844834" w:rsidP="00582839">
            <w:pPr>
              <w:rPr>
                <w:rFonts w:ascii="Arial Narrow" w:hAnsi="Arial Narrow" w:cs="Calibri"/>
              </w:rPr>
            </w:pPr>
          </w:p>
          <w:p w14:paraId="66C64E41" w14:textId="77777777" w:rsidR="003C7F62" w:rsidRDefault="003C7F62" w:rsidP="00582839">
            <w:pPr>
              <w:rPr>
                <w:rFonts w:ascii="Arial Narrow" w:hAnsi="Arial Narrow" w:cs="Calibri"/>
              </w:rPr>
            </w:pPr>
          </w:p>
          <w:p w14:paraId="29C63391" w14:textId="77777777" w:rsidR="003C7F62" w:rsidRPr="003C7F62" w:rsidRDefault="003C7F62" w:rsidP="00582839">
            <w:pPr>
              <w:rPr>
                <w:rFonts w:ascii="Arial Narrow" w:hAnsi="Arial Narrow" w:cs="Calibri"/>
              </w:rPr>
            </w:pPr>
          </w:p>
        </w:tc>
      </w:tr>
      <w:tr w:rsidR="00F45EC4" w:rsidRPr="00A51F19" w14:paraId="737ED102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88B3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6A1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Wrzesień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32E5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50E28D69" w14:textId="033EAF28" w:rsidR="00F45EC4" w:rsidRPr="003C7F62" w:rsidRDefault="003C7F62" w:rsidP="003C7F6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 w:cs="Calibri"/>
                <w:color w:val="000000" w:themeColor="text1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1E57E8D6" w14:textId="77777777" w:rsidR="00F45EC4" w:rsidRPr="003C7F62" w:rsidRDefault="00F45EC4" w:rsidP="00582839">
            <w:pPr>
              <w:pStyle w:val="Bezodstpw"/>
              <w:rPr>
                <w:rFonts w:ascii="Arial Narrow" w:hAnsi="Arial Narrow" w:cs="Calibri"/>
              </w:rPr>
            </w:pPr>
          </w:p>
          <w:p w14:paraId="2D8C1E9A" w14:textId="77777777" w:rsidR="00F45EC4" w:rsidRPr="003C7F62" w:rsidRDefault="00F45EC4" w:rsidP="00582839">
            <w:pPr>
              <w:pStyle w:val="Bezodstpw"/>
              <w:ind w:left="720"/>
              <w:rPr>
                <w:rFonts w:ascii="Arial Narrow" w:hAnsi="Arial Narrow" w:cs="Calibri"/>
              </w:rPr>
            </w:pPr>
          </w:p>
        </w:tc>
      </w:tr>
      <w:tr w:rsidR="00F45EC4" w:rsidRPr="00A51F19" w14:paraId="757046C0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C7A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ECD0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Październik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AEE5" w14:textId="77777777" w:rsidR="00F45EC4" w:rsidRPr="003C7F62" w:rsidRDefault="00F45EC4" w:rsidP="00582839">
            <w:pPr>
              <w:rPr>
                <w:rFonts w:ascii="Arial Narrow" w:hAnsi="Arial Narrow" w:cs="Calibri"/>
              </w:rPr>
            </w:pPr>
          </w:p>
          <w:p w14:paraId="20BC5E09" w14:textId="77777777" w:rsidR="00F45EC4" w:rsidRPr="003C7F62" w:rsidRDefault="00F45EC4" w:rsidP="00F45EC4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Arial Narrow" w:hAnsi="Arial Narrow" w:cs="Calibri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</w:tr>
      <w:tr w:rsidR="00F45EC4" w:rsidRPr="00A51F19" w14:paraId="0C0F2B06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1887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D8B8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Listopad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B323" w14:textId="77777777" w:rsidR="003C7F62" w:rsidRPr="003C7F62" w:rsidRDefault="003C7F62" w:rsidP="003C7F62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  <w:p w14:paraId="6CF954D8" w14:textId="3438CF91" w:rsidR="003C7F62" w:rsidRPr="003C7F62" w:rsidRDefault="003C7F62" w:rsidP="003C7F6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 Narrow" w:hAnsi="Arial Narrow" w:cs="Calibri"/>
                <w:color w:val="000000" w:themeColor="text1"/>
              </w:rPr>
            </w:pPr>
            <w:r w:rsidRPr="003C7F62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</w:t>
            </w:r>
          </w:p>
          <w:p w14:paraId="2FB34948" w14:textId="42590A9F" w:rsidR="00F45EC4" w:rsidRPr="003C7F62" w:rsidRDefault="00F45EC4" w:rsidP="003C7F62">
            <w:pPr>
              <w:pStyle w:val="Akapitzlist"/>
              <w:jc w:val="both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F45EC4" w:rsidRPr="00A51F19" w14:paraId="2648945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CD1" w14:textId="77777777" w:rsidR="00F45EC4" w:rsidRPr="00A14B5B" w:rsidRDefault="00F45EC4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B23" w14:textId="77777777" w:rsidR="00F45EC4" w:rsidRPr="003C7F62" w:rsidRDefault="00F45EC4" w:rsidP="00582839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C7F62">
              <w:rPr>
                <w:rFonts w:ascii="Arial Narrow" w:hAnsi="Arial Narrow" w:cs="Calibri"/>
                <w:b/>
                <w:sz w:val="20"/>
                <w:szCs w:val="20"/>
              </w:rPr>
              <w:t>Grudzień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60F" w14:textId="77777777" w:rsidR="00F45EC4" w:rsidRPr="003C7F62" w:rsidRDefault="00F45EC4" w:rsidP="00582839">
            <w:pPr>
              <w:pStyle w:val="Akapitzlist"/>
              <w:rPr>
                <w:rFonts w:ascii="Arial Narrow" w:hAnsi="Arial Narrow" w:cs="Calibri"/>
              </w:rPr>
            </w:pPr>
          </w:p>
          <w:p w14:paraId="02AF692E" w14:textId="220CA375" w:rsidR="00E32872" w:rsidRPr="003C7F62" w:rsidRDefault="00E32872" w:rsidP="00E3287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</w:rPr>
            </w:pPr>
            <w:r w:rsidRPr="003C7F62">
              <w:rPr>
                <w:rFonts w:ascii="Arial Narrow" w:hAnsi="Arial Narrow"/>
              </w:rPr>
              <w:t>Uchwała w sprawie Wieloletniej Prognozy Finansowej .</w:t>
            </w:r>
          </w:p>
          <w:p w14:paraId="7EFD3A4F" w14:textId="77777777" w:rsidR="00E32872" w:rsidRPr="003C7F62" w:rsidRDefault="00E32872" w:rsidP="00E32872">
            <w:pPr>
              <w:pStyle w:val="Akapitzlist"/>
              <w:jc w:val="both"/>
              <w:rPr>
                <w:rFonts w:ascii="Arial Narrow" w:hAnsi="Arial Narrow"/>
              </w:rPr>
            </w:pPr>
          </w:p>
          <w:p w14:paraId="1E62B865" w14:textId="67202541" w:rsidR="00E32872" w:rsidRPr="003C7F62" w:rsidRDefault="00E32872" w:rsidP="00E3287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C7F62">
              <w:rPr>
                <w:rFonts w:ascii="Arial Narrow" w:hAnsi="Arial Narrow"/>
              </w:rPr>
              <w:t>Projekt budżetu Miasta Włocławek na 202</w:t>
            </w:r>
            <w:r w:rsidR="003C7F62" w:rsidRPr="003C7F62">
              <w:rPr>
                <w:rFonts w:ascii="Arial Narrow" w:hAnsi="Arial Narrow"/>
              </w:rPr>
              <w:t>7</w:t>
            </w:r>
            <w:r w:rsidRPr="003C7F62">
              <w:rPr>
                <w:rFonts w:ascii="Arial Narrow" w:hAnsi="Arial Narrow"/>
              </w:rPr>
              <w:t xml:space="preserve"> rok i Wieloletniej Prognozy Finansowej . </w:t>
            </w:r>
          </w:p>
          <w:p w14:paraId="689B3B8E" w14:textId="6C1BD460" w:rsidR="00F45EC4" w:rsidRPr="003C7F62" w:rsidRDefault="00F45EC4" w:rsidP="00E32872">
            <w:pPr>
              <w:jc w:val="both"/>
              <w:rPr>
                <w:rFonts w:ascii="Arial Narrow" w:hAnsi="Arial Narrow" w:cs="Calibri"/>
              </w:rPr>
            </w:pPr>
          </w:p>
        </w:tc>
      </w:tr>
    </w:tbl>
    <w:p w14:paraId="496EF08B" w14:textId="77777777" w:rsidR="00F45EC4" w:rsidRPr="00A51F19" w:rsidRDefault="00F45EC4" w:rsidP="00F45EC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00EEDC5" w14:textId="77777777" w:rsidR="00F45EC4" w:rsidRPr="00A51F19" w:rsidRDefault="00F45EC4" w:rsidP="00F45EC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A51F19">
        <w:rPr>
          <w:rFonts w:ascii="Calibri" w:hAnsi="Calibri" w:cs="Calibri"/>
          <w:sz w:val="20"/>
          <w:szCs w:val="20"/>
        </w:rPr>
        <w:t>Przedmiotem zainte</w:t>
      </w:r>
      <w:r>
        <w:rPr>
          <w:rFonts w:ascii="Calibri" w:hAnsi="Calibri" w:cs="Calibri"/>
          <w:sz w:val="20"/>
          <w:szCs w:val="20"/>
        </w:rPr>
        <w:t>resowania Komisji Zdrowia, Rodziny i Polityki Społecznej</w:t>
      </w:r>
      <w:r w:rsidRPr="00A51F19">
        <w:rPr>
          <w:rFonts w:ascii="Calibri" w:hAnsi="Calibri" w:cs="Calibri"/>
          <w:sz w:val="20"/>
          <w:szCs w:val="20"/>
        </w:rPr>
        <w:t xml:space="preserve"> będą również inne zagadnienia, wynikające z bieżących potrzeb i pracy Rady Miasta na podstawie jej zlecenia. </w:t>
      </w:r>
    </w:p>
    <w:p w14:paraId="17C48047" w14:textId="77777777" w:rsidR="00F45EC4" w:rsidRPr="00A51F19" w:rsidRDefault="00F45EC4" w:rsidP="00F45EC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879D1DF" w14:textId="77777777" w:rsidR="00F45EC4" w:rsidRPr="00F45966" w:rsidRDefault="00F45EC4" w:rsidP="00F45EC4">
      <w:pPr>
        <w:pStyle w:val="Bezodstpw"/>
        <w:jc w:val="both"/>
        <w:rPr>
          <w:rFonts w:ascii="Calibri" w:hAnsi="Calibri" w:cs="Calibri"/>
          <w:b/>
          <w:sz w:val="24"/>
          <w:szCs w:val="24"/>
        </w:rPr>
      </w:pPr>
    </w:p>
    <w:p w14:paraId="24754D0D" w14:textId="77777777" w:rsidR="00F45EC4" w:rsidRDefault="00F45EC4" w:rsidP="00F45EC4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 w:rsidRPr="00F45966">
        <w:rPr>
          <w:rFonts w:ascii="Calibri" w:hAnsi="Calibri" w:cs="Calibri"/>
          <w:b/>
          <w:sz w:val="24"/>
          <w:szCs w:val="24"/>
        </w:rPr>
        <w:t xml:space="preserve">Przewodnicząca </w:t>
      </w:r>
    </w:p>
    <w:p w14:paraId="4319BAEC" w14:textId="77777777" w:rsidR="00F45EC4" w:rsidRDefault="00F45EC4" w:rsidP="00F45EC4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Komisji Zdrowia, </w:t>
      </w:r>
    </w:p>
    <w:p w14:paraId="4D24C959" w14:textId="77777777" w:rsidR="00F45EC4" w:rsidRDefault="00F45EC4" w:rsidP="00F45EC4">
      <w:pPr>
        <w:pStyle w:val="Bezodstpw"/>
        <w:ind w:left="495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Rodziny i Opieki Społecznej</w:t>
      </w:r>
    </w:p>
    <w:p w14:paraId="174D3E77" w14:textId="77777777" w:rsidR="00F45EC4" w:rsidRDefault="00F45EC4" w:rsidP="00F45EC4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09621AA0" w14:textId="77777777" w:rsidR="00F45EC4" w:rsidRDefault="00F45EC4" w:rsidP="00F45EC4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13A412DE" w14:textId="77777777" w:rsidR="00F45EC4" w:rsidRDefault="00F45EC4" w:rsidP="00F45EC4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18747E9B" w14:textId="719093FC" w:rsidR="00F45EC4" w:rsidRPr="00F45966" w:rsidRDefault="00F45EC4" w:rsidP="00F45EC4">
      <w:pPr>
        <w:ind w:left="4956"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Ewelina Brodzińska</w:t>
      </w:r>
    </w:p>
    <w:p w14:paraId="7BDD24E9" w14:textId="77777777" w:rsidR="00DC5506" w:rsidRDefault="00DC5506"/>
    <w:sectPr w:rsidR="00DC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A"/>
    <w:multiLevelType w:val="hybridMultilevel"/>
    <w:tmpl w:val="D8CE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35E"/>
    <w:multiLevelType w:val="hybridMultilevel"/>
    <w:tmpl w:val="35E0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3B16"/>
    <w:multiLevelType w:val="hybridMultilevel"/>
    <w:tmpl w:val="4758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205C"/>
    <w:multiLevelType w:val="hybridMultilevel"/>
    <w:tmpl w:val="B47C814E"/>
    <w:lvl w:ilvl="0" w:tplc="A9AA64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240"/>
    <w:multiLevelType w:val="hybridMultilevel"/>
    <w:tmpl w:val="496AEDA4"/>
    <w:lvl w:ilvl="0" w:tplc="965A8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113D"/>
    <w:multiLevelType w:val="hybridMultilevel"/>
    <w:tmpl w:val="62C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46BE"/>
    <w:multiLevelType w:val="hybridMultilevel"/>
    <w:tmpl w:val="A050C126"/>
    <w:lvl w:ilvl="0" w:tplc="D31C8E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7A5A"/>
    <w:multiLevelType w:val="hybridMultilevel"/>
    <w:tmpl w:val="34F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3B92"/>
    <w:multiLevelType w:val="hybridMultilevel"/>
    <w:tmpl w:val="3ED4D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4EC9"/>
    <w:multiLevelType w:val="hybridMultilevel"/>
    <w:tmpl w:val="3A94C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76A62"/>
    <w:multiLevelType w:val="hybridMultilevel"/>
    <w:tmpl w:val="AF12F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91435"/>
    <w:multiLevelType w:val="hybridMultilevel"/>
    <w:tmpl w:val="E1703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E4D"/>
    <w:multiLevelType w:val="hybridMultilevel"/>
    <w:tmpl w:val="0BF86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24A55"/>
    <w:multiLevelType w:val="hybridMultilevel"/>
    <w:tmpl w:val="57C8FE42"/>
    <w:lvl w:ilvl="0" w:tplc="307EBAFE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A66B3"/>
    <w:multiLevelType w:val="hybridMultilevel"/>
    <w:tmpl w:val="C874915C"/>
    <w:lvl w:ilvl="0" w:tplc="C05E5E2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94961"/>
    <w:multiLevelType w:val="hybridMultilevel"/>
    <w:tmpl w:val="9F949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C07"/>
    <w:multiLevelType w:val="hybridMultilevel"/>
    <w:tmpl w:val="35E03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735B"/>
    <w:multiLevelType w:val="hybridMultilevel"/>
    <w:tmpl w:val="8948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2C8E"/>
    <w:multiLevelType w:val="hybridMultilevel"/>
    <w:tmpl w:val="D14C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7ED4"/>
    <w:multiLevelType w:val="hybridMultilevel"/>
    <w:tmpl w:val="73DAF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2698C"/>
    <w:multiLevelType w:val="hybridMultilevel"/>
    <w:tmpl w:val="7B92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10122"/>
    <w:multiLevelType w:val="hybridMultilevel"/>
    <w:tmpl w:val="C1B6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70F"/>
    <w:multiLevelType w:val="hybridMultilevel"/>
    <w:tmpl w:val="7B76B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46E0E"/>
    <w:multiLevelType w:val="hybridMultilevel"/>
    <w:tmpl w:val="7ADE2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7DE"/>
    <w:multiLevelType w:val="hybridMultilevel"/>
    <w:tmpl w:val="89DA177C"/>
    <w:lvl w:ilvl="0" w:tplc="57E09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54032"/>
    <w:multiLevelType w:val="hybridMultilevel"/>
    <w:tmpl w:val="47C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03240">
    <w:abstractNumId w:val="1"/>
  </w:num>
  <w:num w:numId="2" w16cid:durableId="1741714261">
    <w:abstractNumId w:val="19"/>
  </w:num>
  <w:num w:numId="3" w16cid:durableId="1431198151">
    <w:abstractNumId w:val="25"/>
  </w:num>
  <w:num w:numId="4" w16cid:durableId="1273902280">
    <w:abstractNumId w:val="8"/>
  </w:num>
  <w:num w:numId="5" w16cid:durableId="1052967015">
    <w:abstractNumId w:val="11"/>
  </w:num>
  <w:num w:numId="6" w16cid:durableId="46728140">
    <w:abstractNumId w:val="17"/>
  </w:num>
  <w:num w:numId="7" w16cid:durableId="1946769621">
    <w:abstractNumId w:val="15"/>
  </w:num>
  <w:num w:numId="8" w16cid:durableId="1843354227">
    <w:abstractNumId w:val="10"/>
  </w:num>
  <w:num w:numId="9" w16cid:durableId="1555776885">
    <w:abstractNumId w:val="22"/>
  </w:num>
  <w:num w:numId="10" w16cid:durableId="543835456">
    <w:abstractNumId w:val="16"/>
  </w:num>
  <w:num w:numId="11" w16cid:durableId="130364002">
    <w:abstractNumId w:val="7"/>
  </w:num>
  <w:num w:numId="12" w16cid:durableId="144057219">
    <w:abstractNumId w:val="13"/>
  </w:num>
  <w:num w:numId="13" w16cid:durableId="66804163">
    <w:abstractNumId w:val="14"/>
  </w:num>
  <w:num w:numId="14" w16cid:durableId="656225656">
    <w:abstractNumId w:val="18"/>
  </w:num>
  <w:num w:numId="15" w16cid:durableId="715930616">
    <w:abstractNumId w:val="3"/>
  </w:num>
  <w:num w:numId="16" w16cid:durableId="1515917333">
    <w:abstractNumId w:val="24"/>
  </w:num>
  <w:num w:numId="17" w16cid:durableId="1255819556">
    <w:abstractNumId w:val="20"/>
  </w:num>
  <w:num w:numId="18" w16cid:durableId="919027314">
    <w:abstractNumId w:val="4"/>
  </w:num>
  <w:num w:numId="19" w16cid:durableId="316811267">
    <w:abstractNumId w:val="23"/>
  </w:num>
  <w:num w:numId="20" w16cid:durableId="1287854013">
    <w:abstractNumId w:val="0"/>
  </w:num>
  <w:num w:numId="21" w16cid:durableId="168259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537737">
    <w:abstractNumId w:val="5"/>
  </w:num>
  <w:num w:numId="23" w16cid:durableId="238057546">
    <w:abstractNumId w:val="12"/>
  </w:num>
  <w:num w:numId="24" w16cid:durableId="159080623">
    <w:abstractNumId w:val="21"/>
  </w:num>
  <w:num w:numId="25" w16cid:durableId="553735474">
    <w:abstractNumId w:val="2"/>
  </w:num>
  <w:num w:numId="26" w16cid:durableId="618804469">
    <w:abstractNumId w:val="6"/>
  </w:num>
  <w:num w:numId="27" w16cid:durableId="1968923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B"/>
    <w:rsid w:val="003C7F62"/>
    <w:rsid w:val="003F7311"/>
    <w:rsid w:val="004B2ED6"/>
    <w:rsid w:val="006133F7"/>
    <w:rsid w:val="00777FFE"/>
    <w:rsid w:val="007D52CE"/>
    <w:rsid w:val="00844834"/>
    <w:rsid w:val="009174F2"/>
    <w:rsid w:val="00C274B3"/>
    <w:rsid w:val="00CB0F5C"/>
    <w:rsid w:val="00DC5506"/>
    <w:rsid w:val="00DD786B"/>
    <w:rsid w:val="00E32872"/>
    <w:rsid w:val="00F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3179"/>
  <w15:chartTrackingRefBased/>
  <w15:docId w15:val="{1DB9833C-CBAE-48C1-B8F3-CFC41DC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EC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5E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45EC4"/>
    <w:pPr>
      <w:spacing w:after="0" w:line="240" w:lineRule="auto"/>
    </w:pPr>
    <w:rPr>
      <w:kern w:val="0"/>
      <w14:ligatures w14:val="none"/>
    </w:rPr>
  </w:style>
  <w:style w:type="paragraph" w:customStyle="1" w:styleId="Textbody">
    <w:name w:val="Text body"/>
    <w:basedOn w:val="Normalny"/>
    <w:rsid w:val="003F731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Ciesiul</dc:creator>
  <cp:keywords/>
  <dc:description/>
  <cp:lastModifiedBy>Christopher Ciesiul</cp:lastModifiedBy>
  <cp:revision>4</cp:revision>
  <dcterms:created xsi:type="dcterms:W3CDTF">2025-02-12T06:53:00Z</dcterms:created>
  <dcterms:modified xsi:type="dcterms:W3CDTF">2026-02-18T09:16:00Z</dcterms:modified>
</cp:coreProperties>
</file>