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C789" w14:textId="7D0670B1" w:rsidR="00835D78" w:rsidRPr="00A8595F" w:rsidRDefault="00835D78" w:rsidP="00A8595F">
      <w:pPr>
        <w:pStyle w:val="Nagwek1"/>
        <w:rPr>
          <w:rFonts w:ascii="Arial" w:hAnsi="Arial" w:cs="Arial"/>
          <w:sz w:val="24"/>
          <w:szCs w:val="24"/>
        </w:rPr>
      </w:pPr>
      <w:r w:rsidRPr="00A8595F">
        <w:rPr>
          <w:rFonts w:ascii="Arial" w:hAnsi="Arial" w:cs="Arial"/>
          <w:sz w:val="24"/>
          <w:szCs w:val="24"/>
        </w:rPr>
        <w:t xml:space="preserve">UCHWAŁA NR </w:t>
      </w:r>
      <w:r w:rsidR="00D559FB" w:rsidRPr="00A8595F">
        <w:rPr>
          <w:rFonts w:ascii="Arial" w:hAnsi="Arial" w:cs="Arial"/>
          <w:sz w:val="24"/>
          <w:szCs w:val="24"/>
        </w:rPr>
        <w:t>XVIII/145/2025</w:t>
      </w:r>
      <w:r w:rsidR="0023389E" w:rsidRPr="00A8595F">
        <w:rPr>
          <w:rFonts w:ascii="Arial" w:hAnsi="Arial" w:cs="Arial"/>
          <w:sz w:val="24"/>
          <w:szCs w:val="24"/>
        </w:rPr>
        <w:t xml:space="preserve"> </w:t>
      </w:r>
      <w:r w:rsidRPr="00A8595F">
        <w:rPr>
          <w:rFonts w:ascii="Arial" w:hAnsi="Arial" w:cs="Arial"/>
          <w:sz w:val="24"/>
          <w:szCs w:val="24"/>
        </w:rPr>
        <w:t>RADY MIASTA WŁOCŁAWEK</w:t>
      </w:r>
      <w:r w:rsidR="0023389E" w:rsidRPr="00A8595F">
        <w:rPr>
          <w:rFonts w:ascii="Arial" w:hAnsi="Arial" w:cs="Arial"/>
          <w:sz w:val="24"/>
          <w:szCs w:val="24"/>
        </w:rPr>
        <w:t xml:space="preserve"> </w:t>
      </w:r>
      <w:r w:rsidRPr="00A8595F">
        <w:rPr>
          <w:rFonts w:ascii="Arial" w:hAnsi="Arial" w:cs="Arial"/>
          <w:sz w:val="24"/>
          <w:szCs w:val="24"/>
        </w:rPr>
        <w:t xml:space="preserve">z dnia </w:t>
      </w:r>
      <w:r w:rsidR="001A6918" w:rsidRPr="00A8595F">
        <w:rPr>
          <w:rFonts w:ascii="Arial" w:hAnsi="Arial" w:cs="Arial"/>
          <w:sz w:val="24"/>
          <w:szCs w:val="24"/>
        </w:rPr>
        <w:t xml:space="preserve">30 grudnia 2025 </w:t>
      </w:r>
      <w:r w:rsidRPr="00A8595F">
        <w:rPr>
          <w:rFonts w:ascii="Arial" w:hAnsi="Arial" w:cs="Arial"/>
          <w:sz w:val="24"/>
          <w:szCs w:val="24"/>
        </w:rPr>
        <w:t>r.</w:t>
      </w:r>
    </w:p>
    <w:p w14:paraId="7A618C2D" w14:textId="77777777" w:rsidR="00CE164C" w:rsidRPr="0023389E" w:rsidRDefault="00CE164C" w:rsidP="0023389E">
      <w:pPr>
        <w:spacing w:after="200"/>
        <w:rPr>
          <w:rFonts w:ascii="Arial" w:hAnsi="Arial" w:cs="Arial"/>
          <w:kern w:val="0"/>
          <w14:ligatures w14:val="none"/>
        </w:rPr>
      </w:pPr>
    </w:p>
    <w:p w14:paraId="3305B5FA" w14:textId="0B4B8340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zmieniająca uchwałę w sprawie nadania Statutu Miejskiemu Zespołowi Żłobków we Włocławku</w:t>
      </w:r>
    </w:p>
    <w:p w14:paraId="6AF6ED1D" w14:textId="77777777" w:rsidR="00CE164C" w:rsidRPr="0023389E" w:rsidRDefault="00CE164C" w:rsidP="0023389E">
      <w:pPr>
        <w:spacing w:after="200"/>
        <w:rPr>
          <w:rFonts w:ascii="Arial" w:hAnsi="Arial" w:cs="Arial"/>
          <w:kern w:val="0"/>
          <w14:ligatures w14:val="none"/>
        </w:rPr>
      </w:pPr>
    </w:p>
    <w:p w14:paraId="7D22FE2D" w14:textId="41767860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Na podstawie art. 11 ustawy z dnia 4 lutego 2011 r. o opiece nad dziećmi w wieku do lat 3 (Dz. U. z 2025 r. poz. 798), art. 18 ust. 2 pkt 15 ustawy z dnia 8 marca 1990 r. o samorządzie gminnym (Dz. U. z 2025 r. poz. 1153) w związku z art. 12 ust. 1 pkt 2 i ust. 2 z dnia 27 sierpnia 2009 r. o finansach publicznych (Dz. U. z 2025 r. poz. 1483)</w:t>
      </w:r>
    </w:p>
    <w:p w14:paraId="427DF3B1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</w:p>
    <w:p w14:paraId="74FAA424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uchwala się, co następuje:</w:t>
      </w:r>
    </w:p>
    <w:p w14:paraId="4E77E6EC" w14:textId="78F4E07A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1. W uchwale nr XLIV/69/2018 Rady Miasta Włocławek z dnia 5 czerwca 2018 r. w sprawie nadania Statutu Miejskiemu Zespołowi Żłobków we Włocławku zmienionej uchwałą nr XIV/140/2019 Rady Miasta Włocławek z dnia 24 września 2019 r. oraz uchwałą Nr LI/106/2022 Rady Miasta Włocławek z dnia 30 sierpnia 2022 r. (Dz. Urz. Woj. Kuj-Pom z 2018 r. poz. 3136, z 2019 r. poz. 5164 oraz z 2022 r. poz.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4454), załącznik do uchwały otrzymuje brzmienie określone w załączniku do niniejszej uchwały.</w:t>
      </w:r>
    </w:p>
    <w:p w14:paraId="68E2D0A9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2. Wykonanie uchwały powierza się Prezydentowi Miasta Włocławek.</w:t>
      </w:r>
    </w:p>
    <w:p w14:paraId="606BD6EF" w14:textId="1E4DE6AA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3. Uchwała wchodzi w życie po upływie 14 dni od dnia ogłoszenia w Dzienniku Urzędowym Województwa Kujawsko-Pomorskiego.</w:t>
      </w:r>
    </w:p>
    <w:p w14:paraId="2D96DBE7" w14:textId="0F7F0616" w:rsidR="001A6918" w:rsidRPr="0023389E" w:rsidRDefault="001A6918" w:rsidP="0023389E">
      <w:pPr>
        <w:spacing w:after="200"/>
        <w:rPr>
          <w:rFonts w:ascii="Arial" w:hAnsi="Arial" w:cs="Arial"/>
          <w:kern w:val="0"/>
          <w14:ligatures w14:val="none"/>
        </w:rPr>
      </w:pPr>
    </w:p>
    <w:p w14:paraId="4AD7815E" w14:textId="685513CF" w:rsidR="00A8595F" w:rsidRDefault="001A6918" w:rsidP="00A8595F">
      <w:pPr>
        <w:pStyle w:val="Bezodstpw"/>
        <w:spacing w:line="276" w:lineRule="auto"/>
        <w:rPr>
          <w:rFonts w:ascii="Arial" w:hAnsi="Arial" w:cs="Arial"/>
        </w:rPr>
      </w:pPr>
      <w:r w:rsidRPr="0023389E">
        <w:rPr>
          <w:rFonts w:ascii="Arial" w:hAnsi="Arial" w:cs="Arial"/>
        </w:rPr>
        <w:t>Przewodnicząca</w:t>
      </w:r>
      <w:r w:rsidR="00A8595F">
        <w:rPr>
          <w:rFonts w:ascii="Arial" w:hAnsi="Arial" w:cs="Arial"/>
        </w:rPr>
        <w:t xml:space="preserve"> </w:t>
      </w:r>
      <w:r w:rsidRPr="0023389E">
        <w:rPr>
          <w:rFonts w:ascii="Arial" w:hAnsi="Arial" w:cs="Arial"/>
        </w:rPr>
        <w:t>Rady Miasta</w:t>
      </w:r>
      <w:r w:rsidR="00A8595F">
        <w:rPr>
          <w:rFonts w:ascii="Arial" w:hAnsi="Arial" w:cs="Arial"/>
        </w:rPr>
        <w:t xml:space="preserve"> </w:t>
      </w:r>
      <w:r w:rsidRPr="0023389E">
        <w:rPr>
          <w:rFonts w:ascii="Arial" w:hAnsi="Arial" w:cs="Arial"/>
        </w:rPr>
        <w:t>Ewa Szczepańska</w:t>
      </w:r>
    </w:p>
    <w:p w14:paraId="22E5E9B5" w14:textId="77777777" w:rsidR="00A8595F" w:rsidRDefault="00A8595F">
      <w:pPr>
        <w:suppressAutoHyphens w:val="0"/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31DBDF" w14:textId="77777777" w:rsidR="00835D78" w:rsidRPr="00A8595F" w:rsidRDefault="00835D78" w:rsidP="00A8595F">
      <w:pPr>
        <w:pStyle w:val="Nagwek2"/>
        <w:rPr>
          <w:rFonts w:ascii="Arial" w:hAnsi="Arial" w:cs="Arial"/>
          <w:sz w:val="24"/>
          <w:szCs w:val="24"/>
        </w:rPr>
      </w:pPr>
      <w:r w:rsidRPr="00A8595F">
        <w:rPr>
          <w:rFonts w:ascii="Arial" w:hAnsi="Arial" w:cs="Arial"/>
          <w:sz w:val="24"/>
          <w:szCs w:val="24"/>
        </w:rPr>
        <w:lastRenderedPageBreak/>
        <w:t>Uzasadnienie</w:t>
      </w:r>
    </w:p>
    <w:p w14:paraId="41CCA1CD" w14:textId="77777777" w:rsidR="00835D78" w:rsidRPr="0023389E" w:rsidRDefault="00835D78" w:rsidP="0023389E">
      <w:pPr>
        <w:spacing w:after="0"/>
        <w:ind w:firstLine="284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Zgodnie z art. 11 ustawy z dnia 4 lutego 2011 r. o opiece nad dziećmi w wieku do lat 3 podmiot, który utworzył żłobek ustala jego statut. Obecnie Miejski Zespół Żłobków we Włocławku prowadzi swoją działalność na podstawie statutu uchwalonego uchwałą nr XLIV/69/2018 Rady Miasta Włocławek z dnia 5 czerwca 2018 r. w sprawie nadania Statutu Miejskiemu Zespołowi Żłobków we Włocławku, zmienionej uchwałą nr XIV/140/2019 Rady Miasta Włocławek z dnia 24 września 2019 r. </w:t>
      </w:r>
    </w:p>
    <w:p w14:paraId="6267FA41" w14:textId="12F67BC4" w:rsidR="00835D78" w:rsidRPr="0023389E" w:rsidRDefault="00835D78" w:rsidP="0023389E">
      <w:pPr>
        <w:spacing w:after="0"/>
        <w:ind w:firstLine="284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Zgodnie z art. 6d ustawy o opiece nad dziećmi do lat 3, na podstawie rozporządzenia Ministra Rodziny, Pracy i Polityki Społecznej z dnia 13 grudnia 2024 r. w sprawie standardów opieki sprawowanej nad dziećmi w wieku do lat 3, Miasto Włocławek pragnie zapewnić dzieciom w żłobkach miejskich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we Włocławku wysoką jakość opieki dostosowanej do ich potrzeb rozwojowych, uwzględniając standardy niezbędne oraz standardy podnoszenia jakości, kierując się potrzebami wszystkich dzieci w żłobkach,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 xml:space="preserve">a w szczególności biorąc pod uwagę potrzeby dzieci niepełnosprawnych oraz dzieci zagrożonych wykluczeniem społecznym, pochodzących z rodzin należących do mniejszości narodowych lub etnicznych, dzieci z rodzin zróżnicowanych językowo i kulturowo, dzieci z rodzin migrantów, dzieci wymagających szczególnej opieki. Mając na uwadze wdrożenie niezbędnych standardów oraz podnoszenia jakości pracy w żłobkach miejskich realizowane będą przez Miejski Zespół Żłobków we Włocławku zatwierdzane przez Prezydenta Miasta Włocławek Plany Opiekuńczo-Wychowawczo-Edukacyjne dla poszczególnych żłobków, stanowiące punkt odniesienia dla wszystkich działań podejmowanych w ramach opieki, wychowania i edukacji. Prowadząc systematyczne działania obejmujące doskonalenie kadry, analizę potrzeb dzieci i rodziców, wprowadzanie innowacji pedagogicznych, modernizację przestrzeni oraz wymianę dobrych praktyk pragniemy uszczegółowić cele i zadania Zespołu. </w:t>
      </w:r>
    </w:p>
    <w:p w14:paraId="49F88613" w14:textId="37C21ADB" w:rsidR="00A8595F" w:rsidRDefault="00835D78" w:rsidP="0023389E">
      <w:pPr>
        <w:spacing w:after="0"/>
        <w:ind w:firstLine="284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Wychodząc naprzeciw tej sytuacji należy zmienić dotychczasowy statut a niniejszą zmianę uznać za zasadną.</w:t>
      </w:r>
    </w:p>
    <w:p w14:paraId="2C8D1E00" w14:textId="77777777" w:rsidR="00A8595F" w:rsidRDefault="00A8595F">
      <w:pPr>
        <w:suppressAutoHyphens w:val="0"/>
        <w:spacing w:line="278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br w:type="page"/>
      </w:r>
    </w:p>
    <w:p w14:paraId="6A8E3393" w14:textId="1421C898" w:rsidR="00835D78" w:rsidRPr="00A8595F" w:rsidRDefault="00835D78" w:rsidP="00A8595F">
      <w:pPr>
        <w:pStyle w:val="Nagwek3"/>
        <w:rPr>
          <w:rFonts w:ascii="Arial" w:hAnsi="Arial" w:cs="Arial"/>
          <w:sz w:val="24"/>
          <w:szCs w:val="24"/>
        </w:rPr>
      </w:pPr>
      <w:r w:rsidRPr="00A8595F">
        <w:rPr>
          <w:rFonts w:ascii="Arial" w:hAnsi="Arial" w:cs="Arial"/>
          <w:sz w:val="24"/>
          <w:szCs w:val="24"/>
        </w:rPr>
        <w:lastRenderedPageBreak/>
        <w:t xml:space="preserve">Załącznik </w:t>
      </w:r>
      <w:r w:rsidR="00A8595F" w:rsidRPr="00A8595F">
        <w:rPr>
          <w:rFonts w:ascii="Arial" w:hAnsi="Arial" w:cs="Arial"/>
          <w:sz w:val="24"/>
          <w:szCs w:val="24"/>
        </w:rPr>
        <w:t xml:space="preserve"> </w:t>
      </w:r>
      <w:r w:rsidRPr="00A8595F">
        <w:rPr>
          <w:rFonts w:ascii="Arial" w:hAnsi="Arial" w:cs="Arial"/>
          <w:sz w:val="24"/>
          <w:szCs w:val="24"/>
        </w:rPr>
        <w:t>do Uchwały Nr</w:t>
      </w:r>
      <w:r w:rsidR="00A8595F" w:rsidRPr="00A8595F">
        <w:rPr>
          <w:rFonts w:ascii="Arial" w:hAnsi="Arial" w:cs="Arial"/>
          <w:sz w:val="24"/>
          <w:szCs w:val="24"/>
        </w:rPr>
        <w:t xml:space="preserve"> </w:t>
      </w:r>
      <w:r w:rsidR="001A6918" w:rsidRPr="00A8595F">
        <w:rPr>
          <w:rFonts w:ascii="Arial" w:hAnsi="Arial" w:cs="Arial"/>
          <w:sz w:val="24"/>
          <w:szCs w:val="24"/>
        </w:rPr>
        <w:t xml:space="preserve">XVIII/145/2025 </w:t>
      </w:r>
      <w:r w:rsidRPr="00A8595F">
        <w:rPr>
          <w:rFonts w:ascii="Arial" w:hAnsi="Arial" w:cs="Arial"/>
          <w:sz w:val="24"/>
          <w:szCs w:val="24"/>
        </w:rPr>
        <w:t xml:space="preserve">Rady Miasta Włocławek z dnia </w:t>
      </w:r>
      <w:r w:rsidR="00CE164C" w:rsidRPr="00A8595F">
        <w:rPr>
          <w:rFonts w:ascii="Arial" w:hAnsi="Arial" w:cs="Arial"/>
          <w:sz w:val="24"/>
          <w:szCs w:val="24"/>
        </w:rPr>
        <w:t>30 grudnia 2025 r.</w:t>
      </w:r>
    </w:p>
    <w:p w14:paraId="6C5D786C" w14:textId="77777777" w:rsidR="00835D78" w:rsidRPr="0023389E" w:rsidRDefault="00835D78" w:rsidP="0023389E">
      <w:pPr>
        <w:spacing w:after="200"/>
        <w:ind w:left="5670"/>
        <w:rPr>
          <w:rFonts w:ascii="Arial" w:hAnsi="Arial" w:cs="Arial"/>
          <w:kern w:val="0"/>
          <w14:ligatures w14:val="none"/>
        </w:rPr>
      </w:pPr>
    </w:p>
    <w:p w14:paraId="58E1C842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STATUT</w:t>
      </w:r>
      <w:r w:rsidRPr="0023389E">
        <w:rPr>
          <w:rFonts w:ascii="Arial" w:hAnsi="Arial" w:cs="Arial"/>
          <w:kern w:val="0"/>
          <w14:ligatures w14:val="none"/>
        </w:rPr>
        <w:br/>
        <w:t>MIEJSKIEGO ZESPOŁU ŻŁOBKÓW WE WŁOCŁAWKU</w:t>
      </w:r>
    </w:p>
    <w:p w14:paraId="68CC8416" w14:textId="77777777" w:rsidR="00835D78" w:rsidRPr="0023389E" w:rsidRDefault="00835D78" w:rsidP="0023389E">
      <w:pPr>
        <w:numPr>
          <w:ilvl w:val="0"/>
          <w:numId w:val="1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POSTANOWIENIA OGÓLNE</w:t>
      </w:r>
    </w:p>
    <w:p w14:paraId="08F4205B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1</w:t>
      </w:r>
    </w:p>
    <w:p w14:paraId="1889E6CD" w14:textId="799DAB57" w:rsidR="00835D78" w:rsidRPr="0023389E" w:rsidRDefault="00835D78" w:rsidP="0023389E">
      <w:pPr>
        <w:numPr>
          <w:ilvl w:val="0"/>
          <w:numId w:val="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Miejski Zespół Żłobków, zwany dalej „Zespołem”, wykonuje zadania własne Miasta Włocławek w zakresie prowadzenia żłobków, w rozumieniu przepisów ustawy z dnia 4 lutego 2011 r. o opiece nad dziećmi w wieku do lat 3.</w:t>
      </w:r>
    </w:p>
    <w:p w14:paraId="7D681299" w14:textId="77777777" w:rsidR="00835D78" w:rsidRPr="0023389E" w:rsidRDefault="00835D78" w:rsidP="0023389E">
      <w:pPr>
        <w:numPr>
          <w:ilvl w:val="0"/>
          <w:numId w:val="3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Zespół działa na podstawie:</w:t>
      </w:r>
    </w:p>
    <w:p w14:paraId="1C9E6667" w14:textId="77777777" w:rsidR="00835D78" w:rsidRPr="0023389E" w:rsidRDefault="00835D78" w:rsidP="0023389E">
      <w:pPr>
        <w:numPr>
          <w:ilvl w:val="0"/>
          <w:numId w:val="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ustawy z dnia 4 lutego 2011 r. o opiece nad dziećmi w wieku do lat 3;</w:t>
      </w:r>
    </w:p>
    <w:p w14:paraId="03CB49C6" w14:textId="77777777" w:rsidR="00835D78" w:rsidRPr="0023389E" w:rsidRDefault="00835D78" w:rsidP="0023389E">
      <w:pPr>
        <w:numPr>
          <w:ilvl w:val="0"/>
          <w:numId w:val="5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ustawy z dnia 8 marca 1990 r. o samorządzie gminnym;</w:t>
      </w:r>
    </w:p>
    <w:p w14:paraId="28D9E7EE" w14:textId="77777777" w:rsidR="00835D78" w:rsidRPr="0023389E" w:rsidRDefault="00835D78" w:rsidP="0023389E">
      <w:pPr>
        <w:numPr>
          <w:ilvl w:val="0"/>
          <w:numId w:val="5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ustawy z dnia 27 sierpnia 2009 r. o finansach publicznych,</w:t>
      </w:r>
    </w:p>
    <w:p w14:paraId="4AA35560" w14:textId="77777777" w:rsidR="00835D78" w:rsidRPr="0023389E" w:rsidRDefault="00835D78" w:rsidP="0023389E">
      <w:pPr>
        <w:numPr>
          <w:ilvl w:val="0"/>
          <w:numId w:val="5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rozporządzenia Ministra Rodziny, Pracy i Polityki Społecznej z dnia 13 grudnia 2024 r. w sprawie standardów opieki sprawowanej nad dziećmi w wieku do lat 3.</w:t>
      </w:r>
    </w:p>
    <w:p w14:paraId="770F1B63" w14:textId="77777777" w:rsidR="00835D78" w:rsidRPr="0023389E" w:rsidRDefault="00835D78" w:rsidP="0023389E">
      <w:pPr>
        <w:numPr>
          <w:ilvl w:val="0"/>
          <w:numId w:val="3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Zespół jest prowadzony w formie jednostki budżetowej w rozumieniu przepisów ustawy o finansach publicznych.</w:t>
      </w:r>
    </w:p>
    <w:p w14:paraId="199AAB2A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</w:p>
    <w:p w14:paraId="5DA52A05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MIEJSCE PROWADZENIA DZIAŁALNOŚCI</w:t>
      </w:r>
    </w:p>
    <w:p w14:paraId="2449F1C3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2</w:t>
      </w:r>
    </w:p>
    <w:p w14:paraId="43CC878D" w14:textId="77777777" w:rsidR="00835D78" w:rsidRPr="0023389E" w:rsidRDefault="00835D78" w:rsidP="0023389E">
      <w:pPr>
        <w:numPr>
          <w:ilvl w:val="0"/>
          <w:numId w:val="7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Siedzibą i obszarem działania Zespołu jest miasto Włocławek.</w:t>
      </w:r>
    </w:p>
    <w:p w14:paraId="18791187" w14:textId="77777777" w:rsidR="00835D78" w:rsidRPr="0023389E" w:rsidRDefault="00835D78" w:rsidP="0023389E">
      <w:pPr>
        <w:numPr>
          <w:ilvl w:val="0"/>
          <w:numId w:val="8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skład Zespołu wchodzą następujące żłobki zwane dalej „żłobkiem”:</w:t>
      </w:r>
    </w:p>
    <w:p w14:paraId="77A231B2" w14:textId="77777777" w:rsidR="00835D78" w:rsidRPr="0023389E" w:rsidRDefault="00835D78" w:rsidP="0023389E">
      <w:pPr>
        <w:numPr>
          <w:ilvl w:val="0"/>
          <w:numId w:val="9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Żłobek, ul. Wieniecka 34a;</w:t>
      </w:r>
    </w:p>
    <w:p w14:paraId="245968B6" w14:textId="77777777" w:rsidR="00835D78" w:rsidRPr="0023389E" w:rsidRDefault="00835D78" w:rsidP="0023389E">
      <w:pPr>
        <w:numPr>
          <w:ilvl w:val="0"/>
          <w:numId w:val="10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Żłobek, ul. Kaliska 106;</w:t>
      </w:r>
    </w:p>
    <w:p w14:paraId="1512C917" w14:textId="77777777" w:rsidR="00835D78" w:rsidRPr="0023389E" w:rsidRDefault="00835D78" w:rsidP="0023389E">
      <w:pPr>
        <w:numPr>
          <w:ilvl w:val="0"/>
          <w:numId w:val="10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Żłobek, ul. Żytnia 80;</w:t>
      </w:r>
    </w:p>
    <w:p w14:paraId="0CB928F6" w14:textId="77777777" w:rsidR="00835D78" w:rsidRPr="0023389E" w:rsidRDefault="00835D78" w:rsidP="0023389E">
      <w:pPr>
        <w:numPr>
          <w:ilvl w:val="0"/>
          <w:numId w:val="10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Żłobek integracyjny, ul. Gniazdowskiego 5.</w:t>
      </w:r>
    </w:p>
    <w:p w14:paraId="36652249" w14:textId="30C31481" w:rsidR="00835D78" w:rsidRPr="0023389E" w:rsidRDefault="00835D78" w:rsidP="0023389E">
      <w:pPr>
        <w:numPr>
          <w:ilvl w:val="0"/>
          <w:numId w:val="8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Administracja Miejskiego Zespołu Żłobków we Włocławku mieści się w budynku żłobka przy ul. Wienieckiej 34a we Włocławku.</w:t>
      </w:r>
    </w:p>
    <w:p w14:paraId="60E117D8" w14:textId="77777777" w:rsidR="00835D78" w:rsidRPr="0023389E" w:rsidRDefault="00835D78" w:rsidP="0023389E">
      <w:pPr>
        <w:spacing w:after="200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365CA4B1" w14:textId="77777777" w:rsidR="00835D78" w:rsidRPr="0023389E" w:rsidRDefault="00835D78" w:rsidP="0023389E">
      <w:pPr>
        <w:spacing w:after="200"/>
        <w:ind w:left="788"/>
        <w:contextualSpacing/>
        <w:rPr>
          <w:rFonts w:ascii="Arial" w:hAnsi="Arial" w:cs="Arial"/>
          <w:kern w:val="0"/>
          <w14:ligatures w14:val="none"/>
        </w:rPr>
      </w:pPr>
    </w:p>
    <w:p w14:paraId="1B26F15F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CELE I ZADANIA ZESPOŁU</w:t>
      </w:r>
    </w:p>
    <w:p w14:paraId="40067F89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3</w:t>
      </w:r>
    </w:p>
    <w:p w14:paraId="5457832F" w14:textId="77777777" w:rsidR="00835D78" w:rsidRPr="0023389E" w:rsidRDefault="00835D78" w:rsidP="0023389E">
      <w:pPr>
        <w:numPr>
          <w:ilvl w:val="0"/>
          <w:numId w:val="11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Celem i zadaniem Zespołu jest realizacja zadań z zakresu opieki nad dziećmi oraz koordynowanie zadań realizowanych przez żłobki. </w:t>
      </w:r>
    </w:p>
    <w:p w14:paraId="3C5088CD" w14:textId="77777777" w:rsidR="00835D78" w:rsidRPr="0023389E" w:rsidRDefault="00835D78" w:rsidP="0023389E">
      <w:pPr>
        <w:numPr>
          <w:ilvl w:val="0"/>
          <w:numId w:val="1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Do zadań Zespołu należy:</w:t>
      </w:r>
    </w:p>
    <w:p w14:paraId="789CFB6F" w14:textId="77777777" w:rsidR="00835D78" w:rsidRPr="0023389E" w:rsidRDefault="00835D78" w:rsidP="0023389E">
      <w:pPr>
        <w:numPr>
          <w:ilvl w:val="0"/>
          <w:numId w:val="13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zapewnienie dziecku opieki w warunkach bytowych zbliżonych do warunków domowych;</w:t>
      </w:r>
    </w:p>
    <w:p w14:paraId="3966BECC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lastRenderedPageBreak/>
        <w:t>zagwarantowanie dziecku właściwej opieki pielęgnacyjnej oraz edukacyjnej, przez prowadzenie zajęć zabawowych z elementami edukacji, z uwzględnieniem indywidualnych potrzeb dziecka;</w:t>
      </w:r>
    </w:p>
    <w:p w14:paraId="35B25A1F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prowadzenie zajęć opiekuńczo-wychowawczych i edukacyjnych, uwzględniających rozwój psychomotoryczny dziecka, właściwych do jego wieku;</w:t>
      </w:r>
    </w:p>
    <w:p w14:paraId="16383214" w14:textId="7517520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realizacja Planu opiekuńczo-wychowawczo-edukacyjnego, określającego cele, metody i zmienne elementy dnia oraz planowane aktywności, uwzględniającego prawa zawarte w Konwencji o prawach dziecka;</w:t>
      </w:r>
    </w:p>
    <w:p w14:paraId="04E5E271" w14:textId="5A2FEBC5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wypełnianie przez żłobek wobec dziecka funkcji opiekuńczych, wychowawczych i edukacyjnych, z uwzględnieniem indywidualnych potrzeb rozwojowych, potencjału i zainteresowań dziecka, zgodnie ze standardami opieki oraz poszanowaniem praw dziecka;</w:t>
      </w:r>
    </w:p>
    <w:p w14:paraId="022CACDF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zapewnienie dzieciom bezpieczeństwa, w tym również bezpieczeństwa epidemiologicznego oraz odpowiednich warunków sanitarno-higienicznych;</w:t>
      </w:r>
    </w:p>
    <w:p w14:paraId="06F093BF" w14:textId="77777777" w:rsidR="00835D78" w:rsidRPr="0023389E" w:rsidRDefault="00835D78" w:rsidP="0023389E">
      <w:pPr>
        <w:numPr>
          <w:ilvl w:val="0"/>
          <w:numId w:val="14"/>
        </w:numPr>
        <w:spacing w:after="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zapewnienia przez personel żłobka bezpiecznej emocjonalnie i fizycznie atmosfery podczas pobytu dziecka odpowiednio w instytucji opieki, w szczególności przez towarzyszenie społeczne i towarzyszenie dziecku w rozwoju charakteryzujące się podmiotowym traktowaniem dziecka, okazywaniem szacunku, podejmowaniem niedyrektywnych działań, nawiązywaniem pozytywnych relacji i budowaniem poczucia autonomii;</w:t>
      </w:r>
    </w:p>
    <w:p w14:paraId="5660CAB9" w14:textId="7B74CCDD" w:rsidR="00835D78" w:rsidRPr="0023389E" w:rsidRDefault="00835D78" w:rsidP="0023389E">
      <w:pPr>
        <w:numPr>
          <w:ilvl w:val="0"/>
          <w:numId w:val="14"/>
        </w:numPr>
        <w:spacing w:after="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zapewnienia przez personel żłobka warunków sprzyjających zintegrowanemu rozwojowi dzieci, ze szczególnym uwzględnieniem zabaw i interakcji rozwijających zgodnie ze standardami opieki;</w:t>
      </w:r>
    </w:p>
    <w:p w14:paraId="5A4DFEDA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wspomaganie i stymulowanie indywidualnego rozwoju dziecka w tym dziecka</w:t>
      </w:r>
      <w:r w:rsidRPr="0023389E">
        <w:rPr>
          <w:rFonts w:ascii="Arial" w:hAnsi="Arial" w:cs="Arial"/>
          <w:kern w:val="0"/>
          <w14:ligatures w14:val="none"/>
        </w:rPr>
        <w:br/>
        <w:t>z niepełnosprawnością, ze szczególnym uwzględnieniem rodzaju niepełnosprawności;</w:t>
      </w:r>
    </w:p>
    <w:p w14:paraId="7D36D213" w14:textId="4AE4347E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prawidłowe żywienie dzieci zgodne z wymaganiami dla danej grupy wiekowej wynikającymi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z aktualnych norm żywienia dla populacji polskiej, opracowanych przez Instytut Żywności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br/>
        <w:t>i Żywienia im. prof. dra med. Aleksandra Szczygła w Warszawie;</w:t>
      </w:r>
    </w:p>
    <w:p w14:paraId="3B261DC9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współpraca z rodzicami mająca na celu współdziałanie w zakresie najlepszego interesu dziecka oraz wspomaganie rodziny w wychowaniu dziecka i zapewnienie mu prawidłowego rozwoju;</w:t>
      </w:r>
    </w:p>
    <w:p w14:paraId="40517DAA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bookmarkStart w:id="0" w:name="_Hlk505245452"/>
      <w:r w:rsidRPr="0023389E">
        <w:rPr>
          <w:rFonts w:ascii="Arial" w:hAnsi="Arial" w:cs="Arial"/>
          <w:kern w:val="0"/>
          <w14:ligatures w14:val="none"/>
        </w:rPr>
        <w:t>organizowanie opieki nad dziećmi niepełnosprawnymi, ze szczególnym uwzględnieniem rodzaju niepełnosprawności dziecka oraz stosownie do zgłoszonych przez rodziców potrzeb</w:t>
      </w:r>
      <w:bookmarkEnd w:id="0"/>
      <w:r w:rsidRPr="0023389E">
        <w:rPr>
          <w:rFonts w:ascii="Arial" w:hAnsi="Arial" w:cs="Arial"/>
          <w:kern w:val="0"/>
          <w14:ligatures w14:val="none"/>
        </w:rPr>
        <w:t>;</w:t>
      </w:r>
    </w:p>
    <w:p w14:paraId="114EADD7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wyrabianie u dzieci umiejętności życia w grupie i kształtowania postaw;</w:t>
      </w:r>
    </w:p>
    <w:p w14:paraId="126FC4BC" w14:textId="77777777" w:rsidR="00835D78" w:rsidRPr="0023389E" w:rsidRDefault="00835D78" w:rsidP="0023389E">
      <w:pPr>
        <w:numPr>
          <w:ilvl w:val="0"/>
          <w:numId w:val="1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tworzenie i realizacja programów dydaktyczno-wychowawczych w oparciu o nowoczesne metody pracy z dzieckiem.</w:t>
      </w:r>
    </w:p>
    <w:p w14:paraId="64DB198A" w14:textId="77777777" w:rsidR="00835D78" w:rsidRPr="0023389E" w:rsidRDefault="00835D78" w:rsidP="0023389E">
      <w:pPr>
        <w:numPr>
          <w:ilvl w:val="0"/>
          <w:numId w:val="1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Cele i zadania żłobka realizowane są poprzez: </w:t>
      </w:r>
    </w:p>
    <w:p w14:paraId="446FBAA5" w14:textId="77777777" w:rsidR="00835D78" w:rsidRPr="0023389E" w:rsidRDefault="00835D78" w:rsidP="0023389E">
      <w:pPr>
        <w:numPr>
          <w:ilvl w:val="0"/>
          <w:numId w:val="15"/>
        </w:numPr>
        <w:spacing w:after="200"/>
        <w:ind w:left="851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zapewnienie fachowej opieki przez personel żłobka posiadający odpowiednie kwalifikacje zawodowe, określone w ustawie o opiece na dziećmi w wieku do lat 3,</w:t>
      </w:r>
    </w:p>
    <w:p w14:paraId="0D581AEB" w14:textId="2FBEA981" w:rsidR="00835D78" w:rsidRPr="0023389E" w:rsidRDefault="00835D78" w:rsidP="0023389E">
      <w:pPr>
        <w:numPr>
          <w:ilvl w:val="0"/>
          <w:numId w:val="16"/>
        </w:numPr>
        <w:spacing w:after="200"/>
        <w:ind w:left="851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lastRenderedPageBreak/>
        <w:t>zapewnienie właściwych warunków lokalowych z wyposażeniem dostosowanym do wieku i potrzeb rozwojowych dzieci,</w:t>
      </w:r>
    </w:p>
    <w:p w14:paraId="080D6E16" w14:textId="77777777" w:rsidR="00835D78" w:rsidRPr="0023389E" w:rsidRDefault="00835D78" w:rsidP="0023389E">
      <w:pPr>
        <w:numPr>
          <w:ilvl w:val="0"/>
          <w:numId w:val="16"/>
        </w:numPr>
        <w:spacing w:after="200"/>
        <w:ind w:left="851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współpracę z rodzicami, która obejmuje:</w:t>
      </w:r>
    </w:p>
    <w:p w14:paraId="0644E4C3" w14:textId="77777777" w:rsidR="00835D78" w:rsidRPr="0023389E" w:rsidRDefault="00835D78" w:rsidP="0023389E">
      <w:pPr>
        <w:numPr>
          <w:ilvl w:val="0"/>
          <w:numId w:val="17"/>
        </w:numPr>
        <w:spacing w:after="200"/>
        <w:ind w:left="993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prowadzenie konsultacji i udzielanie porad w zakresie opieki, wspierania rozwoju, wychowania i edukacji dziecka ze szczególnym uwzględnieniem potrzeb dziecka niepełnosprawnego,</w:t>
      </w:r>
    </w:p>
    <w:p w14:paraId="1C08CB1C" w14:textId="77777777" w:rsidR="00835D78" w:rsidRPr="0023389E" w:rsidRDefault="00835D78" w:rsidP="0023389E">
      <w:pPr>
        <w:numPr>
          <w:ilvl w:val="0"/>
          <w:numId w:val="18"/>
        </w:numPr>
        <w:spacing w:after="200"/>
        <w:ind w:left="993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przekazywanie informacji o dziecku, o jego postępach lub trudnościach rozwojowych przez opiekunów oraz codzienne rozmowy a także informacje umieszczane na tablicach informacyjnych, stronie internetowej, w aplikacji,</w:t>
      </w:r>
    </w:p>
    <w:p w14:paraId="1864A27A" w14:textId="77777777" w:rsidR="00835D78" w:rsidRPr="0023389E" w:rsidRDefault="00835D78" w:rsidP="0023389E">
      <w:pPr>
        <w:numPr>
          <w:ilvl w:val="0"/>
          <w:numId w:val="16"/>
        </w:numPr>
        <w:spacing w:after="200"/>
        <w:ind w:left="851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zapewnienie dzieciom możliwości odpoczynku w formach dostosowanych do ich wieku,</w:t>
      </w:r>
    </w:p>
    <w:p w14:paraId="67B9E9BA" w14:textId="77777777" w:rsidR="00835D78" w:rsidRPr="0023389E" w:rsidRDefault="00835D78" w:rsidP="0023389E">
      <w:pPr>
        <w:numPr>
          <w:ilvl w:val="0"/>
          <w:numId w:val="16"/>
        </w:numPr>
        <w:spacing w:after="200"/>
        <w:ind w:left="851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zapewnienie dzieciom pobytu na świeżym powietrzu.</w:t>
      </w:r>
    </w:p>
    <w:p w14:paraId="62486261" w14:textId="40798AA3" w:rsidR="00835D78" w:rsidRPr="0023389E" w:rsidRDefault="00835D78" w:rsidP="0023389E">
      <w:pPr>
        <w:numPr>
          <w:ilvl w:val="0"/>
          <w:numId w:val="1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W realizacji zadań, określonych w ust. 2, Zespół współpracuje z rodzicami dzieci uczęszczających do żłobka, poprzez spotkania, zajęcia otwarte, uroczystości, konsultacje, porady dla rodziców w zakresie problemów i metod pracy z dzieckiem oraz poprzez włączanie ich w działalność grup żłobkowych. </w:t>
      </w:r>
    </w:p>
    <w:p w14:paraId="0DF30CF7" w14:textId="77777777" w:rsidR="00835D78" w:rsidRPr="0023389E" w:rsidRDefault="00835D78" w:rsidP="0023389E">
      <w:pPr>
        <w:spacing w:after="200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36B0B666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WARUNKI PRZYJMOWANIA DZIECI </w:t>
      </w:r>
      <w:bookmarkStart w:id="1" w:name="_Hlk505245545"/>
      <w:bookmarkEnd w:id="1"/>
    </w:p>
    <w:p w14:paraId="345237FA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4</w:t>
      </w:r>
    </w:p>
    <w:p w14:paraId="513A5241" w14:textId="77777777" w:rsidR="00835D78" w:rsidRPr="0023389E" w:rsidRDefault="00835D78" w:rsidP="0023389E">
      <w:pPr>
        <w:numPr>
          <w:ilvl w:val="0"/>
          <w:numId w:val="19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Ze żłobków, wchodzących w skład Zespołu, mogą korzystać dzieci rodziców, z których co najmniej jeden mieszka na terenie miasta Włocławek</w:t>
      </w:r>
      <w:r w:rsidRPr="0023389E">
        <w:rPr>
          <w:rFonts w:ascii="Arial" w:hAnsi="Arial" w:cs="Arial"/>
          <w:i/>
          <w:kern w:val="0"/>
          <w14:ligatures w14:val="none"/>
        </w:rPr>
        <w:t xml:space="preserve">, </w:t>
      </w:r>
      <w:r w:rsidRPr="0023389E">
        <w:rPr>
          <w:rFonts w:ascii="Arial" w:hAnsi="Arial" w:cs="Arial"/>
          <w:kern w:val="0"/>
          <w14:ligatures w14:val="none"/>
        </w:rPr>
        <w:t>a w przypadku wolnych miejsc również dzieci rodziców zamieszkałych poza obszarem miasta Włocławek</w:t>
      </w:r>
      <w:r w:rsidRPr="0023389E">
        <w:rPr>
          <w:rFonts w:ascii="Arial" w:hAnsi="Arial" w:cs="Arial"/>
          <w:i/>
          <w:kern w:val="0"/>
          <w14:ligatures w14:val="none"/>
        </w:rPr>
        <w:t xml:space="preserve">. </w:t>
      </w:r>
      <w:r w:rsidRPr="0023389E">
        <w:rPr>
          <w:rFonts w:ascii="Arial" w:hAnsi="Arial" w:cs="Arial"/>
          <w:kern w:val="0"/>
          <w14:ligatures w14:val="none"/>
        </w:rPr>
        <w:t>O miejscu</w:t>
      </w:r>
      <w:r w:rsidRPr="0023389E">
        <w:rPr>
          <w:rFonts w:ascii="Arial" w:hAnsi="Arial" w:cs="Arial"/>
          <w:i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 xml:space="preserve">zamieszkania rodzice składają oświadczenie. </w:t>
      </w:r>
    </w:p>
    <w:p w14:paraId="457258B0" w14:textId="11C861B7" w:rsidR="00835D78" w:rsidRPr="0023389E" w:rsidRDefault="00835D78" w:rsidP="0023389E">
      <w:pPr>
        <w:numPr>
          <w:ilvl w:val="0"/>
          <w:numId w:val="20"/>
        </w:numPr>
        <w:spacing w:after="200"/>
        <w:ind w:left="426"/>
        <w:contextualSpacing/>
        <w:rPr>
          <w:rFonts w:ascii="Arial" w:hAnsi="Arial" w:cs="Arial"/>
          <w:strike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przypadkach związanych z wielodzietnością rodziny lub niepełnosprawnością dziecka</w:t>
      </w:r>
      <w:r w:rsidRPr="0023389E">
        <w:rPr>
          <w:rFonts w:ascii="Arial" w:hAnsi="Arial" w:cs="Arial"/>
          <w:bCs/>
          <w:kern w:val="0"/>
          <w14:ligatures w14:val="none"/>
        </w:rPr>
        <w:t xml:space="preserve">, </w:t>
      </w:r>
      <w:r w:rsidRPr="0023389E">
        <w:rPr>
          <w:rFonts w:ascii="Arial" w:hAnsi="Arial" w:cs="Arial"/>
          <w:kern w:val="0"/>
          <w14:ligatures w14:val="none"/>
        </w:rPr>
        <w:t>dziecko może zostać przyjęte poza kolejnością.</w:t>
      </w:r>
    </w:p>
    <w:p w14:paraId="4EC11FF1" w14:textId="77777777" w:rsidR="00835D78" w:rsidRPr="0023389E" w:rsidRDefault="00835D78" w:rsidP="0023389E">
      <w:pPr>
        <w:numPr>
          <w:ilvl w:val="0"/>
          <w:numId w:val="20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Podstawą przyjęcia dziecka do żłobka jest wniosek o przyjęcie dziecka do żłobka, zwany dalej „wnioskiem”, złożony przez rodziców. </w:t>
      </w:r>
    </w:p>
    <w:p w14:paraId="61F34FBE" w14:textId="77777777" w:rsidR="00835D78" w:rsidRPr="0023389E" w:rsidRDefault="00835D78" w:rsidP="0023389E">
      <w:pPr>
        <w:numPr>
          <w:ilvl w:val="0"/>
          <w:numId w:val="20"/>
        </w:numPr>
        <w:spacing w:after="200"/>
        <w:ind w:left="426"/>
        <w:contextualSpacing/>
        <w:rPr>
          <w:rFonts w:ascii="Arial" w:hAnsi="Arial" w:cs="Arial"/>
          <w:strike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Rodzice składają wniosek do żłobka pierwszego wyboru wskazując jednocześnie we wniosku żłobek drugiego i kolejnego wyboru. </w:t>
      </w:r>
    </w:p>
    <w:p w14:paraId="18E91C3B" w14:textId="77777777" w:rsidR="00835D78" w:rsidRPr="0023389E" w:rsidRDefault="00835D78" w:rsidP="0023389E">
      <w:pPr>
        <w:numPr>
          <w:ilvl w:val="0"/>
          <w:numId w:val="20"/>
        </w:numPr>
        <w:spacing w:after="200"/>
        <w:ind w:left="426"/>
        <w:contextualSpacing/>
        <w:rPr>
          <w:rFonts w:ascii="Arial" w:hAnsi="Arial" w:cs="Arial"/>
          <w:strike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Ustala się kryteria przyjęcia dziecka do żłobka oraz określa się liczbę punktów za spełnienie każdego z nich:</w:t>
      </w:r>
    </w:p>
    <w:p w14:paraId="41ECC958" w14:textId="68C3BFDF" w:rsidR="00835D78" w:rsidRPr="0023389E" w:rsidRDefault="00835D78" w:rsidP="0023389E">
      <w:pPr>
        <w:numPr>
          <w:ilvl w:val="0"/>
          <w:numId w:val="21"/>
        </w:numPr>
        <w:spacing w:after="200"/>
        <w:ind w:left="709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oboje rodzice dziecka mieszkają na terenie miasta Włocławek</w:t>
      </w:r>
      <w:r w:rsidR="00C35DE2" w:rsidRPr="0023389E">
        <w:rPr>
          <w:rFonts w:ascii="Arial" w:hAnsi="Arial" w:cs="Arial"/>
          <w:kern w:val="0"/>
          <w14:ligatures w14:val="none"/>
        </w:rPr>
        <w:t xml:space="preserve"> lub</w:t>
      </w:r>
      <w:r w:rsidR="003E267C" w:rsidRPr="0023389E">
        <w:rPr>
          <w:rFonts w:ascii="Arial" w:hAnsi="Arial" w:cs="Arial"/>
          <w:kern w:val="0"/>
          <w14:ligatures w14:val="none"/>
        </w:rPr>
        <w:t xml:space="preserve"> rodzic samotnie wychowujący dziecko</w:t>
      </w:r>
      <w:r w:rsidRPr="0023389E">
        <w:rPr>
          <w:rFonts w:ascii="Arial" w:hAnsi="Arial" w:cs="Arial"/>
          <w:kern w:val="0"/>
          <w14:ligatures w14:val="none"/>
        </w:rPr>
        <w:t xml:space="preserve"> </w:t>
      </w:r>
      <w:r w:rsidR="003E267C" w:rsidRPr="0023389E">
        <w:rPr>
          <w:rFonts w:ascii="Arial" w:hAnsi="Arial" w:cs="Arial"/>
          <w:kern w:val="0"/>
          <w14:ligatures w14:val="none"/>
        </w:rPr>
        <w:t>mieszka na terenie miasta Włocławek</w:t>
      </w:r>
      <w:r w:rsidRPr="0023389E">
        <w:rPr>
          <w:rFonts w:ascii="Arial" w:hAnsi="Arial" w:cs="Arial"/>
          <w:kern w:val="0"/>
          <w14:ligatures w14:val="none"/>
        </w:rPr>
        <w:t>– 1</w:t>
      </w:r>
      <w:r w:rsidR="003E267C" w:rsidRPr="0023389E">
        <w:rPr>
          <w:rFonts w:ascii="Arial" w:hAnsi="Arial" w:cs="Arial"/>
          <w:kern w:val="0"/>
          <w14:ligatures w14:val="none"/>
        </w:rPr>
        <w:t xml:space="preserve">0 </w:t>
      </w:r>
      <w:r w:rsidRPr="0023389E">
        <w:rPr>
          <w:rFonts w:ascii="Arial" w:hAnsi="Arial" w:cs="Arial"/>
          <w:kern w:val="0"/>
          <w14:ligatures w14:val="none"/>
        </w:rPr>
        <w:t>pkt;</w:t>
      </w:r>
    </w:p>
    <w:p w14:paraId="583AEFEB" w14:textId="1A602317" w:rsidR="00835D78" w:rsidRPr="0023389E" w:rsidRDefault="00835D78" w:rsidP="0023389E">
      <w:pPr>
        <w:numPr>
          <w:ilvl w:val="0"/>
          <w:numId w:val="22"/>
        </w:numPr>
        <w:spacing w:after="200"/>
        <w:ind w:left="709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oboje rodzice</w:t>
      </w:r>
      <w:r w:rsidR="00C35DE2" w:rsidRPr="0023389E">
        <w:rPr>
          <w:rFonts w:ascii="Arial" w:hAnsi="Arial" w:cs="Arial"/>
          <w:kern w:val="0"/>
          <w14:ligatures w14:val="none"/>
        </w:rPr>
        <w:t xml:space="preserve"> lub </w:t>
      </w:r>
      <w:r w:rsidR="003E267C" w:rsidRPr="0023389E">
        <w:rPr>
          <w:rFonts w:ascii="Arial" w:hAnsi="Arial" w:cs="Arial"/>
          <w:kern w:val="0"/>
          <w14:ligatures w14:val="none"/>
        </w:rPr>
        <w:t>rodzic samotnie wychowujący dziecko</w:t>
      </w:r>
      <w:r w:rsidRPr="0023389E">
        <w:rPr>
          <w:rFonts w:ascii="Arial" w:hAnsi="Arial" w:cs="Arial"/>
          <w:kern w:val="0"/>
          <w14:ligatures w14:val="none"/>
        </w:rPr>
        <w:t xml:space="preserve"> są zatrudnieni lub uczą się w trybie dziennym lub świadczą usługi na podstawie umowy cywilnoprawnej lub prowadzą pozarolniczą działalność albo wobec jednego z rodziców orzeczono znaczny lub umiarkowany stopień niepełnosprawności, albo całkowitą niezdolność do pracy lub niezdolność do samodzielnej egzystencji – </w:t>
      </w:r>
      <w:r w:rsidR="003E267C" w:rsidRPr="0023389E">
        <w:rPr>
          <w:rFonts w:ascii="Arial" w:hAnsi="Arial" w:cs="Arial"/>
          <w:kern w:val="0"/>
          <w14:ligatures w14:val="none"/>
        </w:rPr>
        <w:t>10</w:t>
      </w:r>
      <w:r w:rsidRPr="0023389E">
        <w:rPr>
          <w:rFonts w:ascii="Arial" w:hAnsi="Arial" w:cs="Arial"/>
          <w:kern w:val="0"/>
          <w14:ligatures w14:val="none"/>
        </w:rPr>
        <w:t xml:space="preserve"> pkt;</w:t>
      </w:r>
    </w:p>
    <w:p w14:paraId="6812E808" w14:textId="10E3AAE2" w:rsidR="00835D78" w:rsidRPr="0023389E" w:rsidRDefault="00835D78" w:rsidP="0023389E">
      <w:pPr>
        <w:numPr>
          <w:ilvl w:val="0"/>
          <w:numId w:val="22"/>
        </w:numPr>
        <w:spacing w:after="200"/>
        <w:ind w:left="709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rodzic samotnie wychowujący dziecko</w:t>
      </w:r>
      <w:r w:rsidR="00C35DE2" w:rsidRPr="0023389E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 xml:space="preserve">– </w:t>
      </w:r>
      <w:r w:rsidR="00686BA0" w:rsidRPr="0023389E">
        <w:rPr>
          <w:rFonts w:ascii="Arial" w:hAnsi="Arial" w:cs="Arial"/>
          <w:kern w:val="0"/>
          <w14:ligatures w14:val="none"/>
        </w:rPr>
        <w:t>5</w:t>
      </w:r>
      <w:r w:rsidRPr="0023389E">
        <w:rPr>
          <w:rFonts w:ascii="Arial" w:hAnsi="Arial" w:cs="Arial"/>
          <w:kern w:val="0"/>
          <w14:ligatures w14:val="none"/>
        </w:rPr>
        <w:t xml:space="preserve"> pkt;</w:t>
      </w:r>
    </w:p>
    <w:p w14:paraId="385C56B2" w14:textId="4F595C6E" w:rsidR="00835D78" w:rsidRPr="0023389E" w:rsidRDefault="00835D78" w:rsidP="0023389E">
      <w:pPr>
        <w:numPr>
          <w:ilvl w:val="0"/>
          <w:numId w:val="22"/>
        </w:numPr>
        <w:spacing w:after="200"/>
        <w:ind w:left="709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jeden z rodziców jest zatrudniony lub uczy się w trybie dziennym, lub świadczy usługi na podstawie umowy cywilnoprawnej lub prowadzi pozarolniczą działalność gospodarczą </w:t>
      </w:r>
      <w:r w:rsidRPr="0023389E">
        <w:rPr>
          <w:rFonts w:ascii="Arial" w:hAnsi="Arial" w:cs="Arial"/>
          <w:kern w:val="0"/>
          <w14:ligatures w14:val="none"/>
        </w:rPr>
        <w:br/>
        <w:t xml:space="preserve">– </w:t>
      </w:r>
      <w:r w:rsidR="003E267C" w:rsidRPr="0023389E">
        <w:rPr>
          <w:rFonts w:ascii="Arial" w:hAnsi="Arial" w:cs="Arial"/>
          <w:kern w:val="0"/>
          <w14:ligatures w14:val="none"/>
        </w:rPr>
        <w:t>5</w:t>
      </w:r>
      <w:r w:rsidRPr="0023389E">
        <w:rPr>
          <w:rFonts w:ascii="Arial" w:hAnsi="Arial" w:cs="Arial"/>
          <w:kern w:val="0"/>
          <w14:ligatures w14:val="none"/>
        </w:rPr>
        <w:t xml:space="preserve"> pkt</w:t>
      </w:r>
      <w:r w:rsidR="00686BA0" w:rsidRPr="0023389E">
        <w:rPr>
          <w:rFonts w:ascii="Arial" w:hAnsi="Arial" w:cs="Arial"/>
          <w:kern w:val="0"/>
          <w14:ligatures w14:val="none"/>
        </w:rPr>
        <w:t>;</w:t>
      </w:r>
    </w:p>
    <w:p w14:paraId="64667C95" w14:textId="210032E2" w:rsidR="00C35DE2" w:rsidRPr="0023389E" w:rsidRDefault="00C35DE2" w:rsidP="0023389E">
      <w:pPr>
        <w:numPr>
          <w:ilvl w:val="0"/>
          <w:numId w:val="22"/>
        </w:numPr>
        <w:spacing w:after="200"/>
        <w:ind w:left="709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lastRenderedPageBreak/>
        <w:t>dziecko posiada orzeczenie o niepełnosprawności - 5 pkt.</w:t>
      </w:r>
    </w:p>
    <w:p w14:paraId="4C477965" w14:textId="323BD595" w:rsidR="00835D78" w:rsidRPr="0023389E" w:rsidRDefault="00835D78" w:rsidP="0023389E">
      <w:pPr>
        <w:numPr>
          <w:ilvl w:val="0"/>
          <w:numId w:val="20"/>
        </w:numPr>
        <w:spacing w:after="200"/>
        <w:ind w:left="36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Dzieci z orzeczeniem o niepełnosprawności przyjmowane są do żłobka integracyjnego w zależności od możliwości zapewnienia im szczególnej opieki ze względu na ich potrzeby. </w:t>
      </w:r>
    </w:p>
    <w:p w14:paraId="6D0902E9" w14:textId="77777777" w:rsidR="00835D78" w:rsidRPr="0023389E" w:rsidRDefault="00835D78" w:rsidP="0023389E">
      <w:pPr>
        <w:numPr>
          <w:ilvl w:val="0"/>
          <w:numId w:val="20"/>
        </w:numPr>
        <w:spacing w:after="200"/>
        <w:ind w:left="36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Do żłobka przyjmowane są dzieci, które uzyskały największą liczbę punktów. O kolejności przyjęcia dziecka do żłobka w przypadku uzyskania takiej samej liczby punktów, decyduje kolejność zgłoszeń.</w:t>
      </w:r>
    </w:p>
    <w:p w14:paraId="0DC1A214" w14:textId="77777777" w:rsidR="00835D78" w:rsidRPr="0023389E" w:rsidRDefault="00835D78" w:rsidP="0023389E">
      <w:pPr>
        <w:numPr>
          <w:ilvl w:val="0"/>
          <w:numId w:val="20"/>
        </w:numPr>
        <w:spacing w:after="200"/>
        <w:ind w:left="36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Warunkiem korzystania z usług żłobka jest zawarcie umowy na pobyt dziecka w żłobku pomiędzy rodzicami dziecka a Dyrektorem Zespołu.</w:t>
      </w:r>
    </w:p>
    <w:p w14:paraId="6452A20A" w14:textId="1DB9922E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5</w:t>
      </w:r>
    </w:p>
    <w:p w14:paraId="511F381E" w14:textId="77777777" w:rsidR="00835D78" w:rsidRPr="0023389E" w:rsidRDefault="00835D78" w:rsidP="0023389E">
      <w:pPr>
        <w:numPr>
          <w:ilvl w:val="0"/>
          <w:numId w:val="23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celu rozpatrzenia wniosków, o których mowa w § 4 ust. 3, dyrektor Zespołu powołuje komisję rekrutacyjną.</w:t>
      </w:r>
    </w:p>
    <w:p w14:paraId="35B8B29D" w14:textId="77777777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Komisja rekrutacyjna rozpatruje wnioski w miarę zwalniania się miejsc w żłobku i ustala kolejność przyjęć dzieci do żłobka.</w:t>
      </w:r>
    </w:p>
    <w:p w14:paraId="09A8F11A" w14:textId="77777777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Posiedzenia komisji rekrutacyjnej zwoływane są przez dyrektora Zespołu w miarę potrzeb.</w:t>
      </w:r>
    </w:p>
    <w:p w14:paraId="078A47C2" w14:textId="77777777" w:rsidR="005600CE" w:rsidRPr="0023389E" w:rsidRDefault="005600CE" w:rsidP="0023389E">
      <w:pPr>
        <w:spacing w:after="200"/>
        <w:contextualSpacing/>
        <w:rPr>
          <w:rFonts w:ascii="Arial" w:hAnsi="Arial" w:cs="Arial"/>
          <w:kern w:val="0"/>
          <w14:ligatures w14:val="none"/>
        </w:rPr>
      </w:pPr>
    </w:p>
    <w:p w14:paraId="31363189" w14:textId="3C7D8501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Informacja o przyjęciu dziecka do żłobka zostaje przekazana rodzicom w terminie 7 dni od zakończenia prac komisji rekrutacyjnej.</w:t>
      </w:r>
    </w:p>
    <w:p w14:paraId="07172C5D" w14:textId="366442F8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Rodzice dziecka zakwalifikowanego jako przyjęte do żłobka składają </w:t>
      </w:r>
      <w:r w:rsidRPr="0023389E">
        <w:rPr>
          <w:rFonts w:ascii="Arial" w:hAnsi="Arial" w:cs="Arial"/>
          <w:kern w:val="0"/>
          <w14:ligatures w14:val="none"/>
        </w:rPr>
        <w:br/>
        <w:t>u dyrektora żłobka deklarację potwierdzającą chęć uczęszczania dziecka do żłobka w terminie wskazanym przez dyrektora żłobka.</w:t>
      </w:r>
    </w:p>
    <w:p w14:paraId="6A94E8A3" w14:textId="77777777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Rekrutacja do żłobków prowadzona jest w sposób ciągły, w zależności od liczby wolnych miejsc.</w:t>
      </w:r>
    </w:p>
    <w:p w14:paraId="6DAD9E90" w14:textId="77777777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Rodzice dziecka dokonują wyboru żłobka, w którym chcą umieścić dziecko.</w:t>
      </w:r>
    </w:p>
    <w:p w14:paraId="38A8E2FD" w14:textId="77777777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przypadku braku wolnych miejsc w żłobku dziecko nieprzyjęte wpisane jest na listę rezerwową żłobka.</w:t>
      </w:r>
    </w:p>
    <w:p w14:paraId="4218D44F" w14:textId="3F69E222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W przypadku zwolnienia się miejsca w żłobku, dzieci przyjmowane są zgodnie </w:t>
      </w:r>
      <w:r w:rsidRPr="0023389E">
        <w:rPr>
          <w:rFonts w:ascii="Arial" w:hAnsi="Arial" w:cs="Arial"/>
          <w:kern w:val="0"/>
          <w14:ligatures w14:val="none"/>
        </w:rPr>
        <w:br/>
        <w:t>z kolejnością wpisu na liście rezerwowej żłobka – z uwzględnieniem preferencji określonych w § 4 ust. 2.</w:t>
      </w:r>
    </w:p>
    <w:p w14:paraId="4D95B0B7" w14:textId="2547DBA3" w:rsidR="00835D78" w:rsidRPr="0023389E" w:rsidRDefault="00835D78" w:rsidP="0023389E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przypadku trwającej nieprzerwanie, dłużej niż 7 dni, usprawiedliwionej nieobecności dziecka w</w:t>
      </w:r>
      <w:r w:rsidR="00482709" w:rsidRPr="0023389E">
        <w:rPr>
          <w:rFonts w:ascii="Arial" w:hAnsi="Arial" w:cs="Arial"/>
          <w:kern w:val="0"/>
          <w14:ligatures w14:val="none"/>
        </w:rPr>
        <w:t> </w:t>
      </w:r>
      <w:r w:rsidRPr="0023389E">
        <w:rPr>
          <w:rFonts w:ascii="Arial" w:hAnsi="Arial" w:cs="Arial"/>
          <w:kern w:val="0"/>
          <w14:ligatures w14:val="none"/>
        </w:rPr>
        <w:t>żłobku, dyrektor Zespołu może przyjąć na miejsce tego dziecka, na czas jego planowanej dalszej nieobecności, inne dziecko.</w:t>
      </w:r>
    </w:p>
    <w:p w14:paraId="2765688C" w14:textId="1EA4395C" w:rsidR="00835D78" w:rsidRDefault="00835D78" w:rsidP="00EC5B94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bookmarkStart w:id="2" w:name="_Hlk505245713"/>
      <w:r w:rsidRPr="00A8595F">
        <w:rPr>
          <w:rFonts w:ascii="Arial" w:hAnsi="Arial" w:cs="Arial"/>
          <w:kern w:val="0"/>
          <w14:ligatures w14:val="none"/>
        </w:rPr>
        <w:t>Przyjęcie dziecka na zastępstwo dziecka nieobecnego, następuje zgodnie z kolejnością na liście rezerwowej, z uwzględnieniem preferencji określonych w § 4 ust. 2. Przyjęcie musi być poprzedzone pisemnym oświadczeniem rodzica dziecka nieobecnego o planowanym czasie trwania nieobecności.</w:t>
      </w:r>
      <w:bookmarkEnd w:id="2"/>
      <w:r w:rsidR="00A8595F">
        <w:rPr>
          <w:rFonts w:ascii="Arial" w:hAnsi="Arial" w:cs="Arial"/>
          <w:kern w:val="0"/>
          <w14:ligatures w14:val="none"/>
        </w:rPr>
        <w:t xml:space="preserve"> </w:t>
      </w:r>
    </w:p>
    <w:p w14:paraId="1D3939B1" w14:textId="77777777" w:rsidR="00A8595F" w:rsidRPr="0023389E" w:rsidRDefault="00A8595F" w:rsidP="00EC5B94">
      <w:pPr>
        <w:numPr>
          <w:ilvl w:val="0"/>
          <w:numId w:val="24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bookmarkStart w:id="3" w:name="_GoBack"/>
      <w:bookmarkEnd w:id="3"/>
    </w:p>
    <w:p w14:paraId="786894E7" w14:textId="77777777" w:rsidR="00835D78" w:rsidRPr="0023389E" w:rsidRDefault="00835D78" w:rsidP="0023389E">
      <w:pPr>
        <w:numPr>
          <w:ilvl w:val="0"/>
          <w:numId w:val="6"/>
        </w:numPr>
        <w:spacing w:after="200"/>
        <w:ind w:left="142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ZASADY UDZIAŁU RODZICÓW W ZAJĘCIACH PROWADZONYCH W ŻŁOBKACH</w:t>
      </w:r>
    </w:p>
    <w:p w14:paraId="5F255E26" w14:textId="77777777" w:rsidR="00835D78" w:rsidRPr="0023389E" w:rsidRDefault="00835D78" w:rsidP="0023389E">
      <w:pPr>
        <w:spacing w:after="200"/>
        <w:ind w:left="72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6</w:t>
      </w:r>
    </w:p>
    <w:p w14:paraId="3799B7F0" w14:textId="77777777" w:rsidR="00835D78" w:rsidRPr="0023389E" w:rsidRDefault="00835D78" w:rsidP="0023389E">
      <w:pPr>
        <w:spacing w:after="200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1F324DC1" w14:textId="30CBEB17" w:rsidR="00835D78" w:rsidRPr="0023389E" w:rsidRDefault="00835D78" w:rsidP="0023389E">
      <w:pPr>
        <w:numPr>
          <w:ilvl w:val="0"/>
          <w:numId w:val="25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Dyrektor żłobka, opiekunowie prowadzący zajęcia w żłobku oraz specjaliści współpracują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 xml:space="preserve">z rodzicami dzieci uczęszczających do żłobka, przez prowadzenie konsultacji i udzielanie porad rodzicom w zakresie pracy z dziećmi. </w:t>
      </w:r>
    </w:p>
    <w:p w14:paraId="67DD973D" w14:textId="77777777" w:rsidR="00835D78" w:rsidRPr="0023389E" w:rsidRDefault="00835D78" w:rsidP="0023389E">
      <w:pPr>
        <w:numPr>
          <w:ilvl w:val="0"/>
          <w:numId w:val="26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lastRenderedPageBreak/>
        <w:t>Rodzice dzieci uczęszczających do żłobka mogą brać udział w zajęciach prowadzonych w żłobku poprzez uczestnictwo w zajęciach otwartych.</w:t>
      </w:r>
    </w:p>
    <w:p w14:paraId="3AFFECDB" w14:textId="77777777" w:rsidR="00835D78" w:rsidRPr="0023389E" w:rsidRDefault="00835D78" w:rsidP="0023389E">
      <w:pPr>
        <w:numPr>
          <w:ilvl w:val="0"/>
          <w:numId w:val="26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Zajęcia otwarte organizowane są co najmniej raz w roku, w terminie ustalonym przez dyrektora żłobka.</w:t>
      </w:r>
    </w:p>
    <w:p w14:paraId="072E6467" w14:textId="77777777" w:rsidR="00835D78" w:rsidRPr="0023389E" w:rsidRDefault="00835D78" w:rsidP="0023389E">
      <w:pPr>
        <w:numPr>
          <w:ilvl w:val="0"/>
          <w:numId w:val="26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Zajęcia otwarte mogą mieć charakter uroczystości okolicznościowych.</w:t>
      </w:r>
    </w:p>
    <w:p w14:paraId="19CE8AE7" w14:textId="77777777" w:rsidR="00835D78" w:rsidRPr="0023389E" w:rsidRDefault="00835D78" w:rsidP="0023389E">
      <w:pPr>
        <w:numPr>
          <w:ilvl w:val="0"/>
          <w:numId w:val="26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W żłobku może zostać utworzona rada rodziców, która reprezentuje ogół rodziców dzieci uczęszczających do żłobka. </w:t>
      </w:r>
    </w:p>
    <w:p w14:paraId="23B37E56" w14:textId="77777777" w:rsidR="00835D78" w:rsidRPr="0023389E" w:rsidRDefault="00835D78" w:rsidP="0023389E">
      <w:pPr>
        <w:spacing w:after="200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3802687C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ZASADY USTALANIA OPŁAT ZA POBYT I WYŻYWIENIE W PRZYPADKU NIEOBECNOŚCI DZIECKA W ŻŁOBKU</w:t>
      </w:r>
    </w:p>
    <w:p w14:paraId="4F6F1C36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7</w:t>
      </w:r>
    </w:p>
    <w:p w14:paraId="749A222C" w14:textId="1A06AE0B" w:rsidR="00835D78" w:rsidRPr="0023389E" w:rsidRDefault="00835D78" w:rsidP="0023389E">
      <w:pPr>
        <w:numPr>
          <w:ilvl w:val="0"/>
          <w:numId w:val="27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Za czas nieobecności dziecka w żłobku przysługuje rodzicom zwrot kosztów wyżywienia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w wysokości dziennej stawki żywieniowej za każdy dzień nieobecności.</w:t>
      </w:r>
    </w:p>
    <w:p w14:paraId="581DFB07" w14:textId="77777777" w:rsidR="00835D78" w:rsidRPr="0023389E" w:rsidRDefault="00835D78" w:rsidP="0023389E">
      <w:pPr>
        <w:numPr>
          <w:ilvl w:val="0"/>
          <w:numId w:val="28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W przypadku miesięcznej przerwy wakacyjnej w żłobku – rodzice dzieci nie ponoszą opłat za pobyt i wyżywienie dziecka w tym okresie.</w:t>
      </w:r>
    </w:p>
    <w:p w14:paraId="11341DED" w14:textId="443698FA" w:rsidR="00835D78" w:rsidRPr="0023389E" w:rsidRDefault="00835D78" w:rsidP="0023389E">
      <w:pPr>
        <w:numPr>
          <w:ilvl w:val="0"/>
          <w:numId w:val="28"/>
        </w:numPr>
        <w:spacing w:after="200"/>
        <w:ind w:left="284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Nieobecność dziecka w żłobku nie zmniejsza opłaty za pobyt z wyłączeniem przypadku,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o którym mowa w § 5 ust. 1</w:t>
      </w:r>
      <w:r w:rsidR="002B021B" w:rsidRPr="0023389E">
        <w:rPr>
          <w:rFonts w:ascii="Arial" w:hAnsi="Arial" w:cs="Arial"/>
          <w:kern w:val="0"/>
          <w14:ligatures w14:val="none"/>
        </w:rPr>
        <w:t>0</w:t>
      </w:r>
      <w:r w:rsidRPr="0023389E">
        <w:rPr>
          <w:rFonts w:ascii="Arial" w:hAnsi="Arial" w:cs="Arial"/>
          <w:kern w:val="0"/>
          <w14:ligatures w14:val="none"/>
        </w:rPr>
        <w:t>.</w:t>
      </w:r>
    </w:p>
    <w:p w14:paraId="07080132" w14:textId="77777777" w:rsidR="00FC1797" w:rsidRPr="0023389E" w:rsidRDefault="00FC1797" w:rsidP="0023389E">
      <w:pPr>
        <w:spacing w:after="200"/>
        <w:contextualSpacing/>
        <w:rPr>
          <w:rFonts w:ascii="Arial" w:hAnsi="Arial" w:cs="Arial"/>
          <w:kern w:val="0"/>
          <w14:ligatures w14:val="none"/>
        </w:rPr>
      </w:pPr>
    </w:p>
    <w:p w14:paraId="1F9B862C" w14:textId="77777777" w:rsidR="00FC1797" w:rsidRPr="0023389E" w:rsidRDefault="00FC1797" w:rsidP="0023389E">
      <w:pPr>
        <w:spacing w:after="200"/>
        <w:contextualSpacing/>
        <w:rPr>
          <w:rFonts w:ascii="Arial" w:hAnsi="Arial" w:cs="Arial"/>
          <w:kern w:val="0"/>
          <w14:ligatures w14:val="none"/>
        </w:rPr>
      </w:pPr>
    </w:p>
    <w:p w14:paraId="44FBD85B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ORGANIZACJA WEWNĘTRZNA I ZARZĄDZANIE</w:t>
      </w:r>
    </w:p>
    <w:p w14:paraId="0CA7EDA2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8</w:t>
      </w:r>
    </w:p>
    <w:p w14:paraId="215419C6" w14:textId="77777777" w:rsidR="00835D78" w:rsidRPr="0023389E" w:rsidRDefault="00835D78" w:rsidP="0023389E">
      <w:pPr>
        <w:numPr>
          <w:ilvl w:val="0"/>
          <w:numId w:val="29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Żłobki realizują zadania Zespołu w zakresie opieki nad dziećmi.</w:t>
      </w:r>
    </w:p>
    <w:p w14:paraId="326D8411" w14:textId="77777777" w:rsidR="00835D78" w:rsidRPr="0023389E" w:rsidRDefault="00835D78" w:rsidP="0023389E">
      <w:pPr>
        <w:numPr>
          <w:ilvl w:val="0"/>
          <w:numId w:val="30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Zespół wykonuje zadania administracyjne, techniczne oraz obsługi Zespołu.</w:t>
      </w:r>
    </w:p>
    <w:p w14:paraId="2E70506D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9</w:t>
      </w:r>
    </w:p>
    <w:p w14:paraId="25CA2DAE" w14:textId="77777777" w:rsidR="00835D78" w:rsidRPr="0023389E" w:rsidRDefault="00835D78" w:rsidP="0023389E">
      <w:pPr>
        <w:numPr>
          <w:ilvl w:val="0"/>
          <w:numId w:val="31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Zespołem kieruje i reprezentuje go na zewnątrz Dyrektor Zespołu zatrudniany i zwalniany przez Prezydenta Miasta Włocławek.</w:t>
      </w:r>
    </w:p>
    <w:p w14:paraId="58473C02" w14:textId="77777777" w:rsidR="00835D78" w:rsidRPr="0023389E" w:rsidRDefault="00835D78" w:rsidP="0023389E">
      <w:pPr>
        <w:numPr>
          <w:ilvl w:val="0"/>
          <w:numId w:val="3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Dyrektor Zespołu działając zgodnie z obowiązującymi przepisami prawa oraz niniejszym Statutem podejmuje decyzje samodzielnie i ponosi za nie odpowiedzialność.</w:t>
      </w:r>
    </w:p>
    <w:p w14:paraId="3FD603B9" w14:textId="77777777" w:rsidR="00835D78" w:rsidRPr="0023389E" w:rsidRDefault="00835D78" w:rsidP="0023389E">
      <w:pPr>
        <w:numPr>
          <w:ilvl w:val="0"/>
          <w:numId w:val="3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Dyrektor Zespołu działa na podstawie pełnomocnictwa udzielonego przez Prezydenta Miasta Włocławek oraz odpowiada za realizację działalności statutowej.</w:t>
      </w:r>
    </w:p>
    <w:p w14:paraId="1059B8BC" w14:textId="7D978B47" w:rsidR="00835D78" w:rsidRPr="0023389E" w:rsidRDefault="00835D78" w:rsidP="0023389E">
      <w:pPr>
        <w:numPr>
          <w:ilvl w:val="0"/>
          <w:numId w:val="3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Dyrektor Zespołu wykonuje czynności z zakresu prawa pracy w stosunku do osób zatrudnionych</w:t>
      </w:r>
      <w:r w:rsidR="00A8595F">
        <w:rPr>
          <w:rFonts w:ascii="Arial" w:hAnsi="Arial" w:cs="Arial"/>
          <w:kern w:val="0"/>
          <w14:ligatures w14:val="none"/>
        </w:rPr>
        <w:t xml:space="preserve"> </w:t>
      </w:r>
      <w:r w:rsidRPr="0023389E">
        <w:rPr>
          <w:rFonts w:ascii="Arial" w:hAnsi="Arial" w:cs="Arial"/>
          <w:kern w:val="0"/>
          <w14:ligatures w14:val="none"/>
        </w:rPr>
        <w:t>w Zespole.</w:t>
      </w:r>
    </w:p>
    <w:p w14:paraId="7A2C0F0B" w14:textId="67F4B009" w:rsidR="00705824" w:rsidRPr="0023389E" w:rsidRDefault="00705824" w:rsidP="0023389E">
      <w:pPr>
        <w:numPr>
          <w:ilvl w:val="0"/>
          <w:numId w:val="3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Pracą żłobka kieruje dyrektor żłobka, którego zatrudnia i zwalnia Dyrektor Zespołu.</w:t>
      </w:r>
    </w:p>
    <w:p w14:paraId="67A2FEDD" w14:textId="77777777" w:rsidR="00835D78" w:rsidRPr="0023389E" w:rsidRDefault="00835D78" w:rsidP="0023389E">
      <w:pPr>
        <w:numPr>
          <w:ilvl w:val="0"/>
          <w:numId w:val="32"/>
        </w:num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Organizację wewnętrzną i porządek udzielania świadczeń w żłobkach określa Regulamin Porządkowy Miejskiego Zespołu Żłobków we Włocławku. </w:t>
      </w:r>
    </w:p>
    <w:p w14:paraId="73185593" w14:textId="77777777" w:rsidR="00835D78" w:rsidRPr="0023389E" w:rsidRDefault="00835D78" w:rsidP="0023389E">
      <w:pPr>
        <w:spacing w:after="200"/>
        <w:ind w:left="426"/>
        <w:contextualSpacing/>
        <w:rPr>
          <w:rFonts w:ascii="Arial" w:hAnsi="Arial" w:cs="Arial"/>
          <w:kern w:val="0"/>
          <w14:ligatures w14:val="none"/>
        </w:rPr>
      </w:pPr>
    </w:p>
    <w:p w14:paraId="0797DAD2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GOSPODARKA FINANSOWA</w:t>
      </w:r>
    </w:p>
    <w:p w14:paraId="67B26BD9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10</w:t>
      </w:r>
    </w:p>
    <w:p w14:paraId="42E06190" w14:textId="77777777" w:rsidR="00835D78" w:rsidRPr="0023389E" w:rsidRDefault="00835D78" w:rsidP="0023389E">
      <w:pPr>
        <w:numPr>
          <w:ilvl w:val="0"/>
          <w:numId w:val="33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lastRenderedPageBreak/>
        <w:t>Zespół gospodaruje przekazanym w trwały zarząd mieniem komunalnym oraz przydzielonymi z budżetu Miasta Włocławek środkami finansowymi, kierując się efektywnością ich wykorzystania, na zasadach określonych ustawą o finansach publicznych.</w:t>
      </w:r>
    </w:p>
    <w:p w14:paraId="350BA336" w14:textId="39C7288A" w:rsidR="00835D78" w:rsidRPr="0023389E" w:rsidRDefault="00835D78" w:rsidP="0023389E">
      <w:pPr>
        <w:numPr>
          <w:ilvl w:val="0"/>
          <w:numId w:val="33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 xml:space="preserve">Zespół przedstawia Prezydentowi Miasta Włocławek informację o przebiegu wykonania planu budżetowego za pierwsze półrocze, uwzględniającą stan należności i zobowiązań, </w:t>
      </w:r>
      <w:r w:rsidR="00AC3627" w:rsidRPr="0023389E">
        <w:rPr>
          <w:rFonts w:ascii="Arial" w:hAnsi="Arial" w:cs="Arial"/>
          <w:kern w:val="0"/>
          <w14:ligatures w14:val="none"/>
        </w:rPr>
        <w:br/>
      </w:r>
      <w:r w:rsidRPr="0023389E">
        <w:rPr>
          <w:rFonts w:ascii="Arial" w:hAnsi="Arial" w:cs="Arial"/>
          <w:kern w:val="0"/>
          <w14:ligatures w14:val="none"/>
        </w:rPr>
        <w:t xml:space="preserve">w tym wymagalnych oraz sprawozdanie roczne z wykonania planu finansowego jednostki, w szczegółowości nie mniejszej niż w planie finansowym, w terminach określonych w ustawie o finansach publicznych. </w:t>
      </w:r>
    </w:p>
    <w:p w14:paraId="1A81168D" w14:textId="77777777" w:rsidR="00835D78" w:rsidRPr="0023389E" w:rsidRDefault="00835D78" w:rsidP="0023389E">
      <w:pPr>
        <w:numPr>
          <w:ilvl w:val="0"/>
          <w:numId w:val="34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Podstawą gospodarki finansowej Zespołu jest plan finansowy.</w:t>
      </w:r>
    </w:p>
    <w:p w14:paraId="654AE115" w14:textId="77777777" w:rsidR="00835D78" w:rsidRPr="0023389E" w:rsidRDefault="00835D78" w:rsidP="0023389E">
      <w:pPr>
        <w:spacing w:after="200"/>
        <w:ind w:left="502"/>
        <w:contextualSpacing/>
        <w:rPr>
          <w:rFonts w:ascii="Arial" w:hAnsi="Arial" w:cs="Arial"/>
          <w:kern w:val="0"/>
          <w14:ligatures w14:val="none"/>
        </w:rPr>
      </w:pPr>
    </w:p>
    <w:p w14:paraId="04A9D5DF" w14:textId="77777777" w:rsidR="00835D78" w:rsidRPr="0023389E" w:rsidRDefault="00835D78" w:rsidP="0023389E">
      <w:pPr>
        <w:spacing w:after="200"/>
        <w:ind w:left="502"/>
        <w:contextualSpacing/>
        <w:rPr>
          <w:rFonts w:ascii="Arial" w:hAnsi="Arial" w:cs="Arial"/>
          <w:kern w:val="0"/>
          <w14:ligatures w14:val="none"/>
        </w:rPr>
      </w:pPr>
    </w:p>
    <w:p w14:paraId="027E8D6E" w14:textId="77777777" w:rsidR="00835D78" w:rsidRPr="0023389E" w:rsidRDefault="00835D78" w:rsidP="0023389E">
      <w:pPr>
        <w:numPr>
          <w:ilvl w:val="0"/>
          <w:numId w:val="6"/>
        </w:numPr>
        <w:spacing w:after="200"/>
        <w:contextualSpacing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POSTANOWIENIA KOŃCOWE</w:t>
      </w:r>
    </w:p>
    <w:p w14:paraId="4C045807" w14:textId="77777777" w:rsidR="00835D78" w:rsidRPr="0023389E" w:rsidRDefault="00835D78" w:rsidP="0023389E">
      <w:pPr>
        <w:spacing w:after="200"/>
        <w:rPr>
          <w:rFonts w:ascii="Arial" w:hAnsi="Arial" w:cs="Arial"/>
          <w:kern w:val="0"/>
          <w14:ligatures w14:val="none"/>
        </w:rPr>
      </w:pPr>
      <w:r w:rsidRPr="0023389E">
        <w:rPr>
          <w:rFonts w:ascii="Arial" w:hAnsi="Arial" w:cs="Arial"/>
          <w:kern w:val="0"/>
          <w14:ligatures w14:val="none"/>
        </w:rPr>
        <w:t>§ 11</w:t>
      </w:r>
    </w:p>
    <w:p w14:paraId="4954A1AE" w14:textId="2FA3C5DF" w:rsidR="00835D78" w:rsidRPr="0023389E" w:rsidRDefault="00835D78" w:rsidP="00A8595F">
      <w:pPr>
        <w:spacing w:after="200"/>
        <w:rPr>
          <w:rFonts w:ascii="Arial" w:hAnsi="Arial" w:cs="Arial"/>
        </w:rPr>
      </w:pPr>
      <w:r w:rsidRPr="0023389E">
        <w:rPr>
          <w:rFonts w:ascii="Arial" w:hAnsi="Arial" w:cs="Arial"/>
          <w:kern w:val="0"/>
          <w14:ligatures w14:val="none"/>
        </w:rPr>
        <w:t>Zmiany Statutu mogą być dokonane w trybie właściwym dla jego uchwalenia.</w:t>
      </w:r>
      <w:r w:rsidR="00A8595F" w:rsidRPr="0023389E">
        <w:rPr>
          <w:rFonts w:ascii="Arial" w:hAnsi="Arial" w:cs="Arial"/>
        </w:rPr>
        <w:t xml:space="preserve"> </w:t>
      </w:r>
    </w:p>
    <w:p w14:paraId="6D7AE4D6" w14:textId="77777777" w:rsidR="00635B06" w:rsidRPr="0023389E" w:rsidRDefault="00635B06" w:rsidP="0023389E">
      <w:pPr>
        <w:rPr>
          <w:rFonts w:ascii="Arial" w:hAnsi="Arial" w:cs="Arial"/>
        </w:rPr>
      </w:pPr>
    </w:p>
    <w:sectPr w:rsidR="00635B06" w:rsidRPr="0023389E" w:rsidSect="00F6021C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C77"/>
    <w:multiLevelType w:val="multilevel"/>
    <w:tmpl w:val="BCD24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BA703B"/>
    <w:multiLevelType w:val="multilevel"/>
    <w:tmpl w:val="A856A04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E05323"/>
    <w:multiLevelType w:val="multilevel"/>
    <w:tmpl w:val="740422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" w15:restartNumberingAfterBreak="0">
    <w:nsid w:val="2F7309EC"/>
    <w:multiLevelType w:val="multilevel"/>
    <w:tmpl w:val="39700DC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EC2BFD"/>
    <w:multiLevelType w:val="multilevel"/>
    <w:tmpl w:val="663C669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E80E03"/>
    <w:multiLevelType w:val="multilevel"/>
    <w:tmpl w:val="916432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DE828F5"/>
    <w:multiLevelType w:val="multilevel"/>
    <w:tmpl w:val="CD164AB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4B331AAD"/>
    <w:multiLevelType w:val="multilevel"/>
    <w:tmpl w:val="1F08CD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F6649D8"/>
    <w:multiLevelType w:val="multilevel"/>
    <w:tmpl w:val="5AE6934E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9" w15:restartNumberingAfterBreak="0">
    <w:nsid w:val="510B6C51"/>
    <w:multiLevelType w:val="multilevel"/>
    <w:tmpl w:val="818A03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1540EA"/>
    <w:multiLevelType w:val="multilevel"/>
    <w:tmpl w:val="0264F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D46C7D"/>
    <w:multiLevelType w:val="multilevel"/>
    <w:tmpl w:val="7A36E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E24477F"/>
    <w:multiLevelType w:val="multilevel"/>
    <w:tmpl w:val="53AEC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280028C"/>
    <w:multiLevelType w:val="multilevel"/>
    <w:tmpl w:val="B9129264"/>
    <w:lvl w:ilvl="0">
      <w:start w:val="1"/>
      <w:numFmt w:val="decimal"/>
      <w:lvlText w:val="%1)"/>
      <w:lvlJc w:val="left"/>
      <w:pPr>
        <w:tabs>
          <w:tab w:val="num" w:pos="0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4" w15:restartNumberingAfterBreak="0">
    <w:nsid w:val="67BA1E45"/>
    <w:multiLevelType w:val="multilevel"/>
    <w:tmpl w:val="FB324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6EDC3715"/>
    <w:multiLevelType w:val="multilevel"/>
    <w:tmpl w:val="9D7C3C3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" w15:restartNumberingAfterBreak="0">
    <w:nsid w:val="769B6B19"/>
    <w:multiLevelType w:val="multilevel"/>
    <w:tmpl w:val="C554D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13"/>
    <w:lvlOverride w:ilvl="0">
      <w:startOverride w:val="1"/>
    </w:lvlOverride>
  </w:num>
  <w:num w:numId="10">
    <w:abstractNumId w:val="13"/>
  </w:num>
  <w:num w:numId="11">
    <w:abstractNumId w:val="16"/>
    <w:lvlOverride w:ilvl="0">
      <w:startOverride w:val="1"/>
    </w:lvlOverride>
  </w:num>
  <w:num w:numId="12">
    <w:abstractNumId w:val="16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15"/>
    <w:lvlOverride w:ilvl="0">
      <w:startOverride w:val="1"/>
    </w:lvlOverride>
  </w:num>
  <w:num w:numId="16">
    <w:abstractNumId w:val="15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1"/>
    <w:lvlOverride w:ilvl="0">
      <w:startOverride w:val="1"/>
    </w:lvlOverride>
  </w:num>
  <w:num w:numId="20">
    <w:abstractNumId w:val="1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5"/>
    <w:lvlOverride w:ilvl="0">
      <w:startOverride w:val="1"/>
    </w:lvlOverride>
  </w:num>
  <w:num w:numId="24">
    <w:abstractNumId w:val="5"/>
  </w:num>
  <w:num w:numId="25">
    <w:abstractNumId w:val="7"/>
    <w:lvlOverride w:ilvl="0">
      <w:startOverride w:val="1"/>
    </w:lvlOverride>
  </w:num>
  <w:num w:numId="26">
    <w:abstractNumId w:val="7"/>
  </w:num>
  <w:num w:numId="27">
    <w:abstractNumId w:val="11"/>
    <w:lvlOverride w:ilvl="0">
      <w:startOverride w:val="1"/>
    </w:lvlOverride>
  </w:num>
  <w:num w:numId="28">
    <w:abstractNumId w:val="11"/>
  </w:num>
  <w:num w:numId="29">
    <w:abstractNumId w:val="10"/>
    <w:lvlOverride w:ilvl="0">
      <w:startOverride w:val="1"/>
    </w:lvlOverride>
  </w:num>
  <w:num w:numId="30">
    <w:abstractNumId w:val="10"/>
  </w:num>
  <w:num w:numId="31">
    <w:abstractNumId w:val="12"/>
    <w:lvlOverride w:ilvl="0">
      <w:startOverride w:val="1"/>
    </w:lvlOverride>
  </w:num>
  <w:num w:numId="32">
    <w:abstractNumId w:val="12"/>
  </w:num>
  <w:num w:numId="33">
    <w:abstractNumId w:val="14"/>
    <w:lvlOverride w:ilvl="0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E0"/>
    <w:rsid w:val="0007255B"/>
    <w:rsid w:val="00116198"/>
    <w:rsid w:val="001A6918"/>
    <w:rsid w:val="0023389E"/>
    <w:rsid w:val="002B021B"/>
    <w:rsid w:val="00372B55"/>
    <w:rsid w:val="003B36D4"/>
    <w:rsid w:val="003E267C"/>
    <w:rsid w:val="00437643"/>
    <w:rsid w:val="00482709"/>
    <w:rsid w:val="004D0B54"/>
    <w:rsid w:val="005600CE"/>
    <w:rsid w:val="005C64E7"/>
    <w:rsid w:val="00635B06"/>
    <w:rsid w:val="00686BA0"/>
    <w:rsid w:val="00705824"/>
    <w:rsid w:val="007875FA"/>
    <w:rsid w:val="00835D78"/>
    <w:rsid w:val="008B7A25"/>
    <w:rsid w:val="00A8595F"/>
    <w:rsid w:val="00A975E0"/>
    <w:rsid w:val="00AC3627"/>
    <w:rsid w:val="00AD7345"/>
    <w:rsid w:val="00C35DE2"/>
    <w:rsid w:val="00CC7F85"/>
    <w:rsid w:val="00CE164C"/>
    <w:rsid w:val="00D559FB"/>
    <w:rsid w:val="00D8350D"/>
    <w:rsid w:val="00DB3FA2"/>
    <w:rsid w:val="00DD7F23"/>
    <w:rsid w:val="00DE529A"/>
    <w:rsid w:val="00F6021C"/>
    <w:rsid w:val="00F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6C2F"/>
  <w15:chartTrackingRefBased/>
  <w15:docId w15:val="{4AE2C2AD-4DA7-4CA2-AA4E-901ABEE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D78"/>
    <w:pPr>
      <w:suppressAutoHyphens/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9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9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9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5E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A6918"/>
    <w:pPr>
      <w:suppressAutoHyphens/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XVIII/145/2025 RADY MIASTA WŁOCŁAWEK z dnia 30 grudnia 2025 r.</vt:lpstr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XVIII/145/2025 RADY MIASTA WŁOCŁAWEK z dnia 30 grudnia 2025 r.</dc:title>
  <dc:subject/>
  <dc:creator>MZŻ Włocławek</dc:creator>
  <cp:keywords/>
  <dc:description/>
  <cp:lastModifiedBy>Małgorzata Feliniak</cp:lastModifiedBy>
  <cp:revision>3</cp:revision>
  <cp:lastPrinted>2026-01-02T09:59:00Z</cp:lastPrinted>
  <dcterms:created xsi:type="dcterms:W3CDTF">2026-01-14T09:17:00Z</dcterms:created>
  <dcterms:modified xsi:type="dcterms:W3CDTF">2026-01-14T09:22:00Z</dcterms:modified>
</cp:coreProperties>
</file>