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58AE49" w14:textId="1BF17013" w:rsidR="00B64480" w:rsidRPr="00363EE4" w:rsidRDefault="00B64480" w:rsidP="00363EE4">
      <w:pPr>
        <w:pStyle w:val="Nagwek1"/>
        <w:rPr>
          <w:rFonts w:ascii="Arial" w:hAnsi="Arial" w:cs="Arial"/>
          <w:sz w:val="24"/>
          <w:szCs w:val="24"/>
        </w:rPr>
      </w:pPr>
      <w:r w:rsidRPr="00363EE4">
        <w:rPr>
          <w:rFonts w:ascii="Arial" w:hAnsi="Arial" w:cs="Arial"/>
          <w:sz w:val="24"/>
          <w:szCs w:val="24"/>
        </w:rPr>
        <w:t xml:space="preserve">UCHWAŁA NR </w:t>
      </w:r>
      <w:r w:rsidR="002D5CBF" w:rsidRPr="00363EE4">
        <w:rPr>
          <w:rFonts w:ascii="Arial" w:hAnsi="Arial" w:cs="Arial"/>
          <w:sz w:val="24"/>
          <w:szCs w:val="24"/>
        </w:rPr>
        <w:t>XXVII/136/2025</w:t>
      </w:r>
      <w:r w:rsidR="000547AA" w:rsidRPr="00363EE4">
        <w:rPr>
          <w:rFonts w:ascii="Arial" w:hAnsi="Arial" w:cs="Arial"/>
          <w:sz w:val="24"/>
          <w:szCs w:val="24"/>
        </w:rPr>
        <w:t xml:space="preserve"> </w:t>
      </w:r>
      <w:r w:rsidRPr="00363EE4">
        <w:rPr>
          <w:rFonts w:ascii="Arial" w:hAnsi="Arial" w:cs="Arial"/>
          <w:sz w:val="24"/>
          <w:szCs w:val="24"/>
        </w:rPr>
        <w:t>RADY MIASTA WŁOCŁAWEK</w:t>
      </w:r>
      <w:r w:rsidR="000547AA" w:rsidRPr="00363EE4">
        <w:rPr>
          <w:rFonts w:ascii="Arial" w:hAnsi="Arial" w:cs="Arial"/>
          <w:sz w:val="24"/>
          <w:szCs w:val="24"/>
        </w:rPr>
        <w:t xml:space="preserve"> </w:t>
      </w:r>
      <w:r w:rsidR="00654DAE" w:rsidRPr="00363EE4">
        <w:rPr>
          <w:rFonts w:ascii="Arial" w:hAnsi="Arial" w:cs="Arial"/>
          <w:sz w:val="24"/>
          <w:szCs w:val="24"/>
        </w:rPr>
        <w:t>z dnia</w:t>
      </w:r>
      <w:r w:rsidRPr="00363EE4">
        <w:rPr>
          <w:rFonts w:ascii="Arial" w:hAnsi="Arial" w:cs="Arial"/>
          <w:sz w:val="24"/>
          <w:szCs w:val="24"/>
        </w:rPr>
        <w:t xml:space="preserve"> </w:t>
      </w:r>
      <w:r w:rsidR="002D5CBF" w:rsidRPr="00363EE4">
        <w:rPr>
          <w:rFonts w:ascii="Arial" w:hAnsi="Arial" w:cs="Arial"/>
          <w:sz w:val="24"/>
          <w:szCs w:val="24"/>
        </w:rPr>
        <w:t>16 grudnia 2025 r.</w:t>
      </w:r>
    </w:p>
    <w:p w14:paraId="3E22EAEE" w14:textId="77777777" w:rsidR="00B64480" w:rsidRPr="000547AA" w:rsidRDefault="00B64480" w:rsidP="000547AA">
      <w:pPr>
        <w:spacing w:line="276" w:lineRule="auto"/>
        <w:rPr>
          <w:rFonts w:ascii="Arial" w:hAnsi="Arial" w:cs="Arial"/>
        </w:rPr>
      </w:pPr>
    </w:p>
    <w:p w14:paraId="548D7461" w14:textId="15143705" w:rsidR="00B64480" w:rsidRPr="000547AA" w:rsidRDefault="00B64480" w:rsidP="000547AA">
      <w:pPr>
        <w:spacing w:line="276" w:lineRule="auto"/>
        <w:rPr>
          <w:rFonts w:ascii="Arial" w:eastAsia="Calibri" w:hAnsi="Arial" w:cs="Arial"/>
          <w:lang w:eastAsia="en-US"/>
        </w:rPr>
      </w:pPr>
      <w:bookmarkStart w:id="0" w:name="_Hlk215043392"/>
      <w:r w:rsidRPr="000547AA">
        <w:rPr>
          <w:rFonts w:ascii="Arial" w:hAnsi="Arial" w:cs="Arial"/>
        </w:rPr>
        <w:t xml:space="preserve">zmieniająca uchwałę w sprawie </w:t>
      </w:r>
      <w:r w:rsidRPr="000547AA">
        <w:rPr>
          <w:rFonts w:ascii="Arial" w:eastAsia="Calibri" w:hAnsi="Arial" w:cs="Arial"/>
          <w:lang w:eastAsia="en-US"/>
        </w:rPr>
        <w:t>zasad wynajmowania lokali mieszkalnych wchodzących w skład mieszkaniowego zasobu Gminy Miasto Włocławek</w:t>
      </w:r>
    </w:p>
    <w:bookmarkEnd w:id="0"/>
    <w:p w14:paraId="51B68368" w14:textId="77777777" w:rsidR="00B64480" w:rsidRPr="000547AA" w:rsidRDefault="00B64480" w:rsidP="000547AA">
      <w:pPr>
        <w:spacing w:line="276" w:lineRule="auto"/>
        <w:rPr>
          <w:rFonts w:ascii="Arial" w:hAnsi="Arial" w:cs="Arial"/>
        </w:rPr>
      </w:pPr>
    </w:p>
    <w:p w14:paraId="61DC0246" w14:textId="7C1B7713" w:rsidR="00B64480" w:rsidRPr="000547AA" w:rsidRDefault="00B64480" w:rsidP="000547AA">
      <w:pPr>
        <w:spacing w:line="276" w:lineRule="auto"/>
        <w:rPr>
          <w:rFonts w:ascii="Arial" w:hAnsi="Arial" w:cs="Arial"/>
        </w:rPr>
      </w:pPr>
      <w:r w:rsidRPr="000547AA">
        <w:rPr>
          <w:rFonts w:ascii="Arial" w:hAnsi="Arial" w:cs="Arial"/>
        </w:rPr>
        <w:t>Na podstawie art. 4 i art. 21 ust. 1 pkt 2, ust. 3 i ust. 3a ustawy z dnia 21 czerwca 2001 r. o ochronie praw lokatorów, mieszkaniowym zasobie gminy i o zmianie Kodeksu cywilnego (Dz. U. z 2023 r. poz. 725) oraz art. 18 ust. 2 pkt 15 ustawy z dnia 8 marca 1990 r. o samorządzie gminnym (Dz. U. z 2025 r. poz. 1153)</w:t>
      </w:r>
    </w:p>
    <w:p w14:paraId="67DCECE2" w14:textId="77777777" w:rsidR="005960A1" w:rsidRPr="000547AA" w:rsidRDefault="005960A1" w:rsidP="000547AA">
      <w:pPr>
        <w:spacing w:line="276" w:lineRule="auto"/>
        <w:rPr>
          <w:rFonts w:ascii="Arial" w:hAnsi="Arial" w:cs="Arial"/>
        </w:rPr>
      </w:pPr>
    </w:p>
    <w:p w14:paraId="50501AEF" w14:textId="7D88100E" w:rsidR="00B64480" w:rsidRPr="000547AA" w:rsidRDefault="00B64480" w:rsidP="000547AA">
      <w:pPr>
        <w:spacing w:line="276" w:lineRule="auto"/>
        <w:rPr>
          <w:rFonts w:ascii="Arial" w:hAnsi="Arial" w:cs="Arial"/>
        </w:rPr>
      </w:pPr>
      <w:r w:rsidRPr="000547AA">
        <w:rPr>
          <w:rFonts w:ascii="Arial" w:hAnsi="Arial" w:cs="Arial"/>
        </w:rPr>
        <w:t>uchwala się, co następuje:</w:t>
      </w:r>
    </w:p>
    <w:p w14:paraId="2C26250F" w14:textId="77777777" w:rsidR="00B64480" w:rsidRPr="000547AA" w:rsidRDefault="00B64480" w:rsidP="000547AA">
      <w:pPr>
        <w:spacing w:line="276" w:lineRule="auto"/>
        <w:rPr>
          <w:rFonts w:ascii="Arial" w:hAnsi="Arial" w:cs="Arial"/>
        </w:rPr>
      </w:pPr>
    </w:p>
    <w:p w14:paraId="72DDF9CD" w14:textId="1BDE4225" w:rsidR="009E7FFD" w:rsidRPr="000547AA" w:rsidRDefault="00B64480" w:rsidP="000547AA">
      <w:pPr>
        <w:spacing w:line="276" w:lineRule="auto"/>
        <w:rPr>
          <w:rFonts w:ascii="Arial" w:hAnsi="Arial" w:cs="Arial"/>
        </w:rPr>
      </w:pPr>
      <w:r w:rsidRPr="000547AA">
        <w:rPr>
          <w:rFonts w:ascii="Arial" w:hAnsi="Arial" w:cs="Arial"/>
        </w:rPr>
        <w:t xml:space="preserve">§ 1. 1. W uchwale nr XXXII/41/2021 Rady Miasta Włocławek z dnia 20 kwietnia 2021 r. w sprawie zasad </w:t>
      </w:r>
      <w:r w:rsidRPr="000547AA">
        <w:rPr>
          <w:rFonts w:ascii="Arial" w:eastAsia="Calibri" w:hAnsi="Arial" w:cs="Arial"/>
          <w:lang w:eastAsia="en-US"/>
        </w:rPr>
        <w:t xml:space="preserve">wynajmowania lokali mieszkalnych wchodzących w skład mieszkaniowego zasobu Gminy Miasto Włocławek zmienioną uchwałą nr </w:t>
      </w:r>
      <w:r w:rsidRPr="000547AA">
        <w:rPr>
          <w:rFonts w:ascii="Arial" w:eastAsia="Calibri" w:hAnsi="Arial" w:cs="Arial"/>
        </w:rPr>
        <w:t>XV/14/2025 R</w:t>
      </w:r>
      <w:r w:rsidRPr="000547AA">
        <w:rPr>
          <w:rFonts w:ascii="Arial" w:eastAsia="Calibri" w:hAnsi="Arial" w:cs="Arial"/>
          <w:lang w:eastAsia="en-US"/>
        </w:rPr>
        <w:t>ady Miasta Włocławek</w:t>
      </w:r>
      <w:r w:rsidRPr="000547AA">
        <w:rPr>
          <w:rFonts w:ascii="Arial" w:eastAsia="Calibri" w:hAnsi="Arial" w:cs="Arial"/>
        </w:rPr>
        <w:t xml:space="preserve"> </w:t>
      </w:r>
      <w:r w:rsidRPr="000547AA">
        <w:rPr>
          <w:rFonts w:ascii="Arial" w:eastAsia="Calibri" w:hAnsi="Arial" w:cs="Arial"/>
          <w:lang w:eastAsia="en-US"/>
        </w:rPr>
        <w:t>z dnia 18 lutego 2025 r.</w:t>
      </w:r>
      <w:r w:rsidRPr="000547AA">
        <w:rPr>
          <w:rFonts w:ascii="Arial" w:eastAsia="Calibri" w:hAnsi="Arial" w:cs="Arial"/>
        </w:rPr>
        <w:t>, zmienioną uchwałą nr XXIV/95/2025 Rady Miasta Włocławek z dnia 30 września 2025 r.</w:t>
      </w:r>
      <w:r w:rsidR="007E2DEF" w:rsidRPr="000547AA">
        <w:rPr>
          <w:rFonts w:ascii="Arial" w:hAnsi="Arial" w:cs="Arial"/>
        </w:rPr>
        <w:t xml:space="preserve"> (Dz. Urz. Woj. Kuj.-Pom.</w:t>
      </w:r>
      <w:r w:rsidR="00363EE4">
        <w:rPr>
          <w:rFonts w:ascii="Arial" w:hAnsi="Arial" w:cs="Arial"/>
        </w:rPr>
        <w:t xml:space="preserve"> </w:t>
      </w:r>
      <w:r w:rsidR="007E2DEF" w:rsidRPr="000547AA">
        <w:rPr>
          <w:rFonts w:ascii="Arial" w:hAnsi="Arial" w:cs="Arial"/>
        </w:rPr>
        <w:t>z 2024 r. poz. 5030, z 2025 r. poz. 803, poz. 4569)</w:t>
      </w:r>
      <w:r w:rsidRPr="000547AA">
        <w:rPr>
          <w:rFonts w:ascii="Arial" w:hAnsi="Arial" w:cs="Arial"/>
        </w:rPr>
        <w:t xml:space="preserve">, </w:t>
      </w:r>
      <w:r w:rsidR="009E7FFD" w:rsidRPr="000547AA">
        <w:rPr>
          <w:rFonts w:ascii="Arial" w:hAnsi="Arial" w:cs="Arial"/>
        </w:rPr>
        <w:t>wprowadza się następujące zmiany:</w:t>
      </w:r>
    </w:p>
    <w:p w14:paraId="4C9078F6" w14:textId="77777777" w:rsidR="009E7FFD" w:rsidRPr="000547AA" w:rsidRDefault="009E7FFD" w:rsidP="000547AA">
      <w:pPr>
        <w:spacing w:line="276" w:lineRule="auto"/>
        <w:rPr>
          <w:rFonts w:ascii="Arial" w:hAnsi="Arial" w:cs="Arial"/>
        </w:rPr>
      </w:pPr>
    </w:p>
    <w:p w14:paraId="4E6868F2" w14:textId="48C51A58" w:rsidR="00B64480" w:rsidRPr="000547AA" w:rsidRDefault="00B64480" w:rsidP="000547AA">
      <w:pPr>
        <w:pStyle w:val="Akapitzlist"/>
        <w:numPr>
          <w:ilvl w:val="0"/>
          <w:numId w:val="6"/>
        </w:numPr>
        <w:spacing w:line="276" w:lineRule="auto"/>
        <w:rPr>
          <w:rFonts w:ascii="Arial" w:eastAsia="Calibri" w:hAnsi="Arial" w:cs="Arial"/>
        </w:rPr>
      </w:pPr>
      <w:r w:rsidRPr="000547AA">
        <w:rPr>
          <w:rFonts w:ascii="Arial" w:hAnsi="Arial" w:cs="Arial"/>
        </w:rPr>
        <w:t>§ 4 otrzymuje brzmienie:</w:t>
      </w:r>
    </w:p>
    <w:p w14:paraId="6F6AE407" w14:textId="005F3225" w:rsidR="0052723F" w:rsidRPr="000547AA" w:rsidRDefault="00B64480" w:rsidP="000547AA">
      <w:pPr>
        <w:pStyle w:val="Akapitzlist"/>
        <w:spacing w:line="276" w:lineRule="auto"/>
        <w:ind w:left="360"/>
        <w:rPr>
          <w:rFonts w:ascii="Arial" w:hAnsi="Arial" w:cs="Arial"/>
        </w:rPr>
      </w:pPr>
      <w:r w:rsidRPr="000547AA">
        <w:rPr>
          <w:rFonts w:ascii="Arial" w:hAnsi="Arial" w:cs="Arial"/>
        </w:rPr>
        <w:t>„</w:t>
      </w:r>
      <w:r w:rsidR="007E2DEF" w:rsidRPr="000547AA">
        <w:rPr>
          <w:rFonts w:ascii="Arial" w:hAnsi="Arial" w:cs="Arial"/>
        </w:rPr>
        <w:t xml:space="preserve">4. </w:t>
      </w:r>
      <w:r w:rsidR="0052723F" w:rsidRPr="000547AA">
        <w:rPr>
          <w:rFonts w:ascii="Arial" w:hAnsi="Arial" w:cs="Arial"/>
        </w:rPr>
        <w:t xml:space="preserve">1. Oddanie </w:t>
      </w:r>
      <w:r w:rsidR="0052723F" w:rsidRPr="000547AA">
        <w:rPr>
          <w:rFonts w:ascii="Arial" w:hAnsi="Arial" w:cs="Arial"/>
          <w:i/>
          <w:iCs/>
        </w:rPr>
        <w:t>w</w:t>
      </w:r>
      <w:r w:rsidR="0052723F" w:rsidRPr="000547AA">
        <w:rPr>
          <w:rFonts w:ascii="Arial" w:hAnsi="Arial" w:cs="Arial"/>
        </w:rPr>
        <w:t xml:space="preserve"> najem socjalny </w:t>
      </w:r>
      <w:r w:rsidR="0052723F" w:rsidRPr="000547AA">
        <w:rPr>
          <w:rFonts w:ascii="Arial" w:hAnsi="Arial" w:cs="Arial"/>
          <w:i/>
          <w:iCs/>
        </w:rPr>
        <w:t>lokalu</w:t>
      </w:r>
      <w:r w:rsidR="0052723F" w:rsidRPr="000547AA">
        <w:rPr>
          <w:rFonts w:ascii="Arial" w:hAnsi="Arial" w:cs="Arial"/>
        </w:rPr>
        <w:t xml:space="preserve"> może nastąpić na rzecz osób, których średni miesięczny dochód </w:t>
      </w:r>
      <w:r w:rsidR="0052723F" w:rsidRPr="000547AA">
        <w:rPr>
          <w:rFonts w:ascii="Arial" w:hAnsi="Arial" w:cs="Arial"/>
          <w:i/>
          <w:iCs/>
        </w:rPr>
        <w:t>w</w:t>
      </w:r>
      <w:r w:rsidR="0052723F" w:rsidRPr="000547AA">
        <w:rPr>
          <w:rFonts w:ascii="Arial" w:hAnsi="Arial" w:cs="Arial"/>
        </w:rPr>
        <w:t xml:space="preserve"> przeliczeniu na jednego członka gospodarstwa domowego </w:t>
      </w:r>
      <w:r w:rsidR="0052723F" w:rsidRPr="000547AA">
        <w:rPr>
          <w:rFonts w:ascii="Arial" w:hAnsi="Arial" w:cs="Arial"/>
          <w:i/>
          <w:iCs/>
        </w:rPr>
        <w:t>w</w:t>
      </w:r>
      <w:r w:rsidR="0052723F" w:rsidRPr="000547AA">
        <w:rPr>
          <w:rFonts w:ascii="Arial" w:hAnsi="Arial" w:cs="Arial"/>
        </w:rPr>
        <w:t xml:space="preserve"> okresie trzech miesięcy poprzedzających miesiąc, </w:t>
      </w:r>
      <w:r w:rsidR="0052723F" w:rsidRPr="000547AA">
        <w:rPr>
          <w:rFonts w:ascii="Arial" w:hAnsi="Arial" w:cs="Arial"/>
          <w:i/>
          <w:iCs/>
        </w:rPr>
        <w:t>w</w:t>
      </w:r>
      <w:r w:rsidR="0052723F" w:rsidRPr="000547AA">
        <w:rPr>
          <w:rFonts w:ascii="Arial" w:hAnsi="Arial" w:cs="Arial"/>
        </w:rPr>
        <w:t xml:space="preserve"> którym złożono wniosek lub przedstawiono wnioskodawcy żądanie aktualizacji informacji o dochodach, nie przekracza kwoty:</w:t>
      </w:r>
    </w:p>
    <w:p w14:paraId="70F45166" w14:textId="08731CF9" w:rsidR="0052723F" w:rsidRPr="000547AA" w:rsidRDefault="00F00B3D" w:rsidP="000547AA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0547AA">
        <w:rPr>
          <w:rFonts w:ascii="Arial" w:hAnsi="Arial" w:cs="Arial"/>
        </w:rPr>
        <w:t>30</w:t>
      </w:r>
      <w:r w:rsidR="0052723F" w:rsidRPr="000547AA">
        <w:rPr>
          <w:rFonts w:ascii="Arial" w:hAnsi="Arial" w:cs="Arial"/>
        </w:rPr>
        <w:t xml:space="preserve"> % przeciętnego wynagrodzenia w gospodarce narodowej</w:t>
      </w:r>
      <w:r w:rsidR="0059497D" w:rsidRPr="000547AA">
        <w:rPr>
          <w:rFonts w:ascii="Arial" w:hAnsi="Arial" w:cs="Arial"/>
        </w:rPr>
        <w:t xml:space="preserve"> w gospodarstwie jednoosobowym</w:t>
      </w:r>
      <w:r w:rsidR="0052723F" w:rsidRPr="000547AA">
        <w:rPr>
          <w:rFonts w:ascii="Arial" w:hAnsi="Arial" w:cs="Arial"/>
        </w:rPr>
        <w:t>,</w:t>
      </w:r>
    </w:p>
    <w:p w14:paraId="5863E0BC" w14:textId="47760D85" w:rsidR="0052723F" w:rsidRPr="000547AA" w:rsidRDefault="00F00B3D" w:rsidP="000547AA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0547AA">
        <w:rPr>
          <w:rFonts w:ascii="Arial" w:hAnsi="Arial" w:cs="Arial"/>
        </w:rPr>
        <w:t>33</w:t>
      </w:r>
      <w:r w:rsidR="0052723F" w:rsidRPr="000547AA">
        <w:rPr>
          <w:rFonts w:ascii="Arial" w:hAnsi="Arial" w:cs="Arial"/>
        </w:rPr>
        <w:t xml:space="preserve"> % przeciętnego wynagrodzenia w gospodarce narodowej, w przypadku osoby niepełnosprawnej,</w:t>
      </w:r>
    </w:p>
    <w:p w14:paraId="3AF8C944" w14:textId="756F8496" w:rsidR="0052723F" w:rsidRPr="000547AA" w:rsidRDefault="00F00B3D" w:rsidP="000547AA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0547AA">
        <w:rPr>
          <w:rFonts w:ascii="Arial" w:hAnsi="Arial" w:cs="Arial"/>
        </w:rPr>
        <w:t>23</w:t>
      </w:r>
      <w:r w:rsidR="0052723F" w:rsidRPr="000547AA">
        <w:rPr>
          <w:rFonts w:ascii="Arial" w:hAnsi="Arial" w:cs="Arial"/>
        </w:rPr>
        <w:t xml:space="preserve"> % przeciętnego wynagrodzenia w gospodarce narodowej</w:t>
      </w:r>
      <w:r w:rsidR="0059497D" w:rsidRPr="000547AA">
        <w:rPr>
          <w:rFonts w:ascii="Arial" w:hAnsi="Arial" w:cs="Arial"/>
        </w:rPr>
        <w:t xml:space="preserve"> w gospodarstwie</w:t>
      </w:r>
      <w:r w:rsidR="0052723F" w:rsidRPr="000547AA">
        <w:rPr>
          <w:rFonts w:ascii="Arial" w:hAnsi="Arial" w:cs="Arial"/>
        </w:rPr>
        <w:t xml:space="preserve"> wieloosobowym,</w:t>
      </w:r>
    </w:p>
    <w:p w14:paraId="5C2E1BA7" w14:textId="0A2F9C80" w:rsidR="0052723F" w:rsidRPr="000547AA" w:rsidRDefault="00F00B3D" w:rsidP="000547AA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0547AA">
        <w:rPr>
          <w:rFonts w:ascii="Arial" w:hAnsi="Arial" w:cs="Arial"/>
        </w:rPr>
        <w:t>28</w:t>
      </w:r>
      <w:r w:rsidR="0052723F" w:rsidRPr="000547AA">
        <w:rPr>
          <w:rFonts w:ascii="Arial" w:hAnsi="Arial" w:cs="Arial"/>
        </w:rPr>
        <w:t xml:space="preserve"> % </w:t>
      </w:r>
      <w:r w:rsidR="0059497D" w:rsidRPr="000547AA">
        <w:rPr>
          <w:rFonts w:ascii="Arial" w:hAnsi="Arial" w:cs="Arial"/>
        </w:rPr>
        <w:t xml:space="preserve">przeciętnego wynagrodzenia w gospodarce narodowej w gospodarstwie </w:t>
      </w:r>
      <w:r w:rsidR="0052723F" w:rsidRPr="000547AA">
        <w:rPr>
          <w:rFonts w:ascii="Arial" w:hAnsi="Arial" w:cs="Arial"/>
        </w:rPr>
        <w:t>wieloosobowym w rodzinach z osobami niepełnosprawnymi.</w:t>
      </w:r>
    </w:p>
    <w:p w14:paraId="29B3086E" w14:textId="2C9EAA64" w:rsidR="0052723F" w:rsidRPr="000547AA" w:rsidRDefault="0052723F" w:rsidP="000547AA">
      <w:pPr>
        <w:pStyle w:val="Akapitzlist"/>
        <w:spacing w:line="276" w:lineRule="auto"/>
        <w:ind w:left="360"/>
        <w:rPr>
          <w:rFonts w:ascii="Arial" w:hAnsi="Arial" w:cs="Arial"/>
        </w:rPr>
      </w:pPr>
      <w:r w:rsidRPr="000547AA">
        <w:rPr>
          <w:rFonts w:ascii="Arial" w:hAnsi="Arial" w:cs="Arial"/>
        </w:rPr>
        <w:t>2. Oddanie w najem lokalu na czas nieoznaczony może nastąpić na rzecz osób, których średni miesięczny dochód w przeliczeniu na jednego członka gospodarstwa domowego w okresie trzech miesięcy poprzedzających miesiąc, w którym złożono wniosek lub przedstawiono wnioskodawcy żądanie aktualizacji informacji o dochodach, nie przekracza kwoty:</w:t>
      </w:r>
    </w:p>
    <w:p w14:paraId="2DB1E3C6" w14:textId="7BF5A5A9" w:rsidR="0052723F" w:rsidRPr="000547AA" w:rsidRDefault="00F00B3D" w:rsidP="000547AA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0547AA">
        <w:rPr>
          <w:rFonts w:ascii="Arial" w:hAnsi="Arial" w:cs="Arial"/>
        </w:rPr>
        <w:t>101</w:t>
      </w:r>
      <w:r w:rsidR="0052723F" w:rsidRPr="000547AA">
        <w:rPr>
          <w:rFonts w:ascii="Arial" w:hAnsi="Arial" w:cs="Arial"/>
        </w:rPr>
        <w:t xml:space="preserve"> % </w:t>
      </w:r>
      <w:r w:rsidR="0059497D" w:rsidRPr="000547AA">
        <w:rPr>
          <w:rFonts w:ascii="Arial" w:hAnsi="Arial" w:cs="Arial"/>
        </w:rPr>
        <w:t>przeciętnego wynagrodzenia w gospodarce narodowej</w:t>
      </w:r>
      <w:r w:rsidR="0052723F" w:rsidRPr="000547AA">
        <w:rPr>
          <w:rFonts w:ascii="Arial" w:hAnsi="Arial" w:cs="Arial"/>
        </w:rPr>
        <w:t xml:space="preserve"> w gospodarstwie jednoosobowym,</w:t>
      </w:r>
    </w:p>
    <w:p w14:paraId="580ACC5D" w14:textId="020BD868" w:rsidR="0052723F" w:rsidRPr="000547AA" w:rsidRDefault="00F00B3D" w:rsidP="000547AA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0547AA">
        <w:rPr>
          <w:rFonts w:ascii="Arial" w:hAnsi="Arial" w:cs="Arial"/>
        </w:rPr>
        <w:lastRenderedPageBreak/>
        <w:t>105</w:t>
      </w:r>
      <w:r w:rsidR="0059497D" w:rsidRPr="000547AA">
        <w:rPr>
          <w:rFonts w:ascii="Arial" w:hAnsi="Arial" w:cs="Arial"/>
        </w:rPr>
        <w:t xml:space="preserve"> </w:t>
      </w:r>
      <w:r w:rsidR="0052723F" w:rsidRPr="000547AA">
        <w:rPr>
          <w:rFonts w:ascii="Arial" w:hAnsi="Arial" w:cs="Arial"/>
        </w:rPr>
        <w:t xml:space="preserve">% </w:t>
      </w:r>
      <w:r w:rsidR="0059497D" w:rsidRPr="000547AA">
        <w:rPr>
          <w:rFonts w:ascii="Arial" w:hAnsi="Arial" w:cs="Arial"/>
        </w:rPr>
        <w:t>przeciętnego wynagrodzenia w gospodarce narodowej</w:t>
      </w:r>
      <w:r w:rsidR="0052723F" w:rsidRPr="000547AA">
        <w:rPr>
          <w:rFonts w:ascii="Arial" w:hAnsi="Arial" w:cs="Arial"/>
        </w:rPr>
        <w:t xml:space="preserve"> w gospodarstwie jednoosobowym, w przypadku osoby niepełnosprawnej,</w:t>
      </w:r>
    </w:p>
    <w:p w14:paraId="3BA672F8" w14:textId="013C14AE" w:rsidR="0052723F" w:rsidRPr="000547AA" w:rsidRDefault="00F00B3D" w:rsidP="000547AA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0547AA">
        <w:rPr>
          <w:rFonts w:ascii="Arial" w:hAnsi="Arial" w:cs="Arial"/>
        </w:rPr>
        <w:t>93</w:t>
      </w:r>
      <w:r w:rsidR="0052723F" w:rsidRPr="000547AA">
        <w:rPr>
          <w:rFonts w:ascii="Arial" w:hAnsi="Arial" w:cs="Arial"/>
        </w:rPr>
        <w:t xml:space="preserve"> % </w:t>
      </w:r>
      <w:r w:rsidR="00654DAE" w:rsidRPr="000547AA">
        <w:rPr>
          <w:rFonts w:ascii="Arial" w:hAnsi="Arial" w:cs="Arial"/>
        </w:rPr>
        <w:t>przeciętnego wynagrodzenia w gospodarce narodowej</w:t>
      </w:r>
      <w:r w:rsidR="0052723F" w:rsidRPr="000547AA">
        <w:rPr>
          <w:rFonts w:ascii="Arial" w:hAnsi="Arial" w:cs="Arial"/>
        </w:rPr>
        <w:t xml:space="preserve"> w gospodarstwie wieloosobowym,</w:t>
      </w:r>
    </w:p>
    <w:p w14:paraId="2098F4A2" w14:textId="7DB49234" w:rsidR="009E7FFD" w:rsidRPr="000547AA" w:rsidRDefault="00F00B3D" w:rsidP="000547AA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0547AA">
        <w:rPr>
          <w:rFonts w:ascii="Arial" w:hAnsi="Arial" w:cs="Arial"/>
        </w:rPr>
        <w:t>97</w:t>
      </w:r>
      <w:r w:rsidR="0052723F" w:rsidRPr="000547AA">
        <w:rPr>
          <w:rFonts w:ascii="Arial" w:hAnsi="Arial" w:cs="Arial"/>
        </w:rPr>
        <w:t xml:space="preserve"> % </w:t>
      </w:r>
      <w:r w:rsidR="00654DAE" w:rsidRPr="000547AA">
        <w:rPr>
          <w:rFonts w:ascii="Arial" w:hAnsi="Arial" w:cs="Arial"/>
        </w:rPr>
        <w:t>przeciętnego wynagrodzenia w gospodarce narodowej</w:t>
      </w:r>
      <w:r w:rsidR="0052723F" w:rsidRPr="000547AA">
        <w:rPr>
          <w:rFonts w:ascii="Arial" w:hAnsi="Arial" w:cs="Arial"/>
        </w:rPr>
        <w:t>, w rodzinach z osobami niepełnosprawnymi.”</w:t>
      </w:r>
    </w:p>
    <w:p w14:paraId="7F972767" w14:textId="77777777" w:rsidR="009E7FFD" w:rsidRPr="000547AA" w:rsidRDefault="009E7FFD" w:rsidP="000547AA">
      <w:pPr>
        <w:pStyle w:val="Akapitzlist"/>
        <w:spacing w:line="276" w:lineRule="auto"/>
        <w:ind w:left="1068"/>
        <w:rPr>
          <w:rFonts w:ascii="Arial" w:hAnsi="Arial" w:cs="Arial"/>
        </w:rPr>
      </w:pPr>
    </w:p>
    <w:p w14:paraId="27439384" w14:textId="40F2B96E" w:rsidR="009E7FFD" w:rsidRPr="000547AA" w:rsidRDefault="009E7FFD" w:rsidP="000547AA">
      <w:pPr>
        <w:pStyle w:val="Akapitzlist"/>
        <w:numPr>
          <w:ilvl w:val="0"/>
          <w:numId w:val="8"/>
        </w:numPr>
        <w:spacing w:line="276" w:lineRule="auto"/>
        <w:rPr>
          <w:rFonts w:ascii="Arial" w:hAnsi="Arial" w:cs="Arial"/>
        </w:rPr>
      </w:pPr>
      <w:r w:rsidRPr="000547AA">
        <w:rPr>
          <w:rFonts w:ascii="Arial" w:hAnsi="Arial" w:cs="Arial"/>
        </w:rPr>
        <w:t>§ 5 otrzymuje brzmienie:</w:t>
      </w:r>
    </w:p>
    <w:p w14:paraId="39DCDA04" w14:textId="1B215A73" w:rsidR="009E7FFD" w:rsidRPr="000547AA" w:rsidRDefault="009E7FFD" w:rsidP="000547AA">
      <w:pPr>
        <w:pStyle w:val="Akapitzlist"/>
        <w:spacing w:line="276" w:lineRule="auto"/>
        <w:ind w:left="360"/>
        <w:rPr>
          <w:rFonts w:ascii="Arial" w:hAnsi="Arial" w:cs="Arial"/>
        </w:rPr>
      </w:pPr>
      <w:r w:rsidRPr="000547AA">
        <w:rPr>
          <w:rFonts w:ascii="Arial" w:hAnsi="Arial" w:cs="Arial"/>
        </w:rPr>
        <w:t>„</w:t>
      </w:r>
      <w:r w:rsidRPr="000547AA">
        <w:rPr>
          <w:rFonts w:ascii="Arial" w:hAnsi="Arial" w:cs="Arial"/>
          <w:bCs/>
        </w:rPr>
        <w:t>5</w:t>
      </w:r>
      <w:r w:rsidRPr="000547AA">
        <w:rPr>
          <w:rFonts w:ascii="Arial" w:hAnsi="Arial" w:cs="Arial"/>
        </w:rPr>
        <w:t>. Wysokość dochodu gospodarstwa domowego uzasadniająca zastosowanie obniżek czynszu dla lokali mieszkalnych wchodzących w skład mieszkaniowego zasobu gminy, wynosi:</w:t>
      </w:r>
    </w:p>
    <w:p w14:paraId="68A48CB7" w14:textId="175839FB" w:rsidR="009E7FFD" w:rsidRPr="000547AA" w:rsidRDefault="009E7FFD" w:rsidP="000547AA">
      <w:pPr>
        <w:pStyle w:val="Akapitzlist"/>
        <w:spacing w:line="276" w:lineRule="auto"/>
        <w:ind w:left="360"/>
        <w:rPr>
          <w:rFonts w:ascii="Arial" w:hAnsi="Arial" w:cs="Arial"/>
        </w:rPr>
      </w:pPr>
      <w:r w:rsidRPr="000547AA">
        <w:rPr>
          <w:rFonts w:ascii="Arial" w:hAnsi="Arial" w:cs="Arial"/>
        </w:rPr>
        <w:t>1</w:t>
      </w:r>
      <w:r w:rsidR="00C8363D" w:rsidRPr="000547AA">
        <w:rPr>
          <w:rFonts w:ascii="Arial" w:hAnsi="Arial" w:cs="Arial"/>
        </w:rPr>
        <w:t>)</w:t>
      </w:r>
      <w:r w:rsidRPr="000547AA">
        <w:rPr>
          <w:rFonts w:ascii="Arial" w:hAnsi="Arial" w:cs="Arial"/>
        </w:rPr>
        <w:t xml:space="preserve"> dla gospodarstwa jednoosobowego, średni miesięczny dochód w rozumieniu przepisów ustawy</w:t>
      </w:r>
      <w:r w:rsidR="00363EE4">
        <w:rPr>
          <w:rFonts w:ascii="Arial" w:hAnsi="Arial" w:cs="Arial"/>
        </w:rPr>
        <w:t xml:space="preserve"> </w:t>
      </w:r>
      <w:r w:rsidRPr="000547AA">
        <w:rPr>
          <w:rFonts w:ascii="Arial" w:hAnsi="Arial" w:cs="Arial"/>
        </w:rPr>
        <w:t>o dodatkach mieszkaniowych w okresie 3 miesięcy poprzedzających datę złożenia wniosku</w:t>
      </w:r>
      <w:r w:rsidR="00363EE4">
        <w:rPr>
          <w:rFonts w:ascii="Arial" w:hAnsi="Arial" w:cs="Arial"/>
        </w:rPr>
        <w:t xml:space="preserve"> </w:t>
      </w:r>
      <w:r w:rsidRPr="000547AA">
        <w:rPr>
          <w:rFonts w:ascii="Arial" w:hAnsi="Arial" w:cs="Arial"/>
        </w:rPr>
        <w:t>o obniżenie czynszu nie przekracza 30% przeciętnego wynagrodzenia w gospodarce narodowej;</w:t>
      </w:r>
    </w:p>
    <w:p w14:paraId="0BB72A57" w14:textId="745E96C4" w:rsidR="009E7FFD" w:rsidRPr="000547AA" w:rsidRDefault="009E7FFD" w:rsidP="000547AA">
      <w:pPr>
        <w:pStyle w:val="Akapitzlist"/>
        <w:spacing w:line="276" w:lineRule="auto"/>
        <w:ind w:left="360"/>
        <w:rPr>
          <w:rFonts w:ascii="Arial" w:hAnsi="Arial" w:cs="Arial"/>
        </w:rPr>
      </w:pPr>
      <w:r w:rsidRPr="000547AA">
        <w:rPr>
          <w:rFonts w:ascii="Arial" w:hAnsi="Arial" w:cs="Arial"/>
        </w:rPr>
        <w:t>2</w:t>
      </w:r>
      <w:r w:rsidR="00C8363D" w:rsidRPr="000547AA">
        <w:rPr>
          <w:rFonts w:ascii="Arial" w:hAnsi="Arial" w:cs="Arial"/>
        </w:rPr>
        <w:t>)</w:t>
      </w:r>
      <w:r w:rsidRPr="000547AA">
        <w:rPr>
          <w:rFonts w:ascii="Arial" w:hAnsi="Arial" w:cs="Arial"/>
        </w:rPr>
        <w:t xml:space="preserve"> dla gospodarstwa wieloosobowego, średni miesięczny dochód w przeliczeniu na jednego członka gospodarstwa domowego w rozumieniu przepisów ustawy o dodatkach mieszkaniowych w okresie</w:t>
      </w:r>
      <w:r w:rsidR="00363EE4">
        <w:rPr>
          <w:rFonts w:ascii="Arial" w:hAnsi="Arial" w:cs="Arial"/>
        </w:rPr>
        <w:t xml:space="preserve"> </w:t>
      </w:r>
      <w:r w:rsidRPr="000547AA">
        <w:rPr>
          <w:rFonts w:ascii="Arial" w:hAnsi="Arial" w:cs="Arial"/>
        </w:rPr>
        <w:t>3 miesięcy poprzedzających datę złożenia wniosku o obniżenie czynszu nie przekracza 20% przeciętnego wynagrodzenia w gospodarce narodowej.</w:t>
      </w:r>
      <w:r w:rsidR="007A5A85" w:rsidRPr="000547AA">
        <w:rPr>
          <w:rFonts w:ascii="Arial" w:hAnsi="Arial" w:cs="Arial"/>
        </w:rPr>
        <w:t>”</w:t>
      </w:r>
    </w:p>
    <w:p w14:paraId="0BFA9BEA" w14:textId="1BE1165E" w:rsidR="00B64480" w:rsidRPr="000547AA" w:rsidRDefault="00B64480" w:rsidP="000547AA">
      <w:pPr>
        <w:pStyle w:val="Akapitzlist"/>
        <w:spacing w:line="276" w:lineRule="auto"/>
        <w:ind w:left="360"/>
        <w:rPr>
          <w:rFonts w:ascii="Arial" w:hAnsi="Arial" w:cs="Arial"/>
        </w:rPr>
      </w:pPr>
    </w:p>
    <w:p w14:paraId="283C1D27" w14:textId="77777777" w:rsidR="00B64480" w:rsidRPr="000547AA" w:rsidRDefault="00B64480" w:rsidP="000547AA">
      <w:pPr>
        <w:tabs>
          <w:tab w:val="left" w:pos="426"/>
          <w:tab w:val="left" w:pos="1134"/>
        </w:tabs>
        <w:spacing w:line="276" w:lineRule="auto"/>
        <w:rPr>
          <w:rFonts w:ascii="Arial" w:hAnsi="Arial" w:cs="Arial"/>
        </w:rPr>
      </w:pPr>
      <w:r w:rsidRPr="000547AA">
        <w:rPr>
          <w:rFonts w:ascii="Arial" w:hAnsi="Arial" w:cs="Arial"/>
        </w:rPr>
        <w:t>§ 2. Wykonanie uchwały powierza się Prezydentowi Miasta Włocławek.</w:t>
      </w:r>
    </w:p>
    <w:p w14:paraId="25371D0A" w14:textId="27D0EE7D" w:rsidR="00B64480" w:rsidRPr="000547AA" w:rsidRDefault="00B64480" w:rsidP="000547AA">
      <w:pPr>
        <w:tabs>
          <w:tab w:val="left" w:pos="426"/>
          <w:tab w:val="left" w:pos="1134"/>
        </w:tabs>
        <w:spacing w:line="276" w:lineRule="auto"/>
        <w:rPr>
          <w:rFonts w:ascii="Arial" w:hAnsi="Arial" w:cs="Arial"/>
        </w:rPr>
      </w:pPr>
      <w:r w:rsidRPr="000547AA">
        <w:rPr>
          <w:rFonts w:ascii="Arial" w:hAnsi="Arial" w:cs="Arial"/>
        </w:rPr>
        <w:t>§ 3. Uchwała wchodzi w życie po upływie 14 dni od dnia ogłoszenia w Dzienniku Urzędowym Województwa Kujawsko – Pomorskiego.</w:t>
      </w:r>
    </w:p>
    <w:p w14:paraId="1559EFAE" w14:textId="77777777" w:rsidR="002D5CBF" w:rsidRPr="000547AA" w:rsidRDefault="002D5CBF" w:rsidP="000547AA">
      <w:pPr>
        <w:tabs>
          <w:tab w:val="left" w:pos="426"/>
          <w:tab w:val="left" w:pos="1134"/>
        </w:tabs>
        <w:spacing w:line="276" w:lineRule="auto"/>
        <w:rPr>
          <w:rFonts w:ascii="Arial" w:hAnsi="Arial" w:cs="Arial"/>
        </w:rPr>
      </w:pPr>
    </w:p>
    <w:p w14:paraId="4F89D932" w14:textId="765E3970" w:rsidR="002D5CBF" w:rsidRPr="000547AA" w:rsidRDefault="002D5CBF" w:rsidP="000547AA">
      <w:pPr>
        <w:tabs>
          <w:tab w:val="left" w:pos="426"/>
          <w:tab w:val="left" w:pos="1134"/>
        </w:tabs>
        <w:spacing w:line="276" w:lineRule="auto"/>
        <w:rPr>
          <w:rFonts w:ascii="Arial" w:hAnsi="Arial" w:cs="Arial"/>
        </w:rPr>
      </w:pPr>
    </w:p>
    <w:p w14:paraId="4A1FBC09" w14:textId="137970F3" w:rsidR="00363EE4" w:rsidRDefault="002D5CBF" w:rsidP="00363EE4">
      <w:pPr>
        <w:tabs>
          <w:tab w:val="left" w:pos="426"/>
          <w:tab w:val="left" w:pos="1134"/>
        </w:tabs>
        <w:spacing w:line="276" w:lineRule="auto"/>
        <w:rPr>
          <w:rFonts w:ascii="Arial" w:hAnsi="Arial" w:cs="Arial"/>
        </w:rPr>
      </w:pPr>
      <w:r w:rsidRPr="000547AA">
        <w:rPr>
          <w:rFonts w:ascii="Arial" w:hAnsi="Arial" w:cs="Arial"/>
        </w:rPr>
        <w:t>Przewodnicząca</w:t>
      </w:r>
      <w:r w:rsidR="00363EE4">
        <w:rPr>
          <w:rFonts w:ascii="Arial" w:hAnsi="Arial" w:cs="Arial"/>
        </w:rPr>
        <w:t xml:space="preserve"> </w:t>
      </w:r>
      <w:r w:rsidRPr="000547AA">
        <w:rPr>
          <w:rFonts w:ascii="Arial" w:hAnsi="Arial" w:cs="Arial"/>
        </w:rPr>
        <w:t>Rady Miasta</w:t>
      </w:r>
      <w:r w:rsidR="00363EE4">
        <w:rPr>
          <w:rFonts w:ascii="Arial" w:hAnsi="Arial" w:cs="Arial"/>
        </w:rPr>
        <w:t xml:space="preserve"> </w:t>
      </w:r>
      <w:r w:rsidRPr="000547AA">
        <w:rPr>
          <w:rFonts w:ascii="Arial" w:hAnsi="Arial" w:cs="Arial"/>
        </w:rPr>
        <w:t>Ewa Szczepańska</w:t>
      </w:r>
    </w:p>
    <w:p w14:paraId="34EEC2F7" w14:textId="77777777" w:rsidR="00363EE4" w:rsidRDefault="00363EE4">
      <w:pPr>
        <w:spacing w:after="160" w:line="278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D353111" w14:textId="46BA4968" w:rsidR="00B64480" w:rsidRPr="00363EE4" w:rsidRDefault="00B64480" w:rsidP="00363EE4">
      <w:pPr>
        <w:pStyle w:val="Nagwek2"/>
        <w:rPr>
          <w:rFonts w:ascii="Arial" w:hAnsi="Arial" w:cs="Arial"/>
          <w:sz w:val="24"/>
          <w:szCs w:val="24"/>
        </w:rPr>
      </w:pPr>
      <w:r w:rsidRPr="00363EE4">
        <w:rPr>
          <w:rFonts w:ascii="Arial" w:hAnsi="Arial" w:cs="Arial"/>
          <w:sz w:val="24"/>
          <w:szCs w:val="24"/>
        </w:rPr>
        <w:lastRenderedPageBreak/>
        <w:t>UZASADNIENIE</w:t>
      </w:r>
    </w:p>
    <w:p w14:paraId="494FB97A" w14:textId="77777777" w:rsidR="00EF461C" w:rsidRPr="000547AA" w:rsidRDefault="00EF461C" w:rsidP="000547AA">
      <w:pPr>
        <w:spacing w:line="276" w:lineRule="auto"/>
        <w:rPr>
          <w:rFonts w:ascii="Arial" w:hAnsi="Arial" w:cs="Arial"/>
        </w:rPr>
      </w:pPr>
    </w:p>
    <w:p w14:paraId="3402A0C7" w14:textId="6C07B6F0" w:rsidR="00EF461C" w:rsidRPr="000547AA" w:rsidRDefault="00EF461C" w:rsidP="000547AA">
      <w:pPr>
        <w:spacing w:line="276" w:lineRule="auto"/>
        <w:ind w:firstLine="708"/>
        <w:rPr>
          <w:rFonts w:ascii="Arial" w:hAnsi="Arial" w:cs="Arial"/>
        </w:rPr>
      </w:pPr>
      <w:r w:rsidRPr="000547AA">
        <w:rPr>
          <w:rFonts w:ascii="Arial" w:hAnsi="Arial" w:cs="Arial"/>
        </w:rPr>
        <w:t>Zmiany uchwały w sprawie zasad wynajmowania lokali mieszkalnych wchodzących w skład mieszkaniowego zasobu Gminy Miasto Włocławek wynika z konieczności dostosowania obowiązujących przepisów do aktualnych uwarunkowań społeczno-ekonomicznych oraz do kierunków określonych</w:t>
      </w:r>
      <w:r w:rsidR="00363EE4">
        <w:rPr>
          <w:rFonts w:ascii="Arial" w:hAnsi="Arial" w:cs="Arial"/>
        </w:rPr>
        <w:t xml:space="preserve"> </w:t>
      </w:r>
      <w:r w:rsidRPr="000547AA">
        <w:rPr>
          <w:rFonts w:ascii="Arial" w:hAnsi="Arial" w:cs="Arial"/>
        </w:rPr>
        <w:t>w „Wieloletnim programie gospodarowania mieszkaniowym zasobem Gminy Miasto Włocławek na lata 2026–2030”.</w:t>
      </w:r>
    </w:p>
    <w:p w14:paraId="63DEBEA5" w14:textId="56BA5DD6" w:rsidR="00EF461C" w:rsidRPr="000547AA" w:rsidRDefault="00EF461C" w:rsidP="000547AA">
      <w:pPr>
        <w:spacing w:line="276" w:lineRule="auto"/>
        <w:ind w:firstLine="708"/>
        <w:rPr>
          <w:rFonts w:ascii="Arial" w:hAnsi="Arial" w:cs="Arial"/>
        </w:rPr>
      </w:pPr>
      <w:r w:rsidRPr="000547AA">
        <w:rPr>
          <w:rFonts w:ascii="Arial" w:hAnsi="Arial" w:cs="Arial"/>
        </w:rPr>
        <w:t>Dotychczas w § 4</w:t>
      </w:r>
      <w:r w:rsidR="00C8363D" w:rsidRPr="000547AA">
        <w:rPr>
          <w:rFonts w:ascii="Arial" w:hAnsi="Arial" w:cs="Arial"/>
        </w:rPr>
        <w:t xml:space="preserve"> oraz w § 5 </w:t>
      </w:r>
      <w:r w:rsidRPr="000547AA">
        <w:rPr>
          <w:rFonts w:ascii="Arial" w:hAnsi="Arial" w:cs="Arial"/>
        </w:rPr>
        <w:t>uchwały kryterium dochodowe uprawniające do ubiegania się</w:t>
      </w:r>
      <w:r w:rsidR="00363EE4">
        <w:rPr>
          <w:rFonts w:ascii="Arial" w:hAnsi="Arial" w:cs="Arial"/>
        </w:rPr>
        <w:t xml:space="preserve"> </w:t>
      </w:r>
      <w:r w:rsidRPr="000547AA">
        <w:rPr>
          <w:rFonts w:ascii="Arial" w:hAnsi="Arial" w:cs="Arial"/>
        </w:rPr>
        <w:t>o najem lokalu</w:t>
      </w:r>
      <w:r w:rsidR="00C8363D" w:rsidRPr="000547AA">
        <w:rPr>
          <w:rFonts w:ascii="Arial" w:hAnsi="Arial" w:cs="Arial"/>
        </w:rPr>
        <w:t xml:space="preserve"> </w:t>
      </w:r>
      <w:r w:rsidRPr="000547AA">
        <w:rPr>
          <w:rFonts w:ascii="Arial" w:hAnsi="Arial" w:cs="Arial"/>
        </w:rPr>
        <w:t>z mieszkaniowego zasobu gminy odniesione było do wysokości najniższej emerytury</w:t>
      </w:r>
      <w:r w:rsidR="00363EE4">
        <w:rPr>
          <w:rFonts w:ascii="Arial" w:hAnsi="Arial" w:cs="Arial"/>
        </w:rPr>
        <w:t xml:space="preserve"> </w:t>
      </w:r>
      <w:r w:rsidRPr="000547AA">
        <w:rPr>
          <w:rFonts w:ascii="Arial" w:hAnsi="Arial" w:cs="Arial"/>
        </w:rPr>
        <w:t xml:space="preserve">w gospodarstwie jednoosobowym. </w:t>
      </w:r>
    </w:p>
    <w:p w14:paraId="2A0AD1A2" w14:textId="3827403B" w:rsidR="00EF461C" w:rsidRPr="000547AA" w:rsidRDefault="00EF461C" w:rsidP="000547AA">
      <w:pPr>
        <w:spacing w:line="276" w:lineRule="auto"/>
        <w:ind w:firstLine="708"/>
        <w:rPr>
          <w:rFonts w:ascii="Arial" w:hAnsi="Arial" w:cs="Arial"/>
        </w:rPr>
      </w:pPr>
      <w:r w:rsidRPr="000547AA">
        <w:rPr>
          <w:rFonts w:ascii="Arial" w:hAnsi="Arial" w:cs="Arial"/>
        </w:rPr>
        <w:t>W związku z powyższym proponuje się zmianę § 4</w:t>
      </w:r>
      <w:r w:rsidR="00C8363D" w:rsidRPr="000547AA">
        <w:rPr>
          <w:rFonts w:ascii="Arial" w:hAnsi="Arial" w:cs="Arial"/>
        </w:rPr>
        <w:t xml:space="preserve"> oraz § 5</w:t>
      </w:r>
      <w:r w:rsidRPr="000547AA">
        <w:rPr>
          <w:rFonts w:ascii="Arial" w:hAnsi="Arial" w:cs="Arial"/>
        </w:rPr>
        <w:t xml:space="preserve"> poprzez zastąpienie dotychczasowego progu dochodowego kryterium odnoszącym się do przeciętnego wynagrodzenia</w:t>
      </w:r>
      <w:r w:rsidR="00363EE4">
        <w:rPr>
          <w:rFonts w:ascii="Arial" w:hAnsi="Arial" w:cs="Arial"/>
        </w:rPr>
        <w:t xml:space="preserve"> </w:t>
      </w:r>
      <w:r w:rsidRPr="000547AA">
        <w:rPr>
          <w:rFonts w:ascii="Arial" w:hAnsi="Arial" w:cs="Arial"/>
        </w:rPr>
        <w:t>w gospodarce narodowej.</w:t>
      </w:r>
    </w:p>
    <w:p w14:paraId="73449D4D" w14:textId="7B895983" w:rsidR="00EF461C" w:rsidRPr="000547AA" w:rsidRDefault="00EF461C" w:rsidP="000547AA">
      <w:pPr>
        <w:spacing w:line="276" w:lineRule="auto"/>
        <w:ind w:firstLine="708"/>
        <w:rPr>
          <w:rFonts w:ascii="Arial" w:hAnsi="Arial" w:cs="Arial"/>
        </w:rPr>
      </w:pPr>
      <w:r w:rsidRPr="000547AA">
        <w:rPr>
          <w:rFonts w:ascii="Arial" w:hAnsi="Arial" w:cs="Arial"/>
        </w:rPr>
        <w:t>Wskaźnik ten jest bardziej stabilny, powszechnie stosowany w regulacjach krajowych</w:t>
      </w:r>
      <w:r w:rsidR="00363EE4">
        <w:rPr>
          <w:rFonts w:ascii="Arial" w:hAnsi="Arial" w:cs="Arial"/>
        </w:rPr>
        <w:t xml:space="preserve"> </w:t>
      </w:r>
      <w:r w:rsidRPr="000547AA">
        <w:rPr>
          <w:rFonts w:ascii="Arial" w:hAnsi="Arial" w:cs="Arial"/>
        </w:rPr>
        <w:t>i odzwierciedla realne zmiany ekonomiczne, dzięki czemu pozwoli na bardziej adekwatne określenie sytuacji dochodowej gospodarstw domowych.</w:t>
      </w:r>
    </w:p>
    <w:p w14:paraId="2A537940" w14:textId="198BE61A" w:rsidR="00EF461C" w:rsidRPr="000547AA" w:rsidRDefault="00EF461C" w:rsidP="000547AA">
      <w:pPr>
        <w:spacing w:line="276" w:lineRule="auto"/>
        <w:ind w:firstLine="708"/>
        <w:rPr>
          <w:rFonts w:ascii="Arial" w:hAnsi="Arial" w:cs="Arial"/>
        </w:rPr>
      </w:pPr>
      <w:r w:rsidRPr="000547AA">
        <w:rPr>
          <w:rFonts w:ascii="Arial" w:hAnsi="Arial" w:cs="Arial"/>
        </w:rPr>
        <w:t>Zmiana ta jest również niezbędna ze względu na spójność przepisów lokalnych. W uchwale</w:t>
      </w:r>
      <w:r w:rsidR="00363EE4">
        <w:rPr>
          <w:rFonts w:ascii="Arial" w:hAnsi="Arial" w:cs="Arial"/>
        </w:rPr>
        <w:t xml:space="preserve"> </w:t>
      </w:r>
      <w:r w:rsidRPr="000547AA">
        <w:rPr>
          <w:rFonts w:ascii="Arial" w:hAnsi="Arial" w:cs="Arial"/>
        </w:rPr>
        <w:t>w sprawie Wieloletniego programu gospodarowania mieszkaniowym zasobem Gminy Miasto Włocławek na lata 2026–2030 przewidziano, że obniżki czynszowe będą obliczane w oparciu o przeciętne wynagrodzenie w gospodarce narodowej. Ujednolicenie wskaźników stosowanych w obu aktach prawnych zapewni przejrzystość systemu, uprości jego stosowanie oraz zwiększy jego przewidywalność dla mieszkańców.</w:t>
      </w:r>
    </w:p>
    <w:p w14:paraId="593B426D" w14:textId="27072619" w:rsidR="00EF461C" w:rsidRPr="000547AA" w:rsidRDefault="00EF461C" w:rsidP="00363EE4">
      <w:pPr>
        <w:spacing w:line="276" w:lineRule="auto"/>
        <w:ind w:firstLine="708"/>
        <w:rPr>
          <w:rFonts w:ascii="Arial" w:hAnsi="Arial" w:cs="Arial"/>
        </w:rPr>
      </w:pPr>
      <w:r w:rsidRPr="000547AA">
        <w:rPr>
          <w:rFonts w:ascii="Arial" w:hAnsi="Arial" w:cs="Arial"/>
        </w:rPr>
        <w:t>Z tego względu przyjęcie proponowanej zmiany § 4</w:t>
      </w:r>
      <w:r w:rsidR="00C8363D" w:rsidRPr="000547AA">
        <w:rPr>
          <w:rFonts w:ascii="Arial" w:hAnsi="Arial" w:cs="Arial"/>
        </w:rPr>
        <w:t xml:space="preserve"> oraz § 5 </w:t>
      </w:r>
      <w:r w:rsidRPr="000547AA">
        <w:rPr>
          <w:rFonts w:ascii="Arial" w:hAnsi="Arial" w:cs="Arial"/>
        </w:rPr>
        <w:t>uchwały jest zasadne i konieczne.</w:t>
      </w:r>
      <w:bookmarkStart w:id="1" w:name="_GoBack"/>
      <w:bookmarkEnd w:id="1"/>
    </w:p>
    <w:sectPr w:rsidR="00EF461C" w:rsidRPr="00054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9662C"/>
    <w:multiLevelType w:val="multilevel"/>
    <w:tmpl w:val="05085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E0251F"/>
    <w:multiLevelType w:val="hybridMultilevel"/>
    <w:tmpl w:val="BCB04D3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BC6D29"/>
    <w:multiLevelType w:val="hybridMultilevel"/>
    <w:tmpl w:val="D9D8EEE8"/>
    <w:lvl w:ilvl="0" w:tplc="F57C4D32">
      <w:start w:val="2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3" w15:restartNumberingAfterBreak="0">
    <w:nsid w:val="0986196E"/>
    <w:multiLevelType w:val="hybridMultilevel"/>
    <w:tmpl w:val="D918EBC2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6F4220"/>
    <w:multiLevelType w:val="hybridMultilevel"/>
    <w:tmpl w:val="D918EBC2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21A0AD4"/>
    <w:multiLevelType w:val="hybridMultilevel"/>
    <w:tmpl w:val="0C7EBB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3B124B"/>
    <w:multiLevelType w:val="hybridMultilevel"/>
    <w:tmpl w:val="3A149C1E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6B3C3B27"/>
    <w:multiLevelType w:val="hybridMultilevel"/>
    <w:tmpl w:val="8B2CB7D4"/>
    <w:lvl w:ilvl="0" w:tplc="B0CAD66A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450"/>
    <w:rsid w:val="000547AA"/>
    <w:rsid w:val="00093CC2"/>
    <w:rsid w:val="00121985"/>
    <w:rsid w:val="00207EE8"/>
    <w:rsid w:val="002D5CBF"/>
    <w:rsid w:val="00363EE4"/>
    <w:rsid w:val="0052723F"/>
    <w:rsid w:val="0059497D"/>
    <w:rsid w:val="005960A1"/>
    <w:rsid w:val="00654DAE"/>
    <w:rsid w:val="007A5A85"/>
    <w:rsid w:val="007E2DEF"/>
    <w:rsid w:val="008A70C3"/>
    <w:rsid w:val="00996BB2"/>
    <w:rsid w:val="009E7FFD"/>
    <w:rsid w:val="00A941D5"/>
    <w:rsid w:val="00AF38C1"/>
    <w:rsid w:val="00B07799"/>
    <w:rsid w:val="00B13298"/>
    <w:rsid w:val="00B64480"/>
    <w:rsid w:val="00C8363D"/>
    <w:rsid w:val="00D258F6"/>
    <w:rsid w:val="00D42C4E"/>
    <w:rsid w:val="00D549DC"/>
    <w:rsid w:val="00D84842"/>
    <w:rsid w:val="00DA162F"/>
    <w:rsid w:val="00DA6114"/>
    <w:rsid w:val="00EF461C"/>
    <w:rsid w:val="00F00B3D"/>
    <w:rsid w:val="00F01CED"/>
    <w:rsid w:val="00F53450"/>
    <w:rsid w:val="00F6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05FB7"/>
  <w15:chartTrackingRefBased/>
  <w15:docId w15:val="{FF408AD8-BCA9-4E5C-A254-6DB5558B5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64480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534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534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534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534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534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534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534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534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534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534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F534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534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5345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5345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534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534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534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534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534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53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534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534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534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5345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5345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5345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534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5345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53450"/>
    <w:rPr>
      <w:b/>
      <w:bCs/>
      <w:smallCaps/>
      <w:color w:val="0F4761" w:themeColor="accent1" w:themeShade="BF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CB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5CBF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729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XXVII/136/2025 RADY MIASTA WŁOCŁAWEK z dnia 16 grudnia 2025 r.</vt:lpstr>
    </vt:vector>
  </TitlesOfParts>
  <Company/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XXVII/136/2025 RADY MIASTA WŁOCŁAWEK z dnia 16 grudnia 2025 r.</dc:title>
  <dc:subject/>
  <dc:creator>Karolina Szwed</dc:creator>
  <cp:keywords/>
  <dc:description/>
  <cp:lastModifiedBy>Małgorzata Feliniak</cp:lastModifiedBy>
  <cp:revision>3</cp:revision>
  <cp:lastPrinted>2025-12-17T12:00:00Z</cp:lastPrinted>
  <dcterms:created xsi:type="dcterms:W3CDTF">2026-01-14T10:54:00Z</dcterms:created>
  <dcterms:modified xsi:type="dcterms:W3CDTF">2026-01-14T10:56:00Z</dcterms:modified>
</cp:coreProperties>
</file>