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3103" w14:textId="630E9B38" w:rsidR="00987F5A" w:rsidRPr="00D02B45" w:rsidRDefault="00E14970" w:rsidP="00D02B45">
      <w:pPr>
        <w:pStyle w:val="Nagwek1"/>
        <w:spacing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 </w:t>
      </w:r>
      <w:r w:rsidR="00987F5A" w:rsidRPr="00D02B45">
        <w:rPr>
          <w:rFonts w:ascii="Arial" w:hAnsi="Arial" w:cs="Arial"/>
          <w:sz w:val="24"/>
          <w:szCs w:val="24"/>
        </w:rPr>
        <w:t>UCHWAŁA NR</w:t>
      </w:r>
      <w:r w:rsidR="0033116F" w:rsidRPr="00D02B45">
        <w:rPr>
          <w:rFonts w:ascii="Arial" w:hAnsi="Arial" w:cs="Arial"/>
          <w:sz w:val="24"/>
          <w:szCs w:val="24"/>
        </w:rPr>
        <w:t xml:space="preserve"> XXVI/126/2025</w:t>
      </w:r>
      <w:r w:rsidR="008433CC" w:rsidRPr="00D02B45">
        <w:rPr>
          <w:rFonts w:ascii="Arial" w:hAnsi="Arial" w:cs="Arial"/>
          <w:sz w:val="24"/>
          <w:szCs w:val="24"/>
        </w:rPr>
        <w:t xml:space="preserve"> </w:t>
      </w:r>
      <w:r w:rsidR="00987F5A" w:rsidRPr="00D02B45">
        <w:rPr>
          <w:rFonts w:ascii="Arial" w:hAnsi="Arial" w:cs="Arial"/>
          <w:sz w:val="24"/>
          <w:szCs w:val="24"/>
        </w:rPr>
        <w:t>RADY MIASTA WŁOCŁAWEK</w:t>
      </w:r>
      <w:r w:rsidR="008433CC" w:rsidRPr="00D02B45">
        <w:rPr>
          <w:rFonts w:ascii="Arial" w:hAnsi="Arial" w:cs="Arial"/>
          <w:sz w:val="24"/>
          <w:szCs w:val="24"/>
        </w:rPr>
        <w:t xml:space="preserve"> </w:t>
      </w:r>
      <w:r w:rsidR="00987F5A" w:rsidRPr="00D02B45">
        <w:rPr>
          <w:rFonts w:ascii="Arial" w:hAnsi="Arial" w:cs="Arial"/>
          <w:sz w:val="24"/>
          <w:szCs w:val="24"/>
        </w:rPr>
        <w:t xml:space="preserve">z dnia </w:t>
      </w:r>
      <w:r w:rsidR="0033116F" w:rsidRPr="00D02B45">
        <w:rPr>
          <w:rFonts w:ascii="Arial" w:hAnsi="Arial" w:cs="Arial"/>
          <w:sz w:val="24"/>
          <w:szCs w:val="24"/>
        </w:rPr>
        <w:t xml:space="preserve">28 listopada </w:t>
      </w:r>
      <w:r w:rsidR="00987F5A" w:rsidRPr="00D02B45">
        <w:rPr>
          <w:rFonts w:ascii="Arial" w:hAnsi="Arial" w:cs="Arial"/>
          <w:sz w:val="24"/>
          <w:szCs w:val="24"/>
        </w:rPr>
        <w:t>202</w:t>
      </w:r>
      <w:r w:rsidR="00D90097" w:rsidRPr="00D02B45">
        <w:rPr>
          <w:rFonts w:ascii="Arial" w:hAnsi="Arial" w:cs="Arial"/>
          <w:sz w:val="24"/>
          <w:szCs w:val="24"/>
        </w:rPr>
        <w:t>5</w:t>
      </w:r>
      <w:r w:rsidR="00987F5A" w:rsidRPr="00D02B45">
        <w:rPr>
          <w:rFonts w:ascii="Arial" w:hAnsi="Arial" w:cs="Arial"/>
          <w:sz w:val="24"/>
          <w:szCs w:val="24"/>
        </w:rPr>
        <w:t xml:space="preserve"> r.</w:t>
      </w:r>
    </w:p>
    <w:p w14:paraId="6D3D9F2C" w14:textId="77777777" w:rsidR="0033116F" w:rsidRPr="00D02B45" w:rsidRDefault="0033116F" w:rsidP="00D02B45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7046FF7A" w14:textId="70103FC3" w:rsidR="00987F5A" w:rsidRPr="00D02B45" w:rsidRDefault="00987F5A" w:rsidP="00D02B45">
      <w:pPr>
        <w:pStyle w:val="NormalnyWeb"/>
        <w:spacing w:after="0" w:line="276" w:lineRule="auto"/>
        <w:rPr>
          <w:rFonts w:ascii="Arial" w:hAnsi="Arial" w:cs="Arial"/>
          <w:bCs/>
        </w:rPr>
      </w:pPr>
      <w:r w:rsidRPr="00D02B45">
        <w:rPr>
          <w:rFonts w:ascii="Arial" w:hAnsi="Arial" w:cs="Arial"/>
          <w:bCs/>
        </w:rPr>
        <w:t xml:space="preserve">w sprawie </w:t>
      </w:r>
      <w:r w:rsidR="002E5545" w:rsidRPr="00D02B45">
        <w:rPr>
          <w:rFonts w:ascii="Arial" w:hAnsi="Arial" w:cs="Arial"/>
          <w:bCs/>
        </w:rPr>
        <w:t>przyjęcia Programu osłonowego „Usługa indywidualnego transportu door-to-</w:t>
      </w:r>
      <w:r w:rsidR="00BF09DA" w:rsidRPr="00D02B45">
        <w:rPr>
          <w:rFonts w:ascii="Arial" w:hAnsi="Arial" w:cs="Arial"/>
          <w:bCs/>
        </w:rPr>
        <w:t>door” na rok 202</w:t>
      </w:r>
      <w:r w:rsidR="00B6022C" w:rsidRPr="00D02B45">
        <w:rPr>
          <w:rFonts w:ascii="Arial" w:hAnsi="Arial" w:cs="Arial"/>
          <w:bCs/>
        </w:rPr>
        <w:t>6</w:t>
      </w:r>
      <w:r w:rsidR="00BF09DA" w:rsidRPr="00D02B45">
        <w:rPr>
          <w:rFonts w:ascii="Arial" w:hAnsi="Arial" w:cs="Arial"/>
          <w:bCs/>
        </w:rPr>
        <w:t xml:space="preserve"> </w:t>
      </w:r>
      <w:r w:rsidR="002E5545" w:rsidRPr="00D02B45">
        <w:rPr>
          <w:rFonts w:ascii="Arial" w:hAnsi="Arial" w:cs="Arial"/>
          <w:bCs/>
        </w:rPr>
        <w:t>dla mieszkańców Miasta Włocławek</w:t>
      </w:r>
    </w:p>
    <w:p w14:paraId="3A6B0185" w14:textId="77777777" w:rsidR="0033116F" w:rsidRPr="00D02B45" w:rsidRDefault="0033116F" w:rsidP="00D02B45">
      <w:pPr>
        <w:pStyle w:val="NormalnyWeb"/>
        <w:spacing w:after="0" w:line="276" w:lineRule="auto"/>
        <w:rPr>
          <w:rFonts w:ascii="Arial" w:hAnsi="Arial" w:cs="Arial"/>
        </w:rPr>
      </w:pPr>
    </w:p>
    <w:p w14:paraId="6B469B69" w14:textId="3C6EE8C7" w:rsidR="00987F5A" w:rsidRPr="00D02B45" w:rsidRDefault="00C87174" w:rsidP="00D02B45">
      <w:pPr>
        <w:pStyle w:val="NormalnyWeb"/>
        <w:spacing w:after="0" w:line="276" w:lineRule="auto"/>
        <w:rPr>
          <w:rFonts w:ascii="Arial" w:hAnsi="Arial" w:cs="Arial"/>
        </w:rPr>
      </w:pPr>
      <w:r w:rsidRPr="00D02B45">
        <w:rPr>
          <w:rFonts w:ascii="Arial" w:hAnsi="Arial" w:cs="Arial"/>
        </w:rPr>
        <w:t>Na podstawie art. 18</w:t>
      </w:r>
      <w:r w:rsidR="002E5545" w:rsidRPr="00D02B45">
        <w:rPr>
          <w:rFonts w:ascii="Arial" w:hAnsi="Arial" w:cs="Arial"/>
        </w:rPr>
        <w:t>,</w:t>
      </w:r>
      <w:r w:rsidRPr="00D02B45">
        <w:rPr>
          <w:rFonts w:ascii="Arial" w:hAnsi="Arial" w:cs="Arial"/>
        </w:rPr>
        <w:t xml:space="preserve"> ust. </w:t>
      </w:r>
      <w:r w:rsidR="00364193" w:rsidRPr="00D02B45">
        <w:rPr>
          <w:rFonts w:ascii="Arial" w:hAnsi="Arial" w:cs="Arial"/>
        </w:rPr>
        <w:t xml:space="preserve">1 </w:t>
      </w:r>
      <w:r w:rsidRPr="00D02B45">
        <w:rPr>
          <w:rFonts w:ascii="Arial" w:hAnsi="Arial" w:cs="Arial"/>
        </w:rPr>
        <w:t>ustawy z dnia 8 marca 1990</w:t>
      </w:r>
      <w:r w:rsidR="000E7676" w:rsidRPr="00D02B45">
        <w:rPr>
          <w:rFonts w:ascii="Arial" w:hAnsi="Arial" w:cs="Arial"/>
        </w:rPr>
        <w:t xml:space="preserve"> </w:t>
      </w:r>
      <w:r w:rsidRPr="00D02B45">
        <w:rPr>
          <w:rFonts w:ascii="Arial" w:hAnsi="Arial" w:cs="Arial"/>
        </w:rPr>
        <w:t>r. o sa</w:t>
      </w:r>
      <w:r w:rsidR="00215A30" w:rsidRPr="00D02B45">
        <w:rPr>
          <w:rFonts w:ascii="Arial" w:hAnsi="Arial" w:cs="Arial"/>
        </w:rPr>
        <w:t xml:space="preserve">morządzie gminnym </w:t>
      </w:r>
      <w:r w:rsidR="00F47DE9" w:rsidRPr="00D02B45">
        <w:rPr>
          <w:rFonts w:ascii="Arial" w:hAnsi="Arial" w:cs="Arial"/>
        </w:rPr>
        <w:br/>
      </w:r>
      <w:r w:rsidR="00215A30" w:rsidRPr="00D02B45">
        <w:rPr>
          <w:rFonts w:ascii="Arial" w:hAnsi="Arial" w:cs="Arial"/>
        </w:rPr>
        <w:t>(Dz. U. z 202</w:t>
      </w:r>
      <w:r w:rsidR="006F68B1" w:rsidRPr="00D02B45">
        <w:rPr>
          <w:rFonts w:ascii="Arial" w:hAnsi="Arial" w:cs="Arial"/>
        </w:rPr>
        <w:t>5, poz. 1153</w:t>
      </w:r>
      <w:r w:rsidRPr="00D02B45">
        <w:rPr>
          <w:rFonts w:ascii="Arial" w:hAnsi="Arial" w:cs="Arial"/>
        </w:rPr>
        <w:t>), art. 17 ust. 2 pkt 4 ustawy z dnia 12 marca 2004 r. o pomocy</w:t>
      </w:r>
      <w:r w:rsidR="00952396" w:rsidRPr="00D02B45">
        <w:rPr>
          <w:rFonts w:ascii="Arial" w:hAnsi="Arial" w:cs="Arial"/>
        </w:rPr>
        <w:t xml:space="preserve"> społecznej</w:t>
      </w:r>
      <w:r w:rsidR="00C176D5" w:rsidRPr="00D02B45">
        <w:rPr>
          <w:rFonts w:ascii="Arial" w:hAnsi="Arial" w:cs="Arial"/>
        </w:rPr>
        <w:t xml:space="preserve"> </w:t>
      </w:r>
      <w:r w:rsidR="002E5545" w:rsidRPr="00D02B45">
        <w:rPr>
          <w:rFonts w:ascii="Arial" w:hAnsi="Arial" w:cs="Arial"/>
        </w:rPr>
        <w:t>(</w:t>
      </w:r>
      <w:r w:rsidR="00215A30" w:rsidRPr="00D02B45">
        <w:rPr>
          <w:rFonts w:ascii="Arial" w:hAnsi="Arial" w:cs="Arial"/>
        </w:rPr>
        <w:t>Dz. U. z 202</w:t>
      </w:r>
      <w:r w:rsidR="006F68B1" w:rsidRPr="00D02B45">
        <w:rPr>
          <w:rFonts w:ascii="Arial" w:hAnsi="Arial" w:cs="Arial"/>
        </w:rPr>
        <w:t>5</w:t>
      </w:r>
      <w:r w:rsidR="00C31794" w:rsidRPr="00D02B45">
        <w:rPr>
          <w:rFonts w:ascii="Arial" w:hAnsi="Arial" w:cs="Arial"/>
        </w:rPr>
        <w:t xml:space="preserve"> r.</w:t>
      </w:r>
      <w:r w:rsidR="00215A30" w:rsidRPr="00D02B45">
        <w:rPr>
          <w:rFonts w:ascii="Arial" w:hAnsi="Arial" w:cs="Arial"/>
        </w:rPr>
        <w:t xml:space="preserve"> poz.</w:t>
      </w:r>
      <w:r w:rsidR="006F68B1" w:rsidRPr="00D02B45">
        <w:rPr>
          <w:rFonts w:ascii="Arial" w:hAnsi="Arial" w:cs="Arial"/>
        </w:rPr>
        <w:t xml:space="preserve"> 1214, 1302</w:t>
      </w:r>
      <w:r w:rsidRPr="00D02B45">
        <w:rPr>
          <w:rFonts w:ascii="Arial" w:hAnsi="Arial" w:cs="Arial"/>
        </w:rPr>
        <w:t>)</w:t>
      </w:r>
    </w:p>
    <w:p w14:paraId="0EC4F59F" w14:textId="35D86193" w:rsidR="00987F5A" w:rsidRPr="00D02B45" w:rsidRDefault="00987F5A" w:rsidP="00D02B45">
      <w:pPr>
        <w:pStyle w:val="NormalnyWeb"/>
        <w:spacing w:after="0" w:line="276" w:lineRule="auto"/>
        <w:rPr>
          <w:rFonts w:ascii="Arial" w:hAnsi="Arial" w:cs="Arial"/>
        </w:rPr>
      </w:pPr>
      <w:r w:rsidRPr="00D02B45">
        <w:rPr>
          <w:rFonts w:ascii="Arial" w:hAnsi="Arial" w:cs="Arial"/>
        </w:rPr>
        <w:t>uchwala się</w:t>
      </w:r>
      <w:r w:rsidR="0033116F" w:rsidRPr="00D02B45">
        <w:rPr>
          <w:rFonts w:ascii="Arial" w:hAnsi="Arial" w:cs="Arial"/>
        </w:rPr>
        <w:t>,</w:t>
      </w:r>
      <w:r w:rsidRPr="00D02B45">
        <w:rPr>
          <w:rFonts w:ascii="Arial" w:hAnsi="Arial" w:cs="Arial"/>
        </w:rPr>
        <w:t xml:space="preserve"> co następuje:</w:t>
      </w:r>
    </w:p>
    <w:p w14:paraId="350F8C96" w14:textId="5A9552B0" w:rsidR="00987F5A" w:rsidRPr="00D02B45" w:rsidRDefault="00987F5A" w:rsidP="00D02B45">
      <w:pPr>
        <w:pStyle w:val="NormalnyWeb"/>
        <w:spacing w:after="0" w:line="276" w:lineRule="auto"/>
        <w:rPr>
          <w:rFonts w:ascii="Arial" w:hAnsi="Arial" w:cs="Arial"/>
        </w:rPr>
      </w:pPr>
      <w:r w:rsidRPr="00D02B45">
        <w:rPr>
          <w:rFonts w:ascii="Arial" w:hAnsi="Arial" w:cs="Arial"/>
          <w:bCs/>
        </w:rPr>
        <w:t>§ 1.</w:t>
      </w:r>
      <w:r w:rsidRPr="00D02B45">
        <w:rPr>
          <w:rFonts w:ascii="Arial" w:hAnsi="Arial" w:cs="Arial"/>
        </w:rPr>
        <w:t xml:space="preserve"> </w:t>
      </w:r>
      <w:r w:rsidR="00E20B48" w:rsidRPr="00D02B45">
        <w:rPr>
          <w:rFonts w:ascii="Arial" w:hAnsi="Arial" w:cs="Arial"/>
        </w:rPr>
        <w:t xml:space="preserve">Przyjmuje się Program osłonowy „Usługa indywidualnego transportu door-to-door” </w:t>
      </w:r>
      <w:r w:rsidR="00BB0892" w:rsidRPr="00D02B45">
        <w:rPr>
          <w:rFonts w:ascii="Arial" w:hAnsi="Arial" w:cs="Arial"/>
        </w:rPr>
        <w:t xml:space="preserve">na rok 2026 </w:t>
      </w:r>
      <w:r w:rsidR="00E20B48" w:rsidRPr="00D02B45">
        <w:rPr>
          <w:rFonts w:ascii="Arial" w:hAnsi="Arial" w:cs="Arial"/>
        </w:rPr>
        <w:t>dla mieszkańców Miasta Włocławek stanowiący załącznik do niniejszej uchwały.</w:t>
      </w:r>
      <w:r w:rsidR="00C176D5" w:rsidRPr="00D02B45">
        <w:rPr>
          <w:rFonts w:ascii="Arial" w:hAnsi="Arial" w:cs="Arial"/>
        </w:rPr>
        <w:t xml:space="preserve"> </w:t>
      </w:r>
    </w:p>
    <w:p w14:paraId="30911655" w14:textId="77777777" w:rsidR="00987F5A" w:rsidRPr="00D02B45" w:rsidRDefault="00987F5A" w:rsidP="00D02B45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49128B6D" w14:textId="77777777" w:rsidR="00987F5A" w:rsidRPr="00D02B45" w:rsidRDefault="00987F5A" w:rsidP="00D02B45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D02B45">
        <w:rPr>
          <w:rFonts w:ascii="Arial" w:hAnsi="Arial" w:cs="Arial"/>
          <w:bCs/>
        </w:rPr>
        <w:t>§ 2.</w:t>
      </w:r>
      <w:r w:rsidRPr="00D02B45">
        <w:rPr>
          <w:rFonts w:ascii="Arial" w:hAnsi="Arial" w:cs="Arial"/>
        </w:rPr>
        <w:t xml:space="preserve"> Wykonanie uchwały powierza się Prezydentowi Miasta Włocławek.</w:t>
      </w:r>
    </w:p>
    <w:p w14:paraId="677BB88D" w14:textId="77777777" w:rsidR="00987F5A" w:rsidRPr="00D02B45" w:rsidRDefault="00987F5A" w:rsidP="00D02B45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1063DEE7" w14:textId="0C474805" w:rsidR="00987F5A" w:rsidRPr="00D02B45" w:rsidRDefault="00987F5A" w:rsidP="00D02B45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D02B45">
        <w:rPr>
          <w:rFonts w:ascii="Arial" w:hAnsi="Arial" w:cs="Arial"/>
          <w:bCs/>
        </w:rPr>
        <w:t>§ 3</w:t>
      </w:r>
      <w:r w:rsidR="00364193" w:rsidRPr="00D02B45">
        <w:rPr>
          <w:rFonts w:ascii="Arial" w:hAnsi="Arial" w:cs="Arial"/>
        </w:rPr>
        <w:t xml:space="preserve">. </w:t>
      </w:r>
      <w:r w:rsidRPr="00D02B45">
        <w:rPr>
          <w:rFonts w:ascii="Arial" w:hAnsi="Arial" w:cs="Arial"/>
        </w:rPr>
        <w:t xml:space="preserve">Uchwała wchodzi w życie z dniem </w:t>
      </w:r>
      <w:r w:rsidR="00D90097" w:rsidRPr="00D02B45">
        <w:rPr>
          <w:rFonts w:ascii="Arial" w:hAnsi="Arial" w:cs="Arial"/>
        </w:rPr>
        <w:t>1 stycznia 2026 roku</w:t>
      </w:r>
      <w:r w:rsidR="00364193" w:rsidRPr="00D02B45">
        <w:rPr>
          <w:rFonts w:ascii="Arial" w:hAnsi="Arial" w:cs="Arial"/>
        </w:rPr>
        <w:t>.</w:t>
      </w:r>
      <w:r w:rsidR="00EF419A" w:rsidRPr="00D02B45">
        <w:rPr>
          <w:rFonts w:ascii="Arial" w:hAnsi="Arial" w:cs="Arial"/>
        </w:rPr>
        <w:t xml:space="preserve"> </w:t>
      </w:r>
    </w:p>
    <w:p w14:paraId="25A2A689" w14:textId="6BDB8A84" w:rsidR="0033116F" w:rsidRPr="00D02B45" w:rsidRDefault="0033116F" w:rsidP="00D02B45">
      <w:pPr>
        <w:pStyle w:val="NormalnyWeb"/>
        <w:spacing w:before="0" w:beforeAutospacing="0" w:after="0" w:line="276" w:lineRule="auto"/>
        <w:rPr>
          <w:rFonts w:ascii="Arial" w:hAnsi="Arial" w:cs="Arial"/>
        </w:rPr>
      </w:pPr>
    </w:p>
    <w:p w14:paraId="4E040BD8" w14:textId="2D6ED66A" w:rsidR="00C176D5" w:rsidRPr="00D02B45" w:rsidRDefault="0033116F" w:rsidP="00D02B45">
      <w:pPr>
        <w:spacing w:line="276" w:lineRule="auto"/>
        <w:ind w:left="0" w:right="0" w:firstLine="0"/>
        <w:jc w:val="left"/>
        <w:rPr>
          <w:rFonts w:ascii="Arial" w:eastAsia="MS Mincho" w:hAnsi="Arial" w:cs="Arial"/>
          <w:sz w:val="24"/>
          <w:szCs w:val="24"/>
          <w:lang w:eastAsia="pl-PL"/>
        </w:rPr>
      </w:pPr>
      <w:r w:rsidRPr="00D02B45">
        <w:rPr>
          <w:rFonts w:ascii="Arial" w:eastAsia="MS Mincho" w:hAnsi="Arial" w:cs="Arial"/>
          <w:sz w:val="24"/>
          <w:szCs w:val="24"/>
          <w:lang w:eastAsia="pl-PL"/>
        </w:rPr>
        <w:t>Wiceprzewodnicząca Rady Miasta</w:t>
      </w:r>
      <w:r w:rsidR="00C176D5" w:rsidRPr="00D02B45">
        <w:rPr>
          <w:rFonts w:ascii="Arial" w:eastAsia="MS Mincho" w:hAnsi="Arial" w:cs="Arial"/>
          <w:sz w:val="24"/>
          <w:szCs w:val="24"/>
          <w:lang w:eastAsia="pl-PL"/>
        </w:rPr>
        <w:t xml:space="preserve"> </w:t>
      </w:r>
      <w:r w:rsidRPr="00D02B45">
        <w:rPr>
          <w:rFonts w:ascii="Arial" w:eastAsia="MS Mincho" w:hAnsi="Arial" w:cs="Arial"/>
          <w:sz w:val="24"/>
          <w:szCs w:val="24"/>
          <w:lang w:eastAsia="pl-PL"/>
        </w:rPr>
        <w:t>Joanna Hofman-Kupisz</w:t>
      </w:r>
    </w:p>
    <w:p w14:paraId="1024733B" w14:textId="77777777" w:rsidR="00C176D5" w:rsidRPr="00D02B45" w:rsidRDefault="00C176D5" w:rsidP="00D02B45">
      <w:pPr>
        <w:spacing w:line="276" w:lineRule="auto"/>
        <w:jc w:val="left"/>
        <w:rPr>
          <w:rFonts w:ascii="Arial" w:eastAsia="MS Mincho" w:hAnsi="Arial" w:cs="Arial"/>
          <w:sz w:val="24"/>
          <w:szCs w:val="24"/>
          <w:lang w:eastAsia="pl-PL"/>
        </w:rPr>
      </w:pPr>
      <w:r w:rsidRPr="00D02B45">
        <w:rPr>
          <w:rFonts w:ascii="Arial" w:eastAsia="MS Mincho" w:hAnsi="Arial" w:cs="Arial"/>
          <w:sz w:val="24"/>
          <w:szCs w:val="24"/>
          <w:lang w:eastAsia="pl-PL"/>
        </w:rPr>
        <w:br w:type="page"/>
      </w:r>
    </w:p>
    <w:p w14:paraId="50C48BBD" w14:textId="59FCB852" w:rsidR="00D02B45" w:rsidRPr="00D02B45" w:rsidRDefault="00F20824" w:rsidP="00D02B45">
      <w:pPr>
        <w:pStyle w:val="Nagwek2"/>
        <w:spacing w:line="276" w:lineRule="auto"/>
        <w:jc w:val="left"/>
        <w:rPr>
          <w:rFonts w:ascii="Arial" w:hAnsi="Arial" w:cs="Arial"/>
          <w:bCs/>
        </w:rPr>
      </w:pPr>
      <w:r w:rsidRPr="00D02B45">
        <w:rPr>
          <w:rFonts w:ascii="Arial" w:hAnsi="Arial" w:cs="Arial"/>
          <w:sz w:val="24"/>
          <w:szCs w:val="24"/>
        </w:rPr>
        <w:lastRenderedPageBreak/>
        <w:t>UZASADNIENIE</w:t>
      </w:r>
    </w:p>
    <w:p w14:paraId="3651EC65" w14:textId="77777777" w:rsidR="00D02B45" w:rsidRDefault="00D02B45" w:rsidP="00D02B45">
      <w:pPr>
        <w:pStyle w:val="NormalnyWeb"/>
        <w:spacing w:before="0" w:beforeAutospacing="0" w:after="0" w:line="276" w:lineRule="auto"/>
        <w:rPr>
          <w:rFonts w:ascii="Arial" w:hAnsi="Arial" w:cs="Arial"/>
          <w:bCs/>
        </w:rPr>
      </w:pPr>
    </w:p>
    <w:p w14:paraId="56C5568B" w14:textId="4F381A33" w:rsidR="004C79CA" w:rsidRPr="00D02B45" w:rsidRDefault="004C79CA" w:rsidP="00D02B45">
      <w:pPr>
        <w:pStyle w:val="NormalnyWeb"/>
        <w:spacing w:before="0" w:beforeAutospacing="0" w:after="0" w:line="276" w:lineRule="auto"/>
        <w:rPr>
          <w:rFonts w:ascii="Arial" w:hAnsi="Arial" w:cs="Arial"/>
          <w:bCs/>
        </w:rPr>
      </w:pPr>
      <w:bookmarkStart w:id="0" w:name="_GoBack"/>
      <w:bookmarkEnd w:id="0"/>
      <w:r w:rsidRPr="00D02B45">
        <w:rPr>
          <w:rFonts w:ascii="Arial" w:hAnsi="Arial" w:cs="Arial"/>
          <w:bCs/>
        </w:rPr>
        <w:t xml:space="preserve">Zgodnie z zapisami art. 18 ust. </w:t>
      </w:r>
      <w:r w:rsidR="00EC739A" w:rsidRPr="00D02B45">
        <w:rPr>
          <w:rFonts w:ascii="Arial" w:hAnsi="Arial" w:cs="Arial"/>
          <w:bCs/>
        </w:rPr>
        <w:t>1</w:t>
      </w:r>
      <w:r w:rsidRPr="00D02B45">
        <w:rPr>
          <w:rFonts w:ascii="Arial" w:hAnsi="Arial" w:cs="Arial"/>
          <w:bCs/>
        </w:rPr>
        <w:t xml:space="preserve"> ustawy z dnia 8 marca 1990 r. o samorządzie gminnym oraz art. 17 ust. 2 pkt 4 ustawy z dnia 12 marca 2004 r. o pomocy społecznej, Miasto Włocławek podejmuje działania mające na celu poprawę jakości życia mieszkańców, w szczególności osób starszych, niepełnosprawnych, przewlekle chorych oraz innych osób, które ze względu na swoje ograniczenia w</w:t>
      </w:r>
      <w:r w:rsidR="00C176D5" w:rsidRPr="00D02B45">
        <w:rPr>
          <w:rFonts w:ascii="Arial" w:hAnsi="Arial" w:cs="Arial"/>
          <w:bCs/>
        </w:rPr>
        <w:t xml:space="preserve"> </w:t>
      </w:r>
      <w:r w:rsidRPr="00D02B45">
        <w:rPr>
          <w:rFonts w:ascii="Arial" w:hAnsi="Arial" w:cs="Arial"/>
          <w:bCs/>
        </w:rPr>
        <w:t>poruszaniu się potrzebują wsparcia w zakresie transportu.</w:t>
      </w:r>
    </w:p>
    <w:p w14:paraId="6B95FA45" w14:textId="4D454EC0" w:rsidR="004C79CA" w:rsidRPr="00D02B45" w:rsidRDefault="00276B2D" w:rsidP="00D02B45">
      <w:pPr>
        <w:pStyle w:val="NormalnyWeb"/>
        <w:spacing w:before="0" w:beforeAutospacing="0" w:after="0" w:line="276" w:lineRule="auto"/>
        <w:rPr>
          <w:rFonts w:ascii="Arial" w:hAnsi="Arial" w:cs="Arial"/>
          <w:bCs/>
        </w:rPr>
      </w:pPr>
      <w:r w:rsidRPr="00D02B45">
        <w:rPr>
          <w:rFonts w:ascii="Arial" w:hAnsi="Arial" w:cs="Arial"/>
          <w:bCs/>
        </w:rPr>
        <w:tab/>
      </w:r>
      <w:r w:rsidR="004C79CA" w:rsidRPr="00D02B45">
        <w:rPr>
          <w:rFonts w:ascii="Arial" w:hAnsi="Arial" w:cs="Arial"/>
          <w:bCs/>
        </w:rPr>
        <w:t>Program osłonowy „Usługa indywidualnego transportu door-to-door”</w:t>
      </w:r>
      <w:r w:rsidR="0043523B" w:rsidRPr="00D02B45">
        <w:rPr>
          <w:rFonts w:ascii="Arial" w:hAnsi="Arial" w:cs="Arial"/>
          <w:bCs/>
        </w:rPr>
        <w:t xml:space="preserve"> na rok 202</w:t>
      </w:r>
      <w:r w:rsidR="001E428A" w:rsidRPr="00D02B45">
        <w:rPr>
          <w:rFonts w:ascii="Arial" w:hAnsi="Arial" w:cs="Arial"/>
          <w:bCs/>
        </w:rPr>
        <w:t>6</w:t>
      </w:r>
      <w:r w:rsidR="0043523B" w:rsidRPr="00D02B45">
        <w:rPr>
          <w:rFonts w:ascii="Arial" w:hAnsi="Arial" w:cs="Arial"/>
          <w:bCs/>
        </w:rPr>
        <w:t xml:space="preserve"> dla mieszkańców Miasta Włocławek </w:t>
      </w:r>
      <w:r w:rsidR="004C79CA" w:rsidRPr="00D02B45">
        <w:rPr>
          <w:rFonts w:ascii="Arial" w:hAnsi="Arial" w:cs="Arial"/>
          <w:bCs/>
        </w:rPr>
        <w:t>ma na celu zapewnienie dostępności do usług transportowych dla osób, które mają trudności w samodzielnym poruszaniu się i</w:t>
      </w:r>
      <w:r w:rsidR="00C176D5" w:rsidRPr="00D02B45">
        <w:rPr>
          <w:rFonts w:ascii="Arial" w:hAnsi="Arial" w:cs="Arial"/>
          <w:bCs/>
        </w:rPr>
        <w:t xml:space="preserve"> </w:t>
      </w:r>
      <w:r w:rsidR="004C79CA" w:rsidRPr="00D02B45">
        <w:rPr>
          <w:rFonts w:ascii="Arial" w:hAnsi="Arial" w:cs="Arial"/>
          <w:bCs/>
        </w:rPr>
        <w:t>wymagają specjalistycznej pomocy w dotarciu do instytucji publicznych, placówek zdrowia, urzędów czy innych miejsc, gdzie niezbędne jest osobiste załatwienie spraw.</w:t>
      </w:r>
    </w:p>
    <w:p w14:paraId="73AF18DB" w14:textId="3A7EDDC0" w:rsidR="004C79CA" w:rsidRPr="00D02B45" w:rsidRDefault="00276B2D" w:rsidP="00D02B45">
      <w:pPr>
        <w:pStyle w:val="NormalnyWeb"/>
        <w:spacing w:before="0" w:beforeAutospacing="0" w:after="0" w:line="276" w:lineRule="auto"/>
        <w:rPr>
          <w:rFonts w:ascii="Arial" w:hAnsi="Arial" w:cs="Arial"/>
          <w:bCs/>
        </w:rPr>
      </w:pPr>
      <w:r w:rsidRPr="00D02B45">
        <w:rPr>
          <w:rFonts w:ascii="Arial" w:hAnsi="Arial" w:cs="Arial"/>
          <w:bCs/>
        </w:rPr>
        <w:tab/>
      </w:r>
      <w:r w:rsidR="004C79CA" w:rsidRPr="00D02B45">
        <w:rPr>
          <w:rFonts w:ascii="Arial" w:hAnsi="Arial" w:cs="Arial"/>
          <w:bCs/>
        </w:rPr>
        <w:t>Wprowadzenie programu stanowi odpowiedź na potrzeby społeczności lokalnej, z uwagi na wzrastającą liczbę osób starszych oraz osób z niepełnosprawnościami, które są szczególnie narażone na wykluczenie społeczne i trudności w codziennym funkcjonowaniu. Program ma również na celu zwiększenie mobilności tych grup społecznych, umożliwiając im aktywne uczestnictwo w życiu miasta oraz korzystanie z podstawowych usług publicznych.</w:t>
      </w:r>
    </w:p>
    <w:p w14:paraId="1F598A10" w14:textId="075124C6" w:rsidR="004C79CA" w:rsidRPr="00D02B45" w:rsidRDefault="00276B2D" w:rsidP="00D02B45">
      <w:pPr>
        <w:pStyle w:val="NormalnyWeb"/>
        <w:spacing w:before="0" w:beforeAutospacing="0" w:after="0" w:line="276" w:lineRule="auto"/>
        <w:rPr>
          <w:rFonts w:ascii="Arial" w:hAnsi="Arial" w:cs="Arial"/>
          <w:bCs/>
        </w:rPr>
      </w:pPr>
      <w:r w:rsidRPr="00D02B45">
        <w:rPr>
          <w:rFonts w:ascii="Arial" w:hAnsi="Arial" w:cs="Arial"/>
          <w:bCs/>
        </w:rPr>
        <w:tab/>
      </w:r>
      <w:r w:rsidR="004C79CA" w:rsidRPr="00D02B45">
        <w:rPr>
          <w:rFonts w:ascii="Arial" w:hAnsi="Arial" w:cs="Arial"/>
          <w:bCs/>
        </w:rPr>
        <w:t xml:space="preserve">Przyjęcie programu </w:t>
      </w:r>
      <w:r w:rsidR="00CF3227" w:rsidRPr="00D02B45">
        <w:rPr>
          <w:rFonts w:ascii="Arial" w:hAnsi="Arial" w:cs="Arial"/>
          <w:bCs/>
        </w:rPr>
        <w:t>„Usługa indywidualnego transportu door-to-door” na rok 202</w:t>
      </w:r>
      <w:r w:rsidR="001E428A" w:rsidRPr="00D02B45">
        <w:rPr>
          <w:rFonts w:ascii="Arial" w:hAnsi="Arial" w:cs="Arial"/>
          <w:bCs/>
        </w:rPr>
        <w:t>6</w:t>
      </w:r>
      <w:r w:rsidR="00CF3227" w:rsidRPr="00D02B45">
        <w:rPr>
          <w:rFonts w:ascii="Arial" w:hAnsi="Arial" w:cs="Arial"/>
          <w:bCs/>
        </w:rPr>
        <w:t xml:space="preserve"> dla mieszkańców Miasta Włocławek</w:t>
      </w:r>
      <w:r w:rsidR="004C79CA" w:rsidRPr="00D02B45">
        <w:rPr>
          <w:rFonts w:ascii="Arial" w:hAnsi="Arial" w:cs="Arial"/>
          <w:bCs/>
        </w:rPr>
        <w:t xml:space="preserve"> jest zgodne z polityką Miasta Włocławek na rzecz wspierania osób z ograniczeniami w mobilności, co wpisuje się w ogólne zasady polityki równości i integracji społecznej. Program będzie realizowany w sposób indywidualny, dostosowany do potrzeb każdego uczestnika, co ma na celu efektywne i pełne wsparcie osób wymagających transportu.</w:t>
      </w:r>
    </w:p>
    <w:p w14:paraId="5457580D" w14:textId="46F8220A" w:rsidR="007E473F" w:rsidRPr="00D02B45" w:rsidRDefault="00276B2D" w:rsidP="00D02B45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D02B45">
        <w:rPr>
          <w:rFonts w:ascii="Arial" w:hAnsi="Arial" w:cs="Arial"/>
          <w:bCs/>
        </w:rPr>
        <w:tab/>
      </w:r>
      <w:r w:rsidR="007E473F" w:rsidRPr="00D02B45">
        <w:rPr>
          <w:rFonts w:ascii="Arial" w:hAnsi="Arial" w:cs="Arial"/>
        </w:rPr>
        <w:t xml:space="preserve">Kontynuacja programu „Usługa indywidualnego transportu door-to-door” w roku 2026 realnie odpowiada na potrzeby mieszkańców Włocławka i </w:t>
      </w:r>
      <w:r w:rsidR="007E473F" w:rsidRPr="00D02B45">
        <w:rPr>
          <w:rFonts w:ascii="Arial" w:hAnsi="Arial" w:cs="Arial"/>
          <w:bCs/>
        </w:rPr>
        <w:t>jest krokiem ku zwiększeniu dostępności usług publicznych dla osób o specjalnych potrzebach, co jest zgodne z celami samorządu terytorialnego w zakresie zapewniania równości szans dla wszystkich obywateli</w:t>
      </w:r>
      <w:r w:rsidR="007E473F" w:rsidRPr="00D02B45">
        <w:rPr>
          <w:rFonts w:ascii="Arial" w:hAnsi="Arial" w:cs="Arial"/>
        </w:rPr>
        <w:t>, szczególnie tych z ograniczeniami w mobilności. Działanie to wpisuje się zarówno w uprawnienia gminy określone w ustawie o samorządzie gminnym, jak i w zadania własne w zakresie pomocy społecznej, przyczyniając się do poprawy jakości życia oraz aktywizacji społecznej mieszkańców.</w:t>
      </w:r>
    </w:p>
    <w:p w14:paraId="587C95FC" w14:textId="31687149" w:rsidR="00D02B45" w:rsidRPr="00D02B45" w:rsidRDefault="001B4E27" w:rsidP="00D02B45">
      <w:pPr>
        <w:pStyle w:val="NormalnyWeb"/>
        <w:spacing w:before="0" w:beforeAutospacing="0" w:after="0" w:line="276" w:lineRule="auto"/>
        <w:ind w:firstLine="708"/>
        <w:rPr>
          <w:rFonts w:ascii="Arial" w:hAnsi="Arial" w:cs="Arial"/>
          <w:bCs/>
        </w:rPr>
      </w:pPr>
      <w:r w:rsidRPr="00D02B45">
        <w:rPr>
          <w:rFonts w:ascii="Arial" w:hAnsi="Arial" w:cs="Arial"/>
          <w:bCs/>
        </w:rPr>
        <w:t>Podjęcie niniejszej uchwały jest podstawą do uruchomienia programu w 2026 roku i wdrożenia go w życie, przy jednoczesnym zapewnieniu jego finansowania.</w:t>
      </w:r>
      <w:r w:rsidR="00C176D5" w:rsidRPr="00D02B45">
        <w:rPr>
          <w:rFonts w:ascii="Arial" w:hAnsi="Arial" w:cs="Arial"/>
          <w:bCs/>
        </w:rPr>
        <w:t xml:space="preserve"> </w:t>
      </w:r>
    </w:p>
    <w:p w14:paraId="0ECEBE1C" w14:textId="77777777" w:rsidR="00D02B45" w:rsidRPr="00D02B45" w:rsidRDefault="00D02B45" w:rsidP="00D02B45">
      <w:pPr>
        <w:spacing w:line="276" w:lineRule="auto"/>
        <w:jc w:val="lef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02B45">
        <w:rPr>
          <w:rFonts w:ascii="Arial" w:hAnsi="Arial" w:cs="Arial"/>
          <w:bCs/>
          <w:sz w:val="24"/>
          <w:szCs w:val="24"/>
        </w:rPr>
        <w:br w:type="page"/>
      </w:r>
    </w:p>
    <w:p w14:paraId="79F31A28" w14:textId="1629EDA1" w:rsidR="00D02B45" w:rsidRPr="00D02B45" w:rsidRDefault="00D02B45" w:rsidP="00D02B45">
      <w:pPr>
        <w:pStyle w:val="Nagwek3"/>
        <w:ind w:left="0" w:firstLine="0"/>
        <w:rPr>
          <w:rFonts w:ascii="Arial" w:hAnsi="Arial" w:cs="Arial"/>
        </w:rPr>
      </w:pPr>
      <w:r w:rsidRPr="00D02B45">
        <w:rPr>
          <w:rFonts w:ascii="Arial" w:hAnsi="Arial" w:cs="Arial"/>
        </w:rPr>
        <w:lastRenderedPageBreak/>
        <w:t>PROGRAM OSŁONOWY</w:t>
      </w:r>
      <w:r w:rsidRPr="00D02B45">
        <w:rPr>
          <w:rFonts w:ascii="Arial" w:hAnsi="Arial" w:cs="Arial"/>
        </w:rPr>
        <w:t xml:space="preserve"> </w:t>
      </w:r>
      <w:r w:rsidRPr="00D02B45">
        <w:rPr>
          <w:rFonts w:ascii="Arial" w:hAnsi="Arial" w:cs="Arial"/>
        </w:rPr>
        <w:t xml:space="preserve">„Usługa indywidualnego transportu </w:t>
      </w:r>
      <w:proofErr w:type="spellStart"/>
      <w:r w:rsidRPr="00D02B45">
        <w:rPr>
          <w:rFonts w:ascii="Arial" w:hAnsi="Arial" w:cs="Arial"/>
        </w:rPr>
        <w:t>door</w:t>
      </w:r>
      <w:proofErr w:type="spellEnd"/>
      <w:r w:rsidRPr="00D02B45">
        <w:rPr>
          <w:rFonts w:ascii="Arial" w:hAnsi="Arial" w:cs="Arial"/>
        </w:rPr>
        <w:t>-to-</w:t>
      </w:r>
      <w:proofErr w:type="spellStart"/>
      <w:r w:rsidRPr="00D02B45">
        <w:rPr>
          <w:rFonts w:ascii="Arial" w:hAnsi="Arial" w:cs="Arial"/>
        </w:rPr>
        <w:t>door</w:t>
      </w:r>
      <w:proofErr w:type="spellEnd"/>
      <w:r w:rsidRPr="00D02B45">
        <w:rPr>
          <w:rFonts w:ascii="Arial" w:hAnsi="Arial" w:cs="Arial"/>
        </w:rPr>
        <w:t>”</w:t>
      </w:r>
      <w:r w:rsidRPr="00D02B45">
        <w:rPr>
          <w:rFonts w:ascii="Arial" w:hAnsi="Arial" w:cs="Arial"/>
        </w:rPr>
        <w:t xml:space="preserve"> </w:t>
      </w:r>
      <w:r w:rsidRPr="00D02B45">
        <w:rPr>
          <w:rFonts w:ascii="Arial" w:hAnsi="Arial" w:cs="Arial"/>
        </w:rPr>
        <w:t>na rok 2026 dla mieszkańców Miasta Włocławek</w:t>
      </w:r>
    </w:p>
    <w:p w14:paraId="7E3F7021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6E7AD9F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Włocławek, 2026 r. </w:t>
      </w:r>
    </w:p>
    <w:p w14:paraId="20FC8002" w14:textId="632651DB" w:rsidR="00D02B45" w:rsidRPr="00D02B45" w:rsidRDefault="00D02B45" w:rsidP="00D02B45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322B8769" w14:textId="77777777" w:rsidR="00D02B45" w:rsidRPr="00D02B45" w:rsidRDefault="00D02B45" w:rsidP="00D02B45">
      <w:pPr>
        <w:pStyle w:val="Akapitzlist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Podstawa prawna</w:t>
      </w:r>
    </w:p>
    <w:p w14:paraId="4AF69AC4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Podstawą realizacji Programu osłonowego „Usługa indywidualnego transportu 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-to-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 xml:space="preserve">” na rok 2026 dla mieszkańców Miasta Włocławek jest art. 18, ust. 1 ustawy z dnia 8 marca 1990 r. o samorządzie gminnym (Dz. U. z 2025 r. </w:t>
      </w:r>
      <w:r w:rsidRPr="00D02B45">
        <w:rPr>
          <w:rStyle w:val="markedcontent"/>
          <w:rFonts w:ascii="Arial" w:hAnsi="Arial" w:cs="Arial"/>
          <w:sz w:val="24"/>
          <w:szCs w:val="24"/>
        </w:rPr>
        <w:t>poz. 1153</w:t>
      </w:r>
      <w:r w:rsidRPr="00D02B45">
        <w:rPr>
          <w:rFonts w:ascii="Arial" w:hAnsi="Arial" w:cs="Arial"/>
          <w:sz w:val="24"/>
          <w:szCs w:val="24"/>
        </w:rPr>
        <w:t>), art. 17 ust. 2 pkt 4 ustawy z dnia 12 marca 2004 r. o pomocy społecznej (Dz. U. z 2025 poz. 1214, 1302)</w:t>
      </w:r>
    </w:p>
    <w:p w14:paraId="719C1FF3" w14:textId="77777777" w:rsidR="00D02B45" w:rsidRPr="00D02B45" w:rsidRDefault="00D02B45" w:rsidP="00D02B45">
      <w:pPr>
        <w:pStyle w:val="Akapitzlist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Cele programu</w:t>
      </w:r>
    </w:p>
    <w:p w14:paraId="0D82A9D0" w14:textId="78B57373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Celem Programu jest zapewnienie mieszkańcom Miasta Włocławek, w szczególności osobom dorosłym z ograniczoną mobilnością (takim jak osoby starsze, niepełnosprawne, poruszające się na wózkach inwalidzkich, niewidome i słabowidzące), łatwego dostępu do usług publicznych. Program zakłada zapewnienie bezpłatnej usługi transportu indywidualnego typu 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-to-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, obejmującej pomoc od drzwi mieszkania przy jego opuszczeniu, przejazd do miejsca docelowego oraz pomoc w dotarciu do drzwi miejsca docelowego. Ponadto, usługa transportowa uwzględnia również możliwość korzystania z transportu przez kilka osób podróżujących wspólnie do różnych miejsc docelowych.</w:t>
      </w:r>
    </w:p>
    <w:p w14:paraId="68B93FD7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Efektem realizacji programu będzie wzrost aktywności społecznej mieszkańców, poprawa ich uczestnictwa w życiu publicznym, zdrowotnym oraz edukacyjnym.</w:t>
      </w:r>
    </w:p>
    <w:p w14:paraId="25D30C8C" w14:textId="77777777" w:rsidR="00D02B45" w:rsidRPr="00D02B45" w:rsidRDefault="00D02B45" w:rsidP="00D02B45">
      <w:pPr>
        <w:pStyle w:val="Akapitzlist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Ocena sytuacji warunkująca realizację programu</w:t>
      </w:r>
    </w:p>
    <w:p w14:paraId="2C9530DA" w14:textId="641B0D3E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Osoby z ograniczoną mobilnością w wyniku wieku, niepełnosprawności, czy innych czynników, borykają się z licznymi trudnościami, które skutkują ich izolacją społeczną. Należy do nich m.in. brak świadomości własnych potrzeb, niska motywacja do przełamania barier społecznych, trudności w dostępie do opieki zdrowotnej, edukacji czy kultury. Często osoby te nie posiadają odpowiednich środków transportowych, co dodatkowo ogranicza ich aktywność w codziennym życiu. Kontynuacja programu bezpłatnych usług transportowych 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-to-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 xml:space="preserve"> we Włocławku jest odpowiedzią na te trudności i ma na celu likwidację barier w poruszaniu się, umożliwiając dostęp do usług aktywizacyjnych, zdrowotnych oraz kulturalnych.</w:t>
      </w:r>
    </w:p>
    <w:p w14:paraId="727FD470" w14:textId="77777777" w:rsidR="00D02B45" w:rsidRPr="00D02B45" w:rsidRDefault="00D02B45" w:rsidP="00D02B45">
      <w:pPr>
        <w:pStyle w:val="Akapitzlist"/>
        <w:numPr>
          <w:ilvl w:val="0"/>
          <w:numId w:val="5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Zakres podmiotowy i przedmiotowy programu</w:t>
      </w:r>
    </w:p>
    <w:p w14:paraId="2D05C433" w14:textId="77777777" w:rsidR="00D02B45" w:rsidRPr="00D02B45" w:rsidRDefault="00D02B45" w:rsidP="00D02B45">
      <w:pPr>
        <w:pStyle w:val="Akapitzlist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144A793" w14:textId="77777777" w:rsidR="00D02B45" w:rsidRPr="00D02B45" w:rsidRDefault="00D02B45" w:rsidP="00D02B45">
      <w:pPr>
        <w:pStyle w:val="Akapitzlist"/>
        <w:numPr>
          <w:ilvl w:val="0"/>
          <w:numId w:val="2"/>
        </w:numPr>
        <w:spacing w:before="240" w:line="276" w:lineRule="auto"/>
        <w:ind w:left="709" w:hanging="578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Program obejmuje świadczenie bezpłatnych usług transportowych typu 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-to-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 xml:space="preserve"> skierowanych do osób z ograniczoną mobilnością, które ukończyły 18 rok życia i są mieszkańcami Miasta Włocławek, </w:t>
      </w:r>
      <w:r w:rsidRPr="00D02B45">
        <w:rPr>
          <w:rFonts w:ascii="Arial" w:hAnsi="Arial" w:cs="Arial"/>
          <w:sz w:val="24"/>
          <w:szCs w:val="24"/>
        </w:rPr>
        <w:br/>
        <w:t>w tym:</w:t>
      </w:r>
    </w:p>
    <w:p w14:paraId="51DDA471" w14:textId="77777777" w:rsidR="00D02B45" w:rsidRPr="00D02B45" w:rsidRDefault="00D02B45" w:rsidP="00D02B45">
      <w:pPr>
        <w:numPr>
          <w:ilvl w:val="0"/>
          <w:numId w:val="4"/>
        </w:numPr>
        <w:spacing w:before="240"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lastRenderedPageBreak/>
        <w:t>seniorów powyżej 60 roku życia,</w:t>
      </w:r>
    </w:p>
    <w:p w14:paraId="3EFA6E6C" w14:textId="77777777" w:rsidR="00D02B45" w:rsidRPr="00D02B45" w:rsidRDefault="00D02B45" w:rsidP="00D02B45">
      <w:pPr>
        <w:numPr>
          <w:ilvl w:val="0"/>
          <w:numId w:val="4"/>
        </w:numPr>
        <w:spacing w:before="240"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osób z orzeczoną niepełnosprawnością,</w:t>
      </w:r>
    </w:p>
    <w:p w14:paraId="286B0A3D" w14:textId="77777777" w:rsidR="00D02B45" w:rsidRPr="00D02B45" w:rsidRDefault="00D02B45" w:rsidP="00D02B45">
      <w:pPr>
        <w:numPr>
          <w:ilvl w:val="0"/>
          <w:numId w:val="4"/>
        </w:numPr>
        <w:spacing w:before="240"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osób poruszających się na wózkach inwalidzkich,</w:t>
      </w:r>
    </w:p>
    <w:p w14:paraId="2D749A4E" w14:textId="77777777" w:rsidR="00D02B45" w:rsidRPr="00D02B45" w:rsidRDefault="00D02B45" w:rsidP="00D02B45">
      <w:pPr>
        <w:numPr>
          <w:ilvl w:val="0"/>
          <w:numId w:val="4"/>
        </w:numPr>
        <w:spacing w:before="240"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osób z trudnościami w poruszaniu się (np. o kulach, niewidomych, słabowidzących).</w:t>
      </w:r>
    </w:p>
    <w:p w14:paraId="6D507B80" w14:textId="77777777" w:rsidR="00D02B45" w:rsidRPr="00D02B45" w:rsidRDefault="00D02B45" w:rsidP="00D02B45">
      <w:pPr>
        <w:pStyle w:val="Akapitzlist"/>
        <w:numPr>
          <w:ilvl w:val="0"/>
          <w:numId w:val="2"/>
        </w:numPr>
        <w:spacing w:before="240" w:line="276" w:lineRule="auto"/>
        <w:ind w:hanging="578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Cel przejazdu powinien być związany z aktywizacją społeczno-zawodową oraz korzystaniem z usług aktywnej integracji, w tym w szczególności:</w:t>
      </w:r>
    </w:p>
    <w:p w14:paraId="439EBD2F" w14:textId="7CD7F722" w:rsidR="00D02B45" w:rsidRPr="00D02B45" w:rsidRDefault="00D02B45" w:rsidP="00D02B45">
      <w:pPr>
        <w:pStyle w:val="Akapitzlist"/>
        <w:numPr>
          <w:ilvl w:val="0"/>
          <w:numId w:val="3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zawodowy – m.in. na szkolenia, kursy zawodowe, w celu zdobycia kwalifikacji zawodowych lub przekwalifikowania zawodowego; korzystanie z oferty Powiatowego Urzędu Pracy we Włocławku; korzystanie z ofert instytucji zajmujących się aktywizacją zawodową, </w:t>
      </w:r>
      <w:r w:rsidRPr="00D02B45">
        <w:rPr>
          <w:rFonts w:ascii="Arial" w:hAnsi="Arial" w:cs="Arial"/>
          <w:sz w:val="24"/>
          <w:szCs w:val="24"/>
        </w:rPr>
        <w:br/>
        <w:t>w wyjątkowych sytuacjach – dojazd do pracy -</w:t>
      </w:r>
      <w:r>
        <w:rPr>
          <w:rFonts w:ascii="Arial" w:hAnsi="Arial" w:cs="Arial"/>
          <w:sz w:val="24"/>
          <w:szCs w:val="24"/>
        </w:rPr>
        <w:t xml:space="preserve">  </w:t>
      </w:r>
      <w:r w:rsidRPr="00D02B45">
        <w:rPr>
          <w:rFonts w:ascii="Arial" w:hAnsi="Arial" w:cs="Arial"/>
          <w:sz w:val="24"/>
          <w:szCs w:val="24"/>
        </w:rPr>
        <w:t>jako pomoc w utrzymaniu zatrudnienia wykluczając zlecenia stałe,</w:t>
      </w:r>
    </w:p>
    <w:p w14:paraId="3BCC8C44" w14:textId="77777777" w:rsidR="00D02B45" w:rsidRPr="00D02B45" w:rsidRDefault="00D02B45" w:rsidP="00D02B45">
      <w:pPr>
        <w:pStyle w:val="Akapitzlist"/>
        <w:numPr>
          <w:ilvl w:val="0"/>
          <w:numId w:val="3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edukacyjny – m.in. dojazd do placówki oświatowej, uczelni wyższej, na kursy i szkolenia, związane ze wzrostem poziomu wykształcenia - wykluczając zlecenia stałe,</w:t>
      </w:r>
    </w:p>
    <w:p w14:paraId="312DDE87" w14:textId="2E583FC5" w:rsidR="00D02B45" w:rsidRPr="00D02B45" w:rsidRDefault="00D02B45" w:rsidP="00D02B45">
      <w:pPr>
        <w:pStyle w:val="Akapitzlist"/>
        <w:numPr>
          <w:ilvl w:val="0"/>
          <w:numId w:val="3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zdrowotny – m.in. dojazd do placówek udzielających świadczeń zdrowotnych, miejsc, w których realizowane są przedsięwzięcia z zakresu profilaktyki i promocji zdrowia, w tym do punktów</w:t>
      </w:r>
      <w:r>
        <w:rPr>
          <w:rFonts w:ascii="Arial" w:hAnsi="Arial" w:cs="Arial"/>
          <w:sz w:val="24"/>
          <w:szCs w:val="24"/>
        </w:rPr>
        <w:t xml:space="preserve">  </w:t>
      </w:r>
      <w:r w:rsidRPr="00D02B45">
        <w:rPr>
          <w:rFonts w:ascii="Arial" w:hAnsi="Arial" w:cs="Arial"/>
          <w:sz w:val="24"/>
          <w:szCs w:val="24"/>
        </w:rPr>
        <w:t>szczepień, aptek, sklepów medycznych,</w:t>
      </w:r>
    </w:p>
    <w:p w14:paraId="47BEA201" w14:textId="0430DDF9" w:rsidR="00D02B45" w:rsidRPr="00D02B45" w:rsidRDefault="00D02B45" w:rsidP="00D02B45">
      <w:pPr>
        <w:pStyle w:val="Akapitzlist"/>
        <w:numPr>
          <w:ilvl w:val="0"/>
          <w:numId w:val="3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społeczny – m.in. dojazd do urzędów i instytucji publicznych, placówek opiekuńczych, placówek</w:t>
      </w:r>
      <w:r>
        <w:rPr>
          <w:rFonts w:ascii="Arial" w:hAnsi="Arial" w:cs="Arial"/>
          <w:sz w:val="24"/>
          <w:szCs w:val="24"/>
        </w:rPr>
        <w:t xml:space="preserve">  </w:t>
      </w:r>
      <w:r w:rsidRPr="00D02B45">
        <w:rPr>
          <w:rFonts w:ascii="Arial" w:hAnsi="Arial" w:cs="Arial"/>
          <w:sz w:val="24"/>
          <w:szCs w:val="24"/>
        </w:rPr>
        <w:t>kulturalnych, obiektów sportowych, miejsc kultu religijnego, korzystanie z usług poprawiających jakość życia niedostępnych on-line lub w miejscu zamieszkania (np. usługi kosmetyczne, fryzjerskie, szewskie, krawieckie, itd.), udział w spotkaniach organizowanych przez władze lokalne i organizacje społeczne w szczególności w obchodach świąt państwowych i uroczystości związanych z ważnymi dla danej społeczności lokalnej wydarzeniami; udział w spotkaniach, uroczystościach i wydarzeniach rodzinnych.</w:t>
      </w:r>
    </w:p>
    <w:p w14:paraId="7759ECB5" w14:textId="40A37904" w:rsidR="00D02B45" w:rsidRPr="00D02B45" w:rsidRDefault="00D02B45" w:rsidP="00D02B45">
      <w:pPr>
        <w:pStyle w:val="Akapitzlist"/>
        <w:numPr>
          <w:ilvl w:val="0"/>
          <w:numId w:val="2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Usługi transportu nie mogą być realizowane w przypadku przewozów z lub do placówek, które funkcjonują w rejestrach placówek</w:t>
      </w:r>
      <w:r>
        <w:rPr>
          <w:rFonts w:ascii="Arial" w:hAnsi="Arial" w:cs="Arial"/>
          <w:sz w:val="24"/>
          <w:szCs w:val="24"/>
        </w:rPr>
        <w:t xml:space="preserve">  </w:t>
      </w:r>
      <w:r w:rsidRPr="00D02B45">
        <w:rPr>
          <w:rFonts w:ascii="Arial" w:hAnsi="Arial" w:cs="Arial"/>
          <w:sz w:val="24"/>
          <w:szCs w:val="24"/>
        </w:rPr>
        <w:t xml:space="preserve">dysponujących transportem dofinansowanym ze środków PFRON, tj.: przewóz uczestników Warsztatów Terapii Zajęciowej, mieszkańców Domów Pomocy Społecznej, Centrum Wsparcia Społecznego, uczniów Zespołu Szkół nr 3 i Szkoły Podstawowej nr 5 z Oddziałami Integracyjnymi, osób korzystających ze wsparcia Ośrodków Dziennego Pobytu. </w:t>
      </w:r>
    </w:p>
    <w:p w14:paraId="4FDACE9E" w14:textId="77777777" w:rsidR="00D02B45" w:rsidRPr="00D02B45" w:rsidRDefault="00D02B45" w:rsidP="00D02B45">
      <w:pPr>
        <w:pStyle w:val="Akapitzlist"/>
        <w:numPr>
          <w:ilvl w:val="0"/>
          <w:numId w:val="2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lastRenderedPageBreak/>
        <w:t>Usługa transportowa będzie dostępna na terenie miasta Włocławka, a także na terenie powiatu włocławskiego. W wyjątkowych przypadkach, za zgodą Dyrektora MOPR, zakres terytorialny może być rozszerzony.</w:t>
      </w:r>
    </w:p>
    <w:p w14:paraId="18356EC6" w14:textId="77777777" w:rsidR="00D02B45" w:rsidRPr="00D02B45" w:rsidRDefault="00D02B45" w:rsidP="00D02B45">
      <w:pPr>
        <w:pStyle w:val="Akapitzlist"/>
        <w:numPr>
          <w:ilvl w:val="0"/>
          <w:numId w:val="2"/>
        </w:numPr>
        <w:spacing w:before="24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Planowane jest objęcie wsparciem ok. 350 osób rocznie. Usługi będą realizowane w dni powszednie od poniedziałku do piątku oraz wybrane soboty, niedziele i święta w godzinach 7:00–21:00.</w:t>
      </w:r>
    </w:p>
    <w:p w14:paraId="54E76092" w14:textId="77777777" w:rsidR="00D02B45" w:rsidRPr="00D02B45" w:rsidRDefault="00D02B45" w:rsidP="00D02B45">
      <w:pPr>
        <w:pStyle w:val="Akapitzlist"/>
        <w:numPr>
          <w:ilvl w:val="0"/>
          <w:numId w:val="6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Sposób dotarcia do grupy docelowej</w:t>
      </w:r>
    </w:p>
    <w:p w14:paraId="4B70952F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Aby skutecznie dotrzeć do osób uprawnionych, planuje się:</w:t>
      </w:r>
    </w:p>
    <w:p w14:paraId="3918053D" w14:textId="61C04E6E" w:rsidR="00D02B45" w:rsidRPr="00D02B45" w:rsidRDefault="00D02B45" w:rsidP="00D02B45">
      <w:pPr>
        <w:pStyle w:val="Akapitzlist"/>
        <w:numPr>
          <w:ilvl w:val="0"/>
          <w:numId w:val="12"/>
        </w:numPr>
        <w:spacing w:line="276" w:lineRule="auto"/>
        <w:ind w:left="709" w:hanging="357"/>
        <w:contextualSpacing w:val="0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zamieszczenie informacji o usługach w Biuletynie Informacji Publicznej </w:t>
      </w:r>
      <w:bookmarkStart w:id="1" w:name="_Hlk58482076"/>
      <w:r w:rsidRPr="00D02B45">
        <w:rPr>
          <w:rFonts w:ascii="Arial" w:hAnsi="Arial" w:cs="Arial"/>
          <w:sz w:val="24"/>
          <w:szCs w:val="24"/>
        </w:rPr>
        <w:t>Urzędu Miasta Włocławek i Miejskiego Ośrodka Pomocy Rodzinie we Włocławku</w:t>
      </w:r>
      <w:bookmarkEnd w:id="1"/>
      <w:r w:rsidRPr="00D02B45">
        <w:rPr>
          <w:rFonts w:ascii="Arial" w:hAnsi="Arial" w:cs="Arial"/>
          <w:sz w:val="24"/>
          <w:szCs w:val="24"/>
        </w:rPr>
        <w:t>,</w:t>
      </w:r>
    </w:p>
    <w:p w14:paraId="698DD4D7" w14:textId="77777777" w:rsidR="00D02B45" w:rsidRPr="00D02B45" w:rsidRDefault="00D02B45" w:rsidP="00D02B45">
      <w:pPr>
        <w:numPr>
          <w:ilvl w:val="0"/>
          <w:numId w:val="12"/>
        </w:numPr>
        <w:spacing w:after="160" w:line="276" w:lineRule="auto"/>
        <w:ind w:left="709" w:right="0" w:hanging="357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informowanie o usługach w lokalnych mediach (prasa, strony internetowe, media społecznościowe),</w:t>
      </w:r>
    </w:p>
    <w:p w14:paraId="012B3A97" w14:textId="77777777" w:rsidR="00D02B45" w:rsidRPr="00D02B45" w:rsidRDefault="00D02B45" w:rsidP="00D02B45">
      <w:pPr>
        <w:numPr>
          <w:ilvl w:val="0"/>
          <w:numId w:val="12"/>
        </w:numPr>
        <w:spacing w:after="160" w:line="276" w:lineRule="auto"/>
        <w:ind w:left="709" w:right="0" w:hanging="357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rozpowszechnianie ulotek informacyjnych w specjalistycznych placówkach zdrowotnych, które mogą informować swoich pacjentów o dostępnych usługach,</w:t>
      </w:r>
    </w:p>
    <w:p w14:paraId="72735758" w14:textId="77777777" w:rsidR="00D02B45" w:rsidRPr="00D02B45" w:rsidRDefault="00D02B45" w:rsidP="00D02B45">
      <w:pPr>
        <w:numPr>
          <w:ilvl w:val="0"/>
          <w:numId w:val="12"/>
        </w:numPr>
        <w:spacing w:after="160" w:line="276" w:lineRule="auto"/>
        <w:ind w:left="709" w:right="0" w:hanging="357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dystrybucja ulotek informacyjnych w instytucjach, urzędach, spółdzielniach mieszkaniowych, organizacjach pozarządowych, spółdzielni socjalnej, klubach seniora, stowarzyszeniach i placówkach oświatowych, które pracują z osobami starszymi i niepełnosprawnymi,</w:t>
      </w:r>
    </w:p>
    <w:p w14:paraId="4DEAB66B" w14:textId="77777777" w:rsidR="00D02B45" w:rsidRPr="00D02B45" w:rsidRDefault="00D02B45" w:rsidP="00D02B45">
      <w:pPr>
        <w:numPr>
          <w:ilvl w:val="0"/>
          <w:numId w:val="12"/>
        </w:numPr>
        <w:spacing w:after="160" w:line="276" w:lineRule="auto"/>
        <w:ind w:left="709" w:right="0" w:hanging="357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upowszechnianie wiedzy o usługach za pomocą plakatów i ulotek w miejscach ogólnodostępnych dla mieszkańców Miasta Włocławek. </w:t>
      </w:r>
    </w:p>
    <w:p w14:paraId="4064F805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Dodatkowo, materiały informacyjne będą dostosowane do potrzeb osób z niepełnosprawnościami.</w:t>
      </w:r>
    </w:p>
    <w:p w14:paraId="7C8BA6CA" w14:textId="77777777" w:rsidR="00D02B45" w:rsidRPr="00D02B45" w:rsidRDefault="00D02B45" w:rsidP="00D02B45">
      <w:pPr>
        <w:pStyle w:val="Akapitzlist"/>
        <w:numPr>
          <w:ilvl w:val="0"/>
          <w:numId w:val="7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Realizator programu</w:t>
      </w:r>
    </w:p>
    <w:p w14:paraId="148A7E75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Program będzie realizowany przez Miejski Ośrodek Pomocy Rodzinie w Włocławku.</w:t>
      </w:r>
    </w:p>
    <w:p w14:paraId="202217B6" w14:textId="77777777" w:rsidR="00D02B45" w:rsidRPr="00D02B45" w:rsidRDefault="00D02B45" w:rsidP="00D02B45">
      <w:pPr>
        <w:pStyle w:val="Akapitzlist"/>
        <w:numPr>
          <w:ilvl w:val="0"/>
          <w:numId w:val="8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Finansowanie programu</w:t>
      </w:r>
    </w:p>
    <w:p w14:paraId="56F4665A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Usługa transportu indywidualnego będzie finansowana ze środków własnych Gminy Miasto Włocławek.</w:t>
      </w:r>
    </w:p>
    <w:p w14:paraId="79075E3D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AB7384E" w14:textId="77777777" w:rsidR="00D02B45" w:rsidRPr="00D02B45" w:rsidRDefault="00D02B45" w:rsidP="00D02B45">
      <w:pPr>
        <w:pStyle w:val="Akapitzlist"/>
        <w:numPr>
          <w:ilvl w:val="0"/>
          <w:numId w:val="9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Monitoring programu</w:t>
      </w:r>
    </w:p>
    <w:p w14:paraId="51F7E2C6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Miejski Ośrodek Pomocy Rodzinie we Włocławku będzie prowadzić systematyczny monitoring programu, obejmujący:</w:t>
      </w:r>
    </w:p>
    <w:p w14:paraId="2DC3A8FC" w14:textId="77777777" w:rsidR="00D02B45" w:rsidRPr="00D02B45" w:rsidRDefault="00D02B45" w:rsidP="00D02B45">
      <w:pPr>
        <w:numPr>
          <w:ilvl w:val="0"/>
          <w:numId w:val="10"/>
        </w:numPr>
        <w:spacing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ewidencję osób korzystających z usługi,</w:t>
      </w:r>
    </w:p>
    <w:p w14:paraId="4636AA55" w14:textId="77777777" w:rsidR="00D02B45" w:rsidRPr="00D02B45" w:rsidRDefault="00D02B45" w:rsidP="00D02B45">
      <w:pPr>
        <w:numPr>
          <w:ilvl w:val="0"/>
          <w:numId w:val="10"/>
        </w:numPr>
        <w:spacing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liczbę i długość przejazdów,</w:t>
      </w:r>
    </w:p>
    <w:p w14:paraId="3A31501A" w14:textId="77777777" w:rsidR="00D02B45" w:rsidRPr="00D02B45" w:rsidRDefault="00D02B45" w:rsidP="00D02B45">
      <w:pPr>
        <w:numPr>
          <w:ilvl w:val="0"/>
          <w:numId w:val="10"/>
        </w:numPr>
        <w:spacing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ocenę jakości usług i satysfakcji użytkowników,</w:t>
      </w:r>
    </w:p>
    <w:p w14:paraId="10DACB64" w14:textId="77777777" w:rsidR="00D02B45" w:rsidRPr="00D02B45" w:rsidRDefault="00D02B45" w:rsidP="00D02B45">
      <w:pPr>
        <w:numPr>
          <w:ilvl w:val="0"/>
          <w:numId w:val="10"/>
        </w:numPr>
        <w:spacing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analizę danych statystycznych dotyczących realizowanych przejazdów,</w:t>
      </w:r>
    </w:p>
    <w:p w14:paraId="34B97BEB" w14:textId="77777777" w:rsidR="00D02B45" w:rsidRPr="00D02B45" w:rsidRDefault="00D02B45" w:rsidP="00D02B45">
      <w:pPr>
        <w:numPr>
          <w:ilvl w:val="0"/>
          <w:numId w:val="10"/>
        </w:numPr>
        <w:spacing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lastRenderedPageBreak/>
        <w:t>kontrolę kosztów realizacji programu, w tym wydatków na zakup materiałów, wyposażenia, obsługę i utrzymanie infrastruktury,</w:t>
      </w:r>
    </w:p>
    <w:p w14:paraId="4AD3AFE0" w14:textId="77777777" w:rsidR="00D02B45" w:rsidRPr="00D02B45" w:rsidRDefault="00D02B45" w:rsidP="00D02B45">
      <w:pPr>
        <w:numPr>
          <w:ilvl w:val="0"/>
          <w:numId w:val="10"/>
        </w:numPr>
        <w:spacing w:after="16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dokumentację usług, w tym rejestr/grafik i oświadczenia o spełnieniu kryteriów do skorzystania z usług transportowych.</w:t>
      </w:r>
    </w:p>
    <w:p w14:paraId="360F057C" w14:textId="77777777" w:rsidR="00D02B45" w:rsidRPr="00D02B45" w:rsidRDefault="00D02B45" w:rsidP="00D02B45">
      <w:pPr>
        <w:pStyle w:val="Akapitzlist"/>
        <w:numPr>
          <w:ilvl w:val="0"/>
          <w:numId w:val="11"/>
        </w:numPr>
        <w:spacing w:line="276" w:lineRule="auto"/>
        <w:ind w:left="0" w:hanging="284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bCs/>
          <w:sz w:val="24"/>
          <w:szCs w:val="24"/>
        </w:rPr>
        <w:t>Podsumowanie</w:t>
      </w:r>
    </w:p>
    <w:p w14:paraId="7952291B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Program osłonowy „Usługa indywidualnego transportu 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-to-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” na rok 2026 dla mieszkańców Miasta Włocławek został zaprojektowany z myślą o wsparciu mieszkańców Miasta Włocławek, którzy ze względu na ograniczenia zdrowotne, wiek, niepełnosprawność lub inne trudności mają utrudniony dostęp do podstawowych usług publicznych. W ramach realizacji programu w latach poprzednich zauważono, że spełnia on istotną rolę w poprawie codziennego funkcjonowania osób najbardziej potrzebujących.</w:t>
      </w:r>
    </w:p>
    <w:p w14:paraId="5FFFE073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Kluczowe cele i efekty programu:</w:t>
      </w:r>
    </w:p>
    <w:p w14:paraId="76528E7D" w14:textId="77777777" w:rsidR="00D02B45" w:rsidRPr="00D02B45" w:rsidRDefault="00D02B45" w:rsidP="00D02B45">
      <w:pPr>
        <w:pStyle w:val="Akapitzlist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Zwiększenie dostępności usług zdrowotnych – zapewnienie transportu do placówek medycznych umożliwia regularne korzystanie z opieki zdrowotnej, co wpływa na zapobieganie pogłębiania schorzeń mieszkańców.</w:t>
      </w:r>
    </w:p>
    <w:p w14:paraId="58315522" w14:textId="77777777" w:rsidR="00D02B45" w:rsidRPr="00D02B45" w:rsidRDefault="00D02B45" w:rsidP="00D02B45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Wsparcie w dostępie do edukacji i aktywności społecznej – transport umożliwia osobom z ograniczoną mobilnością udział w zajęciach edukacyjnych, integracyjnych, kulturalnych, oraz religijnych, co przeciwdziała ich izolacji społecznej.</w:t>
      </w:r>
    </w:p>
    <w:p w14:paraId="779BDFC7" w14:textId="77777777" w:rsidR="00D02B45" w:rsidRPr="00D02B45" w:rsidRDefault="00D02B45" w:rsidP="00D02B45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>Poprawa jakości życia i integracja społeczna – dzięki możliwości swobodnego poruszania się po mieście i poza nim, mieszkańcy mogą aktywnie uczestniczyć w życiu lokalnej społeczności, co sprzyja budowaniu więzi społecznych i wzmacnia poczucie przynależności.</w:t>
      </w:r>
    </w:p>
    <w:p w14:paraId="31E4BABF" w14:textId="77777777" w:rsidR="00D02B45" w:rsidRPr="00D02B45" w:rsidRDefault="00D02B45" w:rsidP="00D02B45">
      <w:pPr>
        <w:pStyle w:val="Akapitzlist"/>
        <w:numPr>
          <w:ilvl w:val="0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Spełnienie realnych potrzeb mieszkańców – program wpisuje się w zgłaszane potrzeby przez osoby </w:t>
      </w:r>
      <w:r w:rsidRPr="00D02B45">
        <w:rPr>
          <w:rFonts w:ascii="Arial" w:hAnsi="Arial" w:cs="Arial"/>
          <w:sz w:val="24"/>
          <w:szCs w:val="24"/>
        </w:rPr>
        <w:br/>
        <w:t>z niepełnosprawnościami, seniorów oraz inne grupy wymagające wsparcia, stanowiąc odpowiedź na bariery komunikacyjne, które często wykluczają je z codziennych aktywności.</w:t>
      </w:r>
    </w:p>
    <w:p w14:paraId="2EDD0921" w14:textId="77777777" w:rsidR="00D02B45" w:rsidRPr="00D02B45" w:rsidRDefault="00D02B45" w:rsidP="00D02B45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D02B45">
        <w:rPr>
          <w:rFonts w:ascii="Arial" w:hAnsi="Arial" w:cs="Arial"/>
          <w:sz w:val="24"/>
          <w:szCs w:val="24"/>
        </w:rPr>
        <w:t xml:space="preserve">Kontynuacja programu „Usługa indywidualnego transportu 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-to-</w:t>
      </w:r>
      <w:proofErr w:type="spellStart"/>
      <w:r w:rsidRPr="00D02B45">
        <w:rPr>
          <w:rFonts w:ascii="Arial" w:hAnsi="Arial" w:cs="Arial"/>
          <w:sz w:val="24"/>
          <w:szCs w:val="24"/>
        </w:rPr>
        <w:t>door</w:t>
      </w:r>
      <w:proofErr w:type="spellEnd"/>
      <w:r w:rsidRPr="00D02B45">
        <w:rPr>
          <w:rFonts w:ascii="Arial" w:hAnsi="Arial" w:cs="Arial"/>
          <w:sz w:val="24"/>
          <w:szCs w:val="24"/>
        </w:rPr>
        <w:t>” w roku 2026 realnie odpowiada na potrzeby mieszkańców Włocławka, szczególnie tych z ograniczeniami w mobilności. Działanie to wpisuje się zarówno w uprawnienia gminy określone w ustawie o samorządzie gminnym, jak i w zadania własne w zakresie pomocy społecznej, przyczyniając się do poprawy jakości życia oraz aktywizacji społecznej mieszkańców.</w:t>
      </w:r>
    </w:p>
    <w:p w14:paraId="373CC543" w14:textId="77777777" w:rsidR="001B4E27" w:rsidRPr="00D02B45" w:rsidRDefault="001B4E27" w:rsidP="00D02B45">
      <w:pPr>
        <w:pStyle w:val="NormalnyWeb"/>
        <w:spacing w:before="0" w:beforeAutospacing="0" w:after="0" w:line="276" w:lineRule="auto"/>
        <w:ind w:firstLine="708"/>
        <w:rPr>
          <w:rFonts w:ascii="Arial" w:hAnsi="Arial" w:cs="Arial"/>
        </w:rPr>
      </w:pPr>
    </w:p>
    <w:sectPr w:rsidR="001B4E27" w:rsidRPr="00D02B45" w:rsidSect="004C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D6D"/>
    <w:multiLevelType w:val="hybridMultilevel"/>
    <w:tmpl w:val="47DE5E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F5162"/>
    <w:multiLevelType w:val="multilevel"/>
    <w:tmpl w:val="2E887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A17AB"/>
    <w:multiLevelType w:val="hybridMultilevel"/>
    <w:tmpl w:val="70387DD6"/>
    <w:lvl w:ilvl="0" w:tplc="CBE4954E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9D0"/>
    <w:multiLevelType w:val="hybridMultilevel"/>
    <w:tmpl w:val="0F94FFBC"/>
    <w:lvl w:ilvl="0" w:tplc="D66EBC94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23313"/>
    <w:multiLevelType w:val="multilevel"/>
    <w:tmpl w:val="C00E7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B7D30"/>
    <w:multiLevelType w:val="hybridMultilevel"/>
    <w:tmpl w:val="F5D22E74"/>
    <w:lvl w:ilvl="0" w:tplc="ACC8DF6A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C6A9A"/>
    <w:multiLevelType w:val="hybridMultilevel"/>
    <w:tmpl w:val="7F4893AC"/>
    <w:lvl w:ilvl="0" w:tplc="2BA011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5032F"/>
    <w:multiLevelType w:val="hybridMultilevel"/>
    <w:tmpl w:val="3390A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E5C71"/>
    <w:multiLevelType w:val="hybridMultilevel"/>
    <w:tmpl w:val="5B50A0D2"/>
    <w:lvl w:ilvl="0" w:tplc="55E4A408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D6C66"/>
    <w:multiLevelType w:val="hybridMultilevel"/>
    <w:tmpl w:val="C7DCF3A0"/>
    <w:lvl w:ilvl="0" w:tplc="2148305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F8E"/>
    <w:multiLevelType w:val="hybridMultilevel"/>
    <w:tmpl w:val="57443520"/>
    <w:lvl w:ilvl="0" w:tplc="5A6AF23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7090D"/>
    <w:multiLevelType w:val="hybridMultilevel"/>
    <w:tmpl w:val="2D186F6C"/>
    <w:lvl w:ilvl="0" w:tplc="202E09CE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F41AD"/>
    <w:multiLevelType w:val="hybridMultilevel"/>
    <w:tmpl w:val="A03CAF00"/>
    <w:lvl w:ilvl="0" w:tplc="32E4C682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12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24"/>
    <w:rsid w:val="000123C6"/>
    <w:rsid w:val="00034145"/>
    <w:rsid w:val="00071C02"/>
    <w:rsid w:val="000836FB"/>
    <w:rsid w:val="000A6CD7"/>
    <w:rsid w:val="000B76E6"/>
    <w:rsid w:val="000C17D6"/>
    <w:rsid w:val="000E3F18"/>
    <w:rsid w:val="000E7676"/>
    <w:rsid w:val="000F554A"/>
    <w:rsid w:val="00116322"/>
    <w:rsid w:val="0012418D"/>
    <w:rsid w:val="00163E98"/>
    <w:rsid w:val="00164544"/>
    <w:rsid w:val="0017591C"/>
    <w:rsid w:val="00184255"/>
    <w:rsid w:val="00185E32"/>
    <w:rsid w:val="001B4E27"/>
    <w:rsid w:val="001C4010"/>
    <w:rsid w:val="001D4F78"/>
    <w:rsid w:val="001E428A"/>
    <w:rsid w:val="001F2894"/>
    <w:rsid w:val="00215A30"/>
    <w:rsid w:val="00226333"/>
    <w:rsid w:val="00246F9A"/>
    <w:rsid w:val="00253EF3"/>
    <w:rsid w:val="00276B2D"/>
    <w:rsid w:val="00283837"/>
    <w:rsid w:val="002D57E1"/>
    <w:rsid w:val="002E5545"/>
    <w:rsid w:val="002F58B3"/>
    <w:rsid w:val="002F69D9"/>
    <w:rsid w:val="00310D3F"/>
    <w:rsid w:val="00317FC6"/>
    <w:rsid w:val="0033116F"/>
    <w:rsid w:val="00333AC8"/>
    <w:rsid w:val="00340492"/>
    <w:rsid w:val="00363B59"/>
    <w:rsid w:val="00364193"/>
    <w:rsid w:val="00385C22"/>
    <w:rsid w:val="003A3659"/>
    <w:rsid w:val="003C704C"/>
    <w:rsid w:val="003D38DD"/>
    <w:rsid w:val="003E4690"/>
    <w:rsid w:val="003F0E66"/>
    <w:rsid w:val="003F6216"/>
    <w:rsid w:val="0043523B"/>
    <w:rsid w:val="00445F6A"/>
    <w:rsid w:val="00473AA6"/>
    <w:rsid w:val="00481B88"/>
    <w:rsid w:val="004A7DB6"/>
    <w:rsid w:val="004C4F90"/>
    <w:rsid w:val="004C6014"/>
    <w:rsid w:val="004C7605"/>
    <w:rsid w:val="004C79CA"/>
    <w:rsid w:val="004D1C7C"/>
    <w:rsid w:val="004E0200"/>
    <w:rsid w:val="004F3EC4"/>
    <w:rsid w:val="00525B1F"/>
    <w:rsid w:val="00540DFF"/>
    <w:rsid w:val="00566041"/>
    <w:rsid w:val="005806A8"/>
    <w:rsid w:val="00587B72"/>
    <w:rsid w:val="005C42FC"/>
    <w:rsid w:val="005D0E78"/>
    <w:rsid w:val="005D11B9"/>
    <w:rsid w:val="005E2987"/>
    <w:rsid w:val="005F732D"/>
    <w:rsid w:val="005F7780"/>
    <w:rsid w:val="006006A0"/>
    <w:rsid w:val="0063780A"/>
    <w:rsid w:val="00646B42"/>
    <w:rsid w:val="006710BE"/>
    <w:rsid w:val="0067247E"/>
    <w:rsid w:val="0067555A"/>
    <w:rsid w:val="00675C6E"/>
    <w:rsid w:val="006A60DC"/>
    <w:rsid w:val="006A62AD"/>
    <w:rsid w:val="006B143D"/>
    <w:rsid w:val="006F68B1"/>
    <w:rsid w:val="00716FC9"/>
    <w:rsid w:val="00783FBD"/>
    <w:rsid w:val="007A59D8"/>
    <w:rsid w:val="007D36DB"/>
    <w:rsid w:val="007E473F"/>
    <w:rsid w:val="007F5CDC"/>
    <w:rsid w:val="00813951"/>
    <w:rsid w:val="008433CC"/>
    <w:rsid w:val="008678A9"/>
    <w:rsid w:val="0087417E"/>
    <w:rsid w:val="00887E8C"/>
    <w:rsid w:val="008B7A71"/>
    <w:rsid w:val="0094058F"/>
    <w:rsid w:val="0094401F"/>
    <w:rsid w:val="00952396"/>
    <w:rsid w:val="00987F5A"/>
    <w:rsid w:val="009A4FBA"/>
    <w:rsid w:val="009A62AD"/>
    <w:rsid w:val="009B1FAD"/>
    <w:rsid w:val="009D0C4B"/>
    <w:rsid w:val="00A046FF"/>
    <w:rsid w:val="00A13D6A"/>
    <w:rsid w:val="00A1529B"/>
    <w:rsid w:val="00A17555"/>
    <w:rsid w:val="00A846EB"/>
    <w:rsid w:val="00A8709E"/>
    <w:rsid w:val="00A950C2"/>
    <w:rsid w:val="00AD2F2C"/>
    <w:rsid w:val="00AF22E9"/>
    <w:rsid w:val="00B22364"/>
    <w:rsid w:val="00B272CE"/>
    <w:rsid w:val="00B409C3"/>
    <w:rsid w:val="00B6022C"/>
    <w:rsid w:val="00B766B6"/>
    <w:rsid w:val="00B87CD8"/>
    <w:rsid w:val="00B9675C"/>
    <w:rsid w:val="00BB0892"/>
    <w:rsid w:val="00BB44F6"/>
    <w:rsid w:val="00BC7F26"/>
    <w:rsid w:val="00BE6FCF"/>
    <w:rsid w:val="00BF09DA"/>
    <w:rsid w:val="00BF37EE"/>
    <w:rsid w:val="00C05E0F"/>
    <w:rsid w:val="00C176D5"/>
    <w:rsid w:val="00C31794"/>
    <w:rsid w:val="00C32138"/>
    <w:rsid w:val="00C56272"/>
    <w:rsid w:val="00C7091E"/>
    <w:rsid w:val="00C87174"/>
    <w:rsid w:val="00C91B91"/>
    <w:rsid w:val="00CA45F8"/>
    <w:rsid w:val="00CF3227"/>
    <w:rsid w:val="00D02B45"/>
    <w:rsid w:val="00D05EB1"/>
    <w:rsid w:val="00D06195"/>
    <w:rsid w:val="00D767DD"/>
    <w:rsid w:val="00D77481"/>
    <w:rsid w:val="00D90097"/>
    <w:rsid w:val="00D94249"/>
    <w:rsid w:val="00DA3354"/>
    <w:rsid w:val="00DD5FA5"/>
    <w:rsid w:val="00DD755D"/>
    <w:rsid w:val="00DF70A7"/>
    <w:rsid w:val="00E004E3"/>
    <w:rsid w:val="00E14970"/>
    <w:rsid w:val="00E20B48"/>
    <w:rsid w:val="00E45666"/>
    <w:rsid w:val="00E571BF"/>
    <w:rsid w:val="00E71A4E"/>
    <w:rsid w:val="00E72225"/>
    <w:rsid w:val="00EA5D19"/>
    <w:rsid w:val="00EA6D2D"/>
    <w:rsid w:val="00EC739A"/>
    <w:rsid w:val="00EE0C78"/>
    <w:rsid w:val="00EF419A"/>
    <w:rsid w:val="00F051A8"/>
    <w:rsid w:val="00F20824"/>
    <w:rsid w:val="00F2159A"/>
    <w:rsid w:val="00F47DE9"/>
    <w:rsid w:val="00F50E90"/>
    <w:rsid w:val="00F720A7"/>
    <w:rsid w:val="00F774F0"/>
    <w:rsid w:val="00FB57E7"/>
    <w:rsid w:val="00FB7F46"/>
    <w:rsid w:val="00FC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DCA7"/>
  <w15:docId w15:val="{4C3E5927-0783-402B-8E41-2E78CD00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567" w:right="34" w:hanging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4F90"/>
  </w:style>
  <w:style w:type="paragraph" w:styleId="Nagwek1">
    <w:name w:val="heading 1"/>
    <w:basedOn w:val="Normalny"/>
    <w:next w:val="Normalny"/>
    <w:link w:val="Nagwek1Znak"/>
    <w:uiPriority w:val="9"/>
    <w:qFormat/>
    <w:rsid w:val="00C176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7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02B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0824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C87174"/>
  </w:style>
  <w:style w:type="paragraph" w:styleId="Tekstdymka">
    <w:name w:val="Balloon Text"/>
    <w:basedOn w:val="Normalny"/>
    <w:link w:val="TekstdymkaZnak"/>
    <w:uiPriority w:val="99"/>
    <w:semiHidden/>
    <w:unhideWhenUsed/>
    <w:rsid w:val="00F051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1A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176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76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D02B45"/>
    <w:pPr>
      <w:spacing w:after="160" w:line="259" w:lineRule="auto"/>
      <w:ind w:left="720" w:right="0" w:firstLine="0"/>
      <w:contextualSpacing/>
      <w:jc w:val="left"/>
    </w:pPr>
    <w:rPr>
      <w:kern w:val="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D02B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1682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UCHWAŁA NR XXVI/126/2025 RADY MIASTA WŁOCŁAWEK z dnia 28 listopada 2025 r.</vt:lpstr>
    </vt:vector>
  </TitlesOfParts>
  <Company/>
  <LinksUpToDate>false</LinksUpToDate>
  <CharactersWithSpaces>11751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UCHWAŁA NR XXVI/126/2025 RADY MIASTA WŁOCŁAWEK z dnia 28 listopada 2025 r.</dc:title>
  <dc:subject/>
  <dc:creator>mopr</dc:creator>
  <cp:keywords/>
  <dc:description/>
  <cp:lastModifiedBy>Małgorzata Feliniak</cp:lastModifiedBy>
  <cp:revision>4</cp:revision>
  <cp:lastPrinted>2025-12-04T10:53:00Z</cp:lastPrinted>
  <dcterms:created xsi:type="dcterms:W3CDTF">2025-12-10T13:34:00Z</dcterms:created>
  <dcterms:modified xsi:type="dcterms:W3CDTF">2025-12-10T13:39:00Z</dcterms:modified>
</cp:coreProperties>
</file>