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4FB96" w14:textId="3967C37D" w:rsidR="00BE7976" w:rsidRPr="00975CFC" w:rsidRDefault="00BE7976" w:rsidP="007A4460">
      <w:pPr>
        <w:pStyle w:val="Nagwek3"/>
        <w:jc w:val="left"/>
        <w:rPr>
          <w:rFonts w:ascii="Arial" w:hAnsi="Arial" w:cs="Arial"/>
          <w:b w:val="0"/>
          <w:bCs w:val="0"/>
        </w:rPr>
      </w:pPr>
      <w:r w:rsidRPr="00975CFC">
        <w:rPr>
          <w:rFonts w:ascii="Arial" w:hAnsi="Arial" w:cs="Arial"/>
          <w:b w:val="0"/>
          <w:bCs w:val="0"/>
        </w:rPr>
        <w:t xml:space="preserve">UCHWAŁA NR </w:t>
      </w:r>
      <w:r w:rsidR="00852C4A" w:rsidRPr="00975CFC">
        <w:rPr>
          <w:rFonts w:ascii="Arial" w:hAnsi="Arial" w:cs="Arial"/>
          <w:b w:val="0"/>
          <w:bCs w:val="0"/>
        </w:rPr>
        <w:t>XXV/104/2025</w:t>
      </w:r>
      <w:r w:rsidR="006C6E2C">
        <w:rPr>
          <w:rFonts w:ascii="Arial" w:hAnsi="Arial" w:cs="Arial"/>
          <w:b w:val="0"/>
          <w:bCs w:val="0"/>
        </w:rPr>
        <w:t xml:space="preserve"> </w:t>
      </w:r>
      <w:r w:rsidRPr="00975CFC">
        <w:rPr>
          <w:rFonts w:ascii="Arial" w:hAnsi="Arial" w:cs="Arial"/>
          <w:b w:val="0"/>
          <w:bCs w:val="0"/>
        </w:rPr>
        <w:t>RADY MIASTA WŁOCŁAWEK</w:t>
      </w:r>
      <w:r w:rsidR="007A4460">
        <w:rPr>
          <w:rFonts w:ascii="Arial" w:hAnsi="Arial" w:cs="Arial"/>
          <w:b w:val="0"/>
          <w:bCs w:val="0"/>
        </w:rPr>
        <w:t xml:space="preserve"> </w:t>
      </w:r>
      <w:r w:rsidRPr="00975CFC">
        <w:rPr>
          <w:rFonts w:ascii="Arial" w:hAnsi="Arial" w:cs="Arial"/>
          <w:b w:val="0"/>
          <w:bCs w:val="0"/>
        </w:rPr>
        <w:t xml:space="preserve">z dnia </w:t>
      </w:r>
      <w:r w:rsidR="00852C4A" w:rsidRPr="00975CFC">
        <w:rPr>
          <w:rFonts w:ascii="Arial" w:hAnsi="Arial" w:cs="Arial"/>
          <w:b w:val="0"/>
          <w:bCs w:val="0"/>
        </w:rPr>
        <w:t>28 października 2025 r.</w:t>
      </w:r>
      <w:r w:rsidR="006C6E2C">
        <w:rPr>
          <w:rFonts w:ascii="Arial" w:hAnsi="Arial" w:cs="Arial"/>
          <w:b w:val="0"/>
          <w:bCs w:val="0"/>
        </w:rPr>
        <w:t xml:space="preserve"> </w:t>
      </w:r>
    </w:p>
    <w:p w14:paraId="54445C98" w14:textId="77777777" w:rsidR="00BE7976" w:rsidRPr="00975CFC" w:rsidRDefault="00BE7976" w:rsidP="00975CFC">
      <w:pPr>
        <w:rPr>
          <w:rFonts w:ascii="Arial" w:hAnsi="Arial" w:cs="Arial"/>
        </w:rPr>
      </w:pPr>
    </w:p>
    <w:p w14:paraId="5DA10869" w14:textId="77777777" w:rsidR="00BE7976" w:rsidRPr="00975CFC" w:rsidRDefault="00BE7976" w:rsidP="00975CFC">
      <w:pPr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zmieniająca uchwałę w sprawie uchwalenia Wieloletniej Prognozy Finansowej </w:t>
      </w:r>
    </w:p>
    <w:p w14:paraId="05CC9225" w14:textId="77777777" w:rsidR="00BE7976" w:rsidRPr="00975CFC" w:rsidRDefault="00BE7976" w:rsidP="00975CFC">
      <w:pPr>
        <w:rPr>
          <w:rFonts w:ascii="Arial" w:hAnsi="Arial" w:cs="Arial"/>
        </w:rPr>
      </w:pPr>
      <w:r w:rsidRPr="00975CFC">
        <w:rPr>
          <w:rFonts w:ascii="Arial" w:hAnsi="Arial" w:cs="Arial"/>
        </w:rPr>
        <w:t>na lata 2025 – 2043</w:t>
      </w:r>
    </w:p>
    <w:p w14:paraId="140F3B6F" w14:textId="77777777" w:rsidR="00BE7976" w:rsidRPr="00975CFC" w:rsidRDefault="00BE7976" w:rsidP="00975CFC">
      <w:pPr>
        <w:spacing w:line="276" w:lineRule="auto"/>
        <w:rPr>
          <w:rFonts w:ascii="Arial" w:hAnsi="Arial" w:cs="Arial"/>
        </w:rPr>
      </w:pPr>
    </w:p>
    <w:p w14:paraId="2767C853" w14:textId="0EA3E28E" w:rsidR="00BE7976" w:rsidRPr="00975CFC" w:rsidRDefault="00BE7976" w:rsidP="00975CF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Na podstawie art. 18 ust. 2 pkt 15 ustawy z dnia 8 marca 1990 r. o samorządzie gminnym (Dz.U. z 202</w:t>
      </w:r>
      <w:r w:rsidR="00E01503" w:rsidRPr="00975CFC">
        <w:rPr>
          <w:rFonts w:ascii="Arial" w:hAnsi="Arial" w:cs="Arial"/>
        </w:rPr>
        <w:t>5</w:t>
      </w:r>
      <w:r w:rsidRPr="00975CFC">
        <w:rPr>
          <w:rFonts w:ascii="Arial" w:hAnsi="Arial" w:cs="Arial"/>
        </w:rPr>
        <w:t> r. poz. 1</w:t>
      </w:r>
      <w:r w:rsidR="00E01503" w:rsidRPr="00975CFC">
        <w:rPr>
          <w:rFonts w:ascii="Arial" w:hAnsi="Arial" w:cs="Arial"/>
        </w:rPr>
        <w:t>153</w:t>
      </w:r>
      <w:r w:rsidRPr="00975CFC">
        <w:rPr>
          <w:rFonts w:ascii="Arial" w:hAnsi="Arial" w:cs="Arial"/>
        </w:rPr>
        <w:t>), art. 12 pkt 11 w związku z art. 92 ust. 1 pkt 1 i ust. 2 ustawy z dnia 5 czerwca 1998 r. o samorządzie powiatowym (Dz.U. z 2024 r. poz. 107 i 1907) oraz art. 226, 227, 228, 230 ust. 6 i 7, art. 232 ust. 2 i art. 243 ustawy z dnia 27 sierpnia 2009 r. o finansach publicznych (Dz.U. z 2024 r. poz. 1530,</w:t>
      </w:r>
      <w:r w:rsidR="006C6E2C">
        <w:rPr>
          <w:rFonts w:ascii="Arial" w:hAnsi="Arial" w:cs="Arial"/>
        </w:rPr>
        <w:t xml:space="preserve"> </w:t>
      </w:r>
      <w:r w:rsidRPr="00975CFC">
        <w:rPr>
          <w:rFonts w:ascii="Arial" w:hAnsi="Arial" w:cs="Arial"/>
        </w:rPr>
        <w:t>1572, 1717, 1756 i 1907 oraz z 2025 r. poz. 39</w:t>
      </w:r>
      <w:r w:rsidR="00E01503" w:rsidRPr="00975CFC">
        <w:rPr>
          <w:rFonts w:ascii="Arial" w:hAnsi="Arial" w:cs="Arial"/>
        </w:rPr>
        <w:t xml:space="preserve"> i 1180</w:t>
      </w:r>
      <w:r w:rsidRPr="00975CFC">
        <w:rPr>
          <w:rFonts w:ascii="Arial" w:hAnsi="Arial" w:cs="Arial"/>
        </w:rPr>
        <w:t>)</w:t>
      </w:r>
    </w:p>
    <w:p w14:paraId="537CD811" w14:textId="77777777" w:rsidR="00BE7976" w:rsidRPr="00975CFC" w:rsidRDefault="00BE7976" w:rsidP="00975CFC">
      <w:pPr>
        <w:pStyle w:val="Tekstpodstawowy2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14:paraId="7779DBB0" w14:textId="77777777" w:rsidR="00BE7976" w:rsidRPr="00975CFC" w:rsidRDefault="00BE7976" w:rsidP="00975CFC">
      <w:pPr>
        <w:pStyle w:val="Tekstpodstawowy2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75CFC">
        <w:rPr>
          <w:rFonts w:ascii="Arial" w:hAnsi="Arial" w:cs="Arial"/>
          <w:sz w:val="24"/>
          <w:szCs w:val="24"/>
        </w:rPr>
        <w:t>uchwala się, co następuje:</w:t>
      </w:r>
    </w:p>
    <w:p w14:paraId="18EDF523" w14:textId="77777777" w:rsidR="00BE7976" w:rsidRPr="00975CFC" w:rsidRDefault="00BE7976" w:rsidP="00975CFC">
      <w:pPr>
        <w:rPr>
          <w:rFonts w:ascii="Arial" w:hAnsi="Arial" w:cs="Arial"/>
        </w:rPr>
      </w:pPr>
    </w:p>
    <w:p w14:paraId="7BE1FF7A" w14:textId="41519516" w:rsidR="00BE7976" w:rsidRPr="00975CFC" w:rsidRDefault="00BE7976" w:rsidP="00975CF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§ 1. W Uchwale Nr XIII/139/2024 Rady Miasta Włocławek z dnia 30 grudnia 2024 r. w sprawie uchwalenia Wieloletniej Prognozy Finansowej na lata 2025 – 2043, zmienionej Uchwałą Nr XIV/2/2025 Rady Miasta Włocławek z dnia 20 stycznia 2025 r., Uchwałą Nr XV/12/2025 Rady Miasta Włocławek z dnia </w:t>
      </w:r>
      <w:r w:rsidRPr="00975CFC">
        <w:rPr>
          <w:rFonts w:ascii="Arial" w:hAnsi="Arial" w:cs="Arial"/>
        </w:rPr>
        <w:br/>
        <w:t>18 lutego 2025 r., Uchwałą Nr XVI/24/2025 Rady Miasta Włocławek z dnia 25 marca 2025 r., Uchwałą Nr XVII/39/2025 Rady Miasta Włocławek z dnia 29 kwietnia 2025 r., Uchwałą Nr XVIII/51/2025 Rady Miasta Włocławek z dnia 27 maja 2025 r., Uchwałą Nr XX/65/2025 Rady Miasta Włocławek z dnia 17 czerwca 2025 r.</w:t>
      </w:r>
      <w:r w:rsidR="00E3089A" w:rsidRPr="00975CFC">
        <w:rPr>
          <w:rFonts w:ascii="Arial" w:hAnsi="Arial" w:cs="Arial"/>
        </w:rPr>
        <w:t xml:space="preserve">, </w:t>
      </w:r>
      <w:r w:rsidRPr="00975CFC">
        <w:rPr>
          <w:rFonts w:ascii="Arial" w:hAnsi="Arial" w:cs="Arial"/>
        </w:rPr>
        <w:t>Uchwałą Nr XXI/75/2025 Rady Miasta Włocławek z dnia 11 lipca 2025 r.</w:t>
      </w:r>
      <w:r w:rsidR="00DD6F36" w:rsidRPr="00975CFC">
        <w:rPr>
          <w:rFonts w:ascii="Arial" w:hAnsi="Arial" w:cs="Arial"/>
        </w:rPr>
        <w:t xml:space="preserve">, </w:t>
      </w:r>
      <w:r w:rsidR="00E3089A" w:rsidRPr="00975CFC">
        <w:rPr>
          <w:rFonts w:ascii="Arial" w:hAnsi="Arial" w:cs="Arial"/>
        </w:rPr>
        <w:t>Uchwałą Nr XXII/81/2025 z dnia 26 sierpnia 2025 r.</w:t>
      </w:r>
      <w:r w:rsidR="00603691" w:rsidRPr="00975CFC">
        <w:rPr>
          <w:rFonts w:ascii="Arial" w:hAnsi="Arial" w:cs="Arial"/>
        </w:rPr>
        <w:t xml:space="preserve">, </w:t>
      </w:r>
      <w:r w:rsidR="00DD6F36" w:rsidRPr="00975CFC">
        <w:rPr>
          <w:rFonts w:ascii="Arial" w:hAnsi="Arial" w:cs="Arial"/>
        </w:rPr>
        <w:t>Uchwałą Nr XXIII/</w:t>
      </w:r>
      <w:r w:rsidR="00F34380" w:rsidRPr="00975CFC">
        <w:rPr>
          <w:rFonts w:ascii="Arial" w:hAnsi="Arial" w:cs="Arial"/>
        </w:rPr>
        <w:t>89</w:t>
      </w:r>
      <w:r w:rsidR="00DD6F36" w:rsidRPr="00975CFC">
        <w:rPr>
          <w:rFonts w:ascii="Arial" w:hAnsi="Arial" w:cs="Arial"/>
        </w:rPr>
        <w:t>/2025 z dnia 23 września 2025 r.</w:t>
      </w:r>
      <w:r w:rsidR="00603691" w:rsidRPr="00975CFC">
        <w:rPr>
          <w:rFonts w:ascii="Arial" w:hAnsi="Arial" w:cs="Arial"/>
        </w:rPr>
        <w:t xml:space="preserve"> i Uchwałą Nr XXIV/93/2025 z dnia 30 września 2025 r.</w:t>
      </w:r>
      <w:r w:rsidRPr="00975CFC">
        <w:rPr>
          <w:rFonts w:ascii="Arial" w:hAnsi="Arial" w:cs="Arial"/>
        </w:rPr>
        <w:t>, wprowadza się następujące zmiany:</w:t>
      </w:r>
    </w:p>
    <w:p w14:paraId="2812DB44" w14:textId="77777777" w:rsidR="00BE7976" w:rsidRPr="00975CFC" w:rsidRDefault="00BE7976" w:rsidP="00975CFC">
      <w:pPr>
        <w:tabs>
          <w:tab w:val="left" w:pos="4170"/>
        </w:tabs>
        <w:spacing w:line="276" w:lineRule="auto"/>
        <w:ind w:firstLine="500"/>
        <w:rPr>
          <w:rFonts w:ascii="Arial" w:hAnsi="Arial" w:cs="Arial"/>
        </w:rPr>
      </w:pPr>
      <w:r w:rsidRPr="00975CFC">
        <w:rPr>
          <w:rFonts w:ascii="Arial" w:hAnsi="Arial" w:cs="Arial"/>
        </w:rPr>
        <w:tab/>
      </w:r>
    </w:p>
    <w:p w14:paraId="76728190" w14:textId="77777777" w:rsidR="00BE7976" w:rsidRPr="00975CFC" w:rsidRDefault="00BE7976" w:rsidP="00975CFC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975CFC">
        <w:rPr>
          <w:rFonts w:ascii="Arial" w:hAnsi="Arial" w:cs="Arial"/>
        </w:rPr>
        <w:t>Załącznik Nr 1 otrzymuje brzmienie określone w Załączniku Nr 1 do niniejszej uchwały.</w:t>
      </w:r>
    </w:p>
    <w:p w14:paraId="21E1648E" w14:textId="77777777" w:rsidR="00BE7976" w:rsidRPr="00975CFC" w:rsidRDefault="00BE7976" w:rsidP="00975CFC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975CFC">
        <w:rPr>
          <w:rFonts w:ascii="Arial" w:hAnsi="Arial" w:cs="Arial"/>
        </w:rPr>
        <w:t>Załącznik Nr 2 otrzymuje brzmienie określone w Załączniku Nr 2 do niniejszej uchwały.</w:t>
      </w:r>
    </w:p>
    <w:p w14:paraId="5EDB5D26" w14:textId="269FFFD0" w:rsidR="00BE7976" w:rsidRPr="00975CFC" w:rsidRDefault="006C6E2C" w:rsidP="00975CFC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91522C" w14:textId="77777777" w:rsidR="00BE7976" w:rsidRPr="00975CFC" w:rsidRDefault="00BE7976" w:rsidP="00975CFC">
      <w:pPr>
        <w:pStyle w:val="pkt"/>
        <w:spacing w:before="0" w:after="0" w:line="276" w:lineRule="auto"/>
        <w:ind w:hanging="993"/>
        <w:jc w:val="left"/>
        <w:rPr>
          <w:rFonts w:ascii="Arial" w:hAnsi="Arial" w:cs="Arial"/>
        </w:rPr>
      </w:pPr>
      <w:r w:rsidRPr="00975CFC">
        <w:rPr>
          <w:rFonts w:ascii="Arial" w:hAnsi="Arial" w:cs="Arial"/>
        </w:rPr>
        <w:t>§ 2. Wykonanie uchwały powierza się Prezydentowi Miasta Włocławek.</w:t>
      </w:r>
    </w:p>
    <w:p w14:paraId="020A33E3" w14:textId="77777777" w:rsidR="00BE7976" w:rsidRPr="00975CFC" w:rsidRDefault="00BE7976" w:rsidP="00975CFC">
      <w:pPr>
        <w:pStyle w:val="Tekstpodstawowywcity2"/>
        <w:ind w:left="0" w:firstLine="709"/>
        <w:jc w:val="left"/>
        <w:rPr>
          <w:rFonts w:ascii="Arial" w:hAnsi="Arial" w:cs="Arial"/>
        </w:rPr>
      </w:pPr>
    </w:p>
    <w:p w14:paraId="5C752D08" w14:textId="77777777" w:rsidR="00BE7976" w:rsidRPr="00975CFC" w:rsidRDefault="00BE7976" w:rsidP="00975CFC">
      <w:pPr>
        <w:spacing w:line="276" w:lineRule="auto"/>
        <w:ind w:hanging="142"/>
        <w:rPr>
          <w:rFonts w:ascii="Arial" w:hAnsi="Arial" w:cs="Arial"/>
        </w:rPr>
      </w:pPr>
      <w:r w:rsidRPr="00975CFC">
        <w:rPr>
          <w:rFonts w:ascii="Arial" w:hAnsi="Arial" w:cs="Arial"/>
        </w:rPr>
        <w:t>§ 3. Uchwała wchodzi w życie z dniem podjęcia.</w:t>
      </w:r>
    </w:p>
    <w:p w14:paraId="74286AA9" w14:textId="77777777" w:rsidR="00975CFC" w:rsidRDefault="00975CFC" w:rsidP="00975CFC">
      <w:pPr>
        <w:spacing w:line="276" w:lineRule="auto"/>
        <w:rPr>
          <w:rFonts w:ascii="Arial" w:hAnsi="Arial" w:cs="Arial"/>
        </w:rPr>
      </w:pPr>
    </w:p>
    <w:p w14:paraId="0C70A233" w14:textId="12DC5872" w:rsidR="00BE7976" w:rsidRPr="00975CFC" w:rsidRDefault="00BE7976" w:rsidP="00975CF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Przewodnicząca</w:t>
      </w:r>
      <w:r w:rsidR="00975CFC">
        <w:rPr>
          <w:rFonts w:ascii="Arial" w:hAnsi="Arial" w:cs="Arial"/>
        </w:rPr>
        <w:t xml:space="preserve"> </w:t>
      </w:r>
      <w:r w:rsidRPr="00975CFC">
        <w:rPr>
          <w:rFonts w:ascii="Arial" w:hAnsi="Arial" w:cs="Arial"/>
        </w:rPr>
        <w:t>Rady Miasta</w:t>
      </w:r>
      <w:r w:rsidR="00975CFC">
        <w:rPr>
          <w:rFonts w:ascii="Arial" w:hAnsi="Arial" w:cs="Arial"/>
        </w:rPr>
        <w:t xml:space="preserve"> </w:t>
      </w:r>
      <w:r w:rsidRPr="00975CFC">
        <w:rPr>
          <w:rFonts w:ascii="Arial" w:hAnsi="Arial" w:cs="Arial"/>
        </w:rPr>
        <w:t>Ewa</w:t>
      </w:r>
      <w:r w:rsidR="00975CFC">
        <w:rPr>
          <w:rFonts w:ascii="Arial" w:hAnsi="Arial" w:cs="Arial"/>
        </w:rPr>
        <w:t xml:space="preserve"> </w:t>
      </w:r>
      <w:r w:rsidRPr="00975CFC">
        <w:rPr>
          <w:rFonts w:ascii="Arial" w:hAnsi="Arial" w:cs="Arial"/>
        </w:rPr>
        <w:t>Szczepańska</w:t>
      </w:r>
    </w:p>
    <w:p w14:paraId="580B3A18" w14:textId="77777777" w:rsidR="00BE7976" w:rsidRPr="00975CFC" w:rsidRDefault="00BE7976" w:rsidP="00975CFC">
      <w:pPr>
        <w:pStyle w:val="Tekstpodstawowywcity2"/>
        <w:spacing w:line="360" w:lineRule="auto"/>
        <w:ind w:left="0"/>
        <w:jc w:val="left"/>
        <w:rPr>
          <w:rFonts w:ascii="Arial" w:hAnsi="Arial" w:cs="Arial"/>
        </w:rPr>
      </w:pPr>
    </w:p>
    <w:p w14:paraId="13FD38DB" w14:textId="77777777" w:rsidR="00BE7976" w:rsidRPr="003B7ECF" w:rsidRDefault="00BE7976" w:rsidP="007A4460">
      <w:pPr>
        <w:pStyle w:val="Nagwek3"/>
        <w:jc w:val="left"/>
        <w:rPr>
          <w:rFonts w:ascii="Arial" w:hAnsi="Arial" w:cs="Arial"/>
          <w:b w:val="0"/>
          <w:bCs w:val="0"/>
        </w:rPr>
      </w:pPr>
      <w:r w:rsidRPr="00975CFC">
        <w:br w:type="page"/>
      </w:r>
      <w:r w:rsidRPr="003B7ECF">
        <w:rPr>
          <w:rFonts w:ascii="Arial" w:hAnsi="Arial" w:cs="Arial"/>
          <w:b w:val="0"/>
          <w:bCs w:val="0"/>
        </w:rPr>
        <w:lastRenderedPageBreak/>
        <w:t>U Z A S A D N I E N I E</w:t>
      </w:r>
    </w:p>
    <w:p w14:paraId="747AD384" w14:textId="77777777" w:rsidR="00BE7976" w:rsidRPr="00975CFC" w:rsidRDefault="00BE7976" w:rsidP="00975CFC">
      <w:pPr>
        <w:spacing w:line="288" w:lineRule="auto"/>
        <w:rPr>
          <w:rFonts w:ascii="Arial" w:hAnsi="Arial" w:cs="Arial"/>
        </w:rPr>
      </w:pPr>
    </w:p>
    <w:p w14:paraId="5A0BC92C" w14:textId="4E16841C" w:rsidR="00A54C16" w:rsidRPr="00975CFC" w:rsidRDefault="00A54C16" w:rsidP="00975CFC">
      <w:pPr>
        <w:spacing w:line="288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W Wieloletniej Prognozie Finansowej Miasta w Załączniku Nr 1 poz. 10.8 w roku 2033 została ujęta korekta pożyczki, zgodnie z aneksem nr 2 do Umowy nr 15/2024/KPFR zawartej pomiędzy Kujawsko – Pomorskim Funduszem Rozwoju sp. z o.o. a Gminą Miasto Włocławek.</w:t>
      </w:r>
    </w:p>
    <w:p w14:paraId="0361FD56" w14:textId="5BED341D" w:rsidR="00A54C16" w:rsidRPr="00975CFC" w:rsidRDefault="00A54C16" w:rsidP="00975CFC">
      <w:pPr>
        <w:spacing w:line="288" w:lineRule="auto"/>
        <w:ind w:left="3545" w:firstLine="709"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 * * *</w:t>
      </w:r>
    </w:p>
    <w:p w14:paraId="614435E6" w14:textId="090D3E53" w:rsidR="00BE7976" w:rsidRPr="00975CFC" w:rsidRDefault="00BE7976" w:rsidP="006C6E2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Podjętą przez Radę Miasta Włocławek Uchwałę Nr XX</w:t>
      </w:r>
      <w:r w:rsidR="00603691" w:rsidRPr="00975CFC">
        <w:rPr>
          <w:rFonts w:ascii="Arial" w:hAnsi="Arial" w:cs="Arial"/>
        </w:rPr>
        <w:t>IV</w:t>
      </w:r>
      <w:r w:rsidRPr="00975CFC">
        <w:rPr>
          <w:rFonts w:ascii="Arial" w:hAnsi="Arial" w:cs="Arial"/>
        </w:rPr>
        <w:t>/</w:t>
      </w:r>
      <w:r w:rsidR="00F34380" w:rsidRPr="00975CFC">
        <w:rPr>
          <w:rFonts w:ascii="Arial" w:hAnsi="Arial" w:cs="Arial"/>
        </w:rPr>
        <w:t>9</w:t>
      </w:r>
      <w:r w:rsidR="00603691" w:rsidRPr="00975CFC">
        <w:rPr>
          <w:rFonts w:ascii="Arial" w:hAnsi="Arial" w:cs="Arial"/>
        </w:rPr>
        <w:t>3</w:t>
      </w:r>
      <w:r w:rsidRPr="00975CFC">
        <w:rPr>
          <w:rFonts w:ascii="Arial" w:hAnsi="Arial" w:cs="Arial"/>
        </w:rPr>
        <w:t xml:space="preserve">/2025 z dnia </w:t>
      </w:r>
      <w:r w:rsidR="00DD6F36" w:rsidRPr="00975CFC">
        <w:rPr>
          <w:rFonts w:ascii="Arial" w:hAnsi="Arial" w:cs="Arial"/>
        </w:rPr>
        <w:t>3</w:t>
      </w:r>
      <w:r w:rsidR="00603691" w:rsidRPr="00975CFC">
        <w:rPr>
          <w:rFonts w:ascii="Arial" w:hAnsi="Arial" w:cs="Arial"/>
        </w:rPr>
        <w:t>0</w:t>
      </w:r>
      <w:r w:rsidRPr="00975CFC">
        <w:rPr>
          <w:rFonts w:ascii="Arial" w:hAnsi="Arial" w:cs="Arial"/>
        </w:rPr>
        <w:t xml:space="preserve"> </w:t>
      </w:r>
      <w:r w:rsidR="00DD6F36" w:rsidRPr="00975CFC">
        <w:rPr>
          <w:rFonts w:ascii="Arial" w:hAnsi="Arial" w:cs="Arial"/>
        </w:rPr>
        <w:t xml:space="preserve">września </w:t>
      </w:r>
      <w:r w:rsidRPr="00975CFC">
        <w:rPr>
          <w:rFonts w:ascii="Arial" w:hAnsi="Arial" w:cs="Arial"/>
        </w:rPr>
        <w:t xml:space="preserve">2025 r. zmieniającą uchwałą w sprawie uchwalenia Wieloletniej Prognozy Finansowej na lata 2025 – 2043 urealniono do poziomu dochodów i wydatków, przychodów i rozchodów aktualnie obowiązującej uchwały w sprawie uchwalenia budżetu Miasta Włocławek na 2025 r., zmienionej w okresie między sesjami Zarządzeniami Prezydenta </w:t>
      </w:r>
      <w:r w:rsidR="008B3965" w:rsidRPr="00975CFC">
        <w:rPr>
          <w:rFonts w:ascii="Arial" w:hAnsi="Arial" w:cs="Arial"/>
        </w:rPr>
        <w:br/>
      </w:r>
      <w:r w:rsidRPr="00975CFC">
        <w:rPr>
          <w:rFonts w:ascii="Arial" w:hAnsi="Arial" w:cs="Arial"/>
        </w:rPr>
        <w:t>i przedłożonego projektu uchwały zmieniającej uchwałę w sprawie uchwalenia budżetu Miasta Włocławek na 2025 r. oraz zaktualizowano wykaz przedsięwzięć o następujące zadania planowane do realizacji:</w:t>
      </w:r>
    </w:p>
    <w:p w14:paraId="49ACF413" w14:textId="77777777" w:rsidR="00BE7976" w:rsidRPr="00975CFC" w:rsidRDefault="00BE7976" w:rsidP="00975CFC">
      <w:pPr>
        <w:spacing w:line="276" w:lineRule="auto"/>
        <w:rPr>
          <w:rFonts w:ascii="Arial" w:hAnsi="Arial" w:cs="Arial"/>
        </w:rPr>
      </w:pPr>
    </w:p>
    <w:p w14:paraId="0B1C516D" w14:textId="0DBE9E7D" w:rsidR="00BE7976" w:rsidRPr="00975CFC" w:rsidRDefault="00BE7976" w:rsidP="00975CF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W pkt 1.1. Wydatki na programy, projekty lub zadania związane z programami realizowanymi z udziałem środków, o których mowa w art. 5 ust.1 pkt 2 i 3 ustawy z dnia 27 sierpnia 2009 r. o finansach publicznych,</w:t>
      </w:r>
    </w:p>
    <w:p w14:paraId="586C71E0" w14:textId="77777777" w:rsidR="00BE7976" w:rsidRPr="00975CFC" w:rsidRDefault="00BE7976" w:rsidP="00975CFC">
      <w:pPr>
        <w:spacing w:line="276" w:lineRule="auto"/>
        <w:rPr>
          <w:rFonts w:ascii="Arial" w:hAnsi="Arial" w:cs="Arial"/>
        </w:rPr>
      </w:pPr>
    </w:p>
    <w:p w14:paraId="53598FD1" w14:textId="77777777" w:rsidR="00BE7976" w:rsidRPr="00975CFC" w:rsidRDefault="00BE7976" w:rsidP="00975CF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w wydatkach bieżących:</w:t>
      </w:r>
    </w:p>
    <w:p w14:paraId="2DEF1EEB" w14:textId="77777777" w:rsidR="00BE7976" w:rsidRPr="00975CFC" w:rsidRDefault="00BE7976" w:rsidP="00975CFC">
      <w:pPr>
        <w:spacing w:line="276" w:lineRule="auto"/>
        <w:rPr>
          <w:rFonts w:ascii="Arial" w:hAnsi="Arial" w:cs="Arial"/>
        </w:rPr>
      </w:pPr>
    </w:p>
    <w:p w14:paraId="0AC3953E" w14:textId="13F654C4" w:rsidR="0015401E" w:rsidRPr="00975CFC" w:rsidRDefault="00283405" w:rsidP="00D36074">
      <w:pPr>
        <w:pStyle w:val="Tekstpodstawowy"/>
        <w:numPr>
          <w:ilvl w:val="0"/>
          <w:numId w:val="11"/>
        </w:numPr>
        <w:spacing w:line="276" w:lineRule="auto"/>
        <w:ind w:left="0" w:hanging="284"/>
        <w:contextualSpacing/>
        <w:jc w:val="left"/>
        <w:rPr>
          <w:rFonts w:ascii="Arial" w:hAnsi="Arial" w:cs="Arial"/>
        </w:rPr>
      </w:pPr>
      <w:r w:rsidRPr="00975CFC">
        <w:rPr>
          <w:rFonts w:ascii="Arial" w:hAnsi="Arial" w:cs="Arial"/>
        </w:rPr>
        <w:t>wprowadzono projekt pn. „</w:t>
      </w:r>
      <w:r w:rsidR="00467A69" w:rsidRPr="00975CFC">
        <w:rPr>
          <w:rFonts w:ascii="Arial" w:hAnsi="Arial" w:cs="Arial"/>
        </w:rPr>
        <w:t>Kierunek zawód</w:t>
      </w:r>
      <w:r w:rsidRPr="00975CFC">
        <w:rPr>
          <w:rFonts w:ascii="Arial" w:hAnsi="Arial" w:cs="Arial"/>
        </w:rPr>
        <w:t xml:space="preserve">” na łączną kwotę nakładów finansowych </w:t>
      </w:r>
      <w:r w:rsidR="008E450B" w:rsidRPr="00975CFC">
        <w:rPr>
          <w:rFonts w:ascii="Arial" w:hAnsi="Arial" w:cs="Arial"/>
        </w:rPr>
        <w:br/>
      </w:r>
      <w:r w:rsidRPr="00975CFC">
        <w:rPr>
          <w:rFonts w:ascii="Arial" w:hAnsi="Arial" w:cs="Arial"/>
        </w:rPr>
        <w:t xml:space="preserve">w wys. </w:t>
      </w:r>
      <w:r w:rsidR="00467A69" w:rsidRPr="00975CFC">
        <w:rPr>
          <w:rFonts w:ascii="Arial" w:hAnsi="Arial" w:cs="Arial"/>
        </w:rPr>
        <w:t>292</w:t>
      </w:r>
      <w:r w:rsidRPr="00975CFC">
        <w:rPr>
          <w:rFonts w:ascii="Arial" w:hAnsi="Arial" w:cs="Arial"/>
        </w:rPr>
        <w:t>.</w:t>
      </w:r>
      <w:r w:rsidR="00467A69" w:rsidRPr="00975CFC">
        <w:rPr>
          <w:rFonts w:ascii="Arial" w:hAnsi="Arial" w:cs="Arial"/>
        </w:rPr>
        <w:t>560</w:t>
      </w:r>
      <w:r w:rsidRPr="00975CFC">
        <w:rPr>
          <w:rFonts w:ascii="Arial" w:hAnsi="Arial" w:cs="Arial"/>
        </w:rPr>
        <w:t>,00 zł</w:t>
      </w:r>
      <w:r w:rsidR="00467A69" w:rsidRPr="00975CFC">
        <w:rPr>
          <w:rFonts w:ascii="Arial" w:hAnsi="Arial" w:cs="Arial"/>
        </w:rPr>
        <w:t xml:space="preserve">. </w:t>
      </w:r>
      <w:r w:rsidR="00881BFD" w:rsidRPr="00975CFC">
        <w:rPr>
          <w:rFonts w:ascii="Arial" w:hAnsi="Arial" w:cs="Arial"/>
        </w:rPr>
        <w:t xml:space="preserve">Projekt realizowany w partnerstwie z Wojewódzkim Urzędem Pracy w Toruniu. </w:t>
      </w:r>
      <w:r w:rsidRPr="00975CFC">
        <w:rPr>
          <w:rFonts w:ascii="Arial" w:hAnsi="Arial" w:cs="Arial"/>
        </w:rPr>
        <w:t>Lata realizacji 2025 – 20</w:t>
      </w:r>
      <w:r w:rsidR="00467A69" w:rsidRPr="00975CFC">
        <w:rPr>
          <w:rFonts w:ascii="Arial" w:hAnsi="Arial" w:cs="Arial"/>
        </w:rPr>
        <w:t>26</w:t>
      </w:r>
      <w:r w:rsidRPr="00975CFC">
        <w:rPr>
          <w:rFonts w:ascii="Arial" w:hAnsi="Arial" w:cs="Arial"/>
        </w:rPr>
        <w:t xml:space="preserve">, w tym limit wydatków na rok 2025 – </w:t>
      </w:r>
      <w:r w:rsidR="00467A69" w:rsidRPr="00975CFC">
        <w:rPr>
          <w:rFonts w:ascii="Arial" w:hAnsi="Arial" w:cs="Arial"/>
        </w:rPr>
        <w:t xml:space="preserve">263.160,00 </w:t>
      </w:r>
      <w:r w:rsidRPr="00975CFC">
        <w:rPr>
          <w:rFonts w:ascii="Arial" w:hAnsi="Arial" w:cs="Arial"/>
        </w:rPr>
        <w:t xml:space="preserve">zł, na rok 2026 – </w:t>
      </w:r>
      <w:r w:rsidR="00467A69" w:rsidRPr="00975CFC">
        <w:rPr>
          <w:rFonts w:ascii="Arial" w:hAnsi="Arial" w:cs="Arial"/>
        </w:rPr>
        <w:t xml:space="preserve">29.400,00 </w:t>
      </w:r>
      <w:r w:rsidRPr="00975CFC">
        <w:rPr>
          <w:rFonts w:ascii="Arial" w:hAnsi="Arial" w:cs="Arial"/>
        </w:rPr>
        <w:t>zł,</w:t>
      </w:r>
      <w:r w:rsidR="006C6E2C">
        <w:rPr>
          <w:rFonts w:ascii="Arial" w:hAnsi="Arial" w:cs="Arial"/>
        </w:rPr>
        <w:t xml:space="preserve"> </w:t>
      </w:r>
    </w:p>
    <w:p w14:paraId="39B69004" w14:textId="77777777" w:rsidR="0015401E" w:rsidRPr="00975CFC" w:rsidRDefault="0015401E" w:rsidP="00975CFC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7DAEF773" w14:textId="77777777" w:rsidR="00BE7976" w:rsidRPr="00975CFC" w:rsidRDefault="00BE7976" w:rsidP="00975CF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w wydatkach majątkowych:</w:t>
      </w:r>
    </w:p>
    <w:p w14:paraId="2456629C" w14:textId="77777777" w:rsidR="00467A69" w:rsidRPr="00975CFC" w:rsidRDefault="00467A69" w:rsidP="00975CFC">
      <w:pPr>
        <w:pStyle w:val="Tekstpodstawowy"/>
        <w:spacing w:line="276" w:lineRule="auto"/>
        <w:contextualSpacing/>
        <w:jc w:val="left"/>
        <w:rPr>
          <w:rFonts w:ascii="Arial" w:hAnsi="Arial" w:cs="Arial"/>
          <w:highlight w:val="yellow"/>
        </w:rPr>
      </w:pPr>
    </w:p>
    <w:p w14:paraId="69F81FA9" w14:textId="4C19941F" w:rsidR="00090545" w:rsidRPr="00975CFC" w:rsidRDefault="00467A69" w:rsidP="00D36074">
      <w:pPr>
        <w:pStyle w:val="Akapitzlist"/>
        <w:numPr>
          <w:ilvl w:val="0"/>
          <w:numId w:val="11"/>
        </w:numPr>
        <w:spacing w:line="276" w:lineRule="auto"/>
        <w:ind w:left="-142" w:hanging="284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na zadaniu pn. „Termomodernizacja budynków oświatowych w ramach projektu Termomodernizacja budynków użyteczności publicznej na terenie miasta Włocławek" zmniejszono limit wydatków w roku 2025 o kwotę 1.624.349,93 zł, o kwotę 5.298.830,80 zł w roku 2026 i o kwotę </w:t>
      </w:r>
      <w:r w:rsidR="00090545" w:rsidRPr="00975CFC">
        <w:rPr>
          <w:rFonts w:ascii="Arial" w:hAnsi="Arial" w:cs="Arial"/>
        </w:rPr>
        <w:t xml:space="preserve">5.042.487,70 zł </w:t>
      </w:r>
      <w:r w:rsidRPr="00975CFC">
        <w:rPr>
          <w:rFonts w:ascii="Arial" w:hAnsi="Arial" w:cs="Arial"/>
        </w:rPr>
        <w:t xml:space="preserve">w roku 2027. </w:t>
      </w:r>
      <w:r w:rsidR="00090545" w:rsidRPr="00975CFC">
        <w:rPr>
          <w:rFonts w:ascii="Arial" w:hAnsi="Arial" w:cs="Arial"/>
        </w:rPr>
        <w:t>Realizacja zadania uzależniona jest od pozyskania dofinansowania. Łączna kwota nakładów finansowych po zmianie wynosi</w:t>
      </w:r>
      <w:r w:rsidR="006C6E2C">
        <w:rPr>
          <w:rFonts w:ascii="Arial" w:hAnsi="Arial" w:cs="Arial"/>
        </w:rPr>
        <w:t xml:space="preserve"> </w:t>
      </w:r>
      <w:r w:rsidRPr="00975CFC">
        <w:rPr>
          <w:rFonts w:ascii="Arial" w:hAnsi="Arial" w:cs="Arial"/>
        </w:rPr>
        <w:t>11.953.236,53 zł. Lata realizacji 2022 – 2027, w tym limit wydatków na rok 2025 – 6.029.356,54 zł, na rok 2026 – 2.009.066,00 zł, na rok 2027 – 2.514.813,99 zł</w:t>
      </w:r>
      <w:r w:rsidR="00090545" w:rsidRPr="00975CFC">
        <w:rPr>
          <w:rFonts w:ascii="Arial" w:hAnsi="Arial" w:cs="Arial"/>
        </w:rPr>
        <w:t xml:space="preserve">, </w:t>
      </w:r>
    </w:p>
    <w:p w14:paraId="7F3CB527" w14:textId="1803A998" w:rsidR="00E15429" w:rsidRPr="00975CFC" w:rsidRDefault="0095608C" w:rsidP="00D36074">
      <w:pPr>
        <w:pStyle w:val="Akapitzlist"/>
        <w:numPr>
          <w:ilvl w:val="0"/>
          <w:numId w:val="11"/>
        </w:numPr>
        <w:spacing w:line="276" w:lineRule="auto"/>
        <w:ind w:left="-142" w:hanging="284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na </w:t>
      </w:r>
      <w:r w:rsidR="00090545" w:rsidRPr="00975CFC">
        <w:rPr>
          <w:rFonts w:ascii="Arial" w:hAnsi="Arial" w:cs="Arial"/>
        </w:rPr>
        <w:t>zadaniu pn. „Rozwój zeroemisyjnego transportu publicznego we Włocławku poprzez zakup zeroemisyjnego transportu wraz z niezbędną infrastrukturą - etap II” proponuje się zmniejszenie wydatków o kwotę 30.000,00 zł</w:t>
      </w:r>
      <w:r w:rsidR="00E15429" w:rsidRPr="00975CFC">
        <w:rPr>
          <w:rFonts w:ascii="Arial" w:hAnsi="Arial" w:cs="Arial"/>
        </w:rPr>
        <w:t xml:space="preserve"> w roku</w:t>
      </w:r>
      <w:r w:rsidR="00090545" w:rsidRPr="00975CFC">
        <w:rPr>
          <w:rFonts w:ascii="Arial" w:hAnsi="Arial" w:cs="Arial"/>
        </w:rPr>
        <w:t xml:space="preserve"> </w:t>
      </w:r>
      <w:r w:rsidR="00E15429" w:rsidRPr="00975CFC">
        <w:rPr>
          <w:rFonts w:ascii="Arial" w:hAnsi="Arial" w:cs="Arial"/>
        </w:rPr>
        <w:t xml:space="preserve">2025 i zwiększenie </w:t>
      </w:r>
      <w:r w:rsidRPr="00975CFC">
        <w:rPr>
          <w:rFonts w:ascii="Arial" w:hAnsi="Arial" w:cs="Arial"/>
        </w:rPr>
        <w:t xml:space="preserve">wydatków </w:t>
      </w:r>
      <w:r w:rsidR="00E15429" w:rsidRPr="00975CFC">
        <w:rPr>
          <w:rFonts w:ascii="Arial" w:hAnsi="Arial" w:cs="Arial"/>
        </w:rPr>
        <w:t>o kwotę 4.988.830,80 zł w roku 2026</w:t>
      </w:r>
      <w:r w:rsidR="00090545" w:rsidRPr="00975CFC">
        <w:rPr>
          <w:rFonts w:ascii="Arial" w:hAnsi="Arial" w:cs="Arial"/>
        </w:rPr>
        <w:t xml:space="preserve">. Złożona oferta na realizację </w:t>
      </w:r>
      <w:r w:rsidRPr="00975CFC">
        <w:rPr>
          <w:rFonts w:ascii="Arial" w:hAnsi="Arial" w:cs="Arial"/>
        </w:rPr>
        <w:t xml:space="preserve">zadania w roku 2025 w zakresie budowy kontenerowej stacji transformatorowej </w:t>
      </w:r>
      <w:r w:rsidR="00090545" w:rsidRPr="00975CFC">
        <w:rPr>
          <w:rFonts w:ascii="Arial" w:hAnsi="Arial" w:cs="Arial"/>
        </w:rPr>
        <w:t xml:space="preserve">jest niższa niż zaplanowana w </w:t>
      </w:r>
      <w:r w:rsidR="00090545" w:rsidRPr="00975CFC">
        <w:rPr>
          <w:rFonts w:ascii="Arial" w:hAnsi="Arial" w:cs="Arial"/>
        </w:rPr>
        <w:lastRenderedPageBreak/>
        <w:t xml:space="preserve">oparciu o szacunki. </w:t>
      </w:r>
      <w:r w:rsidR="00A51EA0" w:rsidRPr="00975CFC">
        <w:rPr>
          <w:rFonts w:ascii="Arial" w:hAnsi="Arial" w:cs="Arial"/>
        </w:rPr>
        <w:t xml:space="preserve">Z kolei </w:t>
      </w:r>
      <w:r w:rsidRPr="00975CFC">
        <w:rPr>
          <w:rFonts w:ascii="Arial" w:hAnsi="Arial" w:cs="Arial"/>
        </w:rPr>
        <w:t xml:space="preserve">zwiększenie w roku 2026 wynika z </w:t>
      </w:r>
      <w:r w:rsidR="00A51EA0" w:rsidRPr="00975CFC">
        <w:rPr>
          <w:rFonts w:ascii="Arial" w:hAnsi="Arial" w:cs="Arial"/>
        </w:rPr>
        <w:t>w</w:t>
      </w:r>
      <w:r w:rsidRPr="00975CFC">
        <w:rPr>
          <w:rFonts w:ascii="Arial" w:hAnsi="Arial" w:cs="Arial"/>
        </w:rPr>
        <w:t xml:space="preserve">yższej kwoty oferty w zakresie zakupu 14 autobusów klasy MAXI. </w:t>
      </w:r>
      <w:r w:rsidR="00E15429" w:rsidRPr="00975CFC">
        <w:rPr>
          <w:rFonts w:ascii="Arial" w:hAnsi="Arial" w:cs="Arial"/>
        </w:rPr>
        <w:t>Łączna kwota nakładów finansowych po zmianie wynosi</w:t>
      </w:r>
      <w:r w:rsidR="006C6E2C">
        <w:rPr>
          <w:rFonts w:ascii="Arial" w:hAnsi="Arial" w:cs="Arial"/>
        </w:rPr>
        <w:t xml:space="preserve"> </w:t>
      </w:r>
      <w:r w:rsidR="00090545" w:rsidRPr="00975CFC">
        <w:rPr>
          <w:rFonts w:ascii="Arial" w:hAnsi="Arial" w:cs="Arial"/>
        </w:rPr>
        <w:t>60.767.360,00 zł. Lata realizacji 2024 – 2026, w tym limit wydatków na rok 2025 – 2.692.575,44 zł, na rok 2026 – 57.632.830,80 zł</w:t>
      </w:r>
      <w:r w:rsidR="00E15429" w:rsidRPr="00975CFC">
        <w:rPr>
          <w:rFonts w:ascii="Arial" w:hAnsi="Arial" w:cs="Arial"/>
        </w:rPr>
        <w:t xml:space="preserve">, </w:t>
      </w:r>
    </w:p>
    <w:p w14:paraId="5CB1A73D" w14:textId="45FC357E" w:rsidR="00BE7976" w:rsidRPr="007A4460" w:rsidRDefault="0095608C" w:rsidP="00975CFC">
      <w:pPr>
        <w:pStyle w:val="Akapitzlist"/>
        <w:numPr>
          <w:ilvl w:val="0"/>
          <w:numId w:val="11"/>
        </w:numPr>
        <w:spacing w:line="276" w:lineRule="auto"/>
        <w:ind w:left="-142" w:hanging="578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wprowadzono zadanie pn. „Stworzenie infrastruktury biznesowej we Włocławskim Inkubatorze Innowacji i Przedsiębiorczości wykorzystywanej przez podmioty gospodarcze działające w obszarze MOF Włocławek oraz powołaniem Sieci Włocławskiego Centrum Biznesu w celu świadczenia usług o charakterze podstawowym, specjalistycznym i zaawansowanym” na łączną kwotę nakładów finansowych w wys. 7.176.222,00 zł. Projekt polegał będzie na stworzeniu nowoczesnej przestrzeni </w:t>
      </w:r>
      <w:proofErr w:type="spellStart"/>
      <w:r w:rsidRPr="00975CFC">
        <w:rPr>
          <w:rFonts w:ascii="Arial" w:hAnsi="Arial" w:cs="Arial"/>
        </w:rPr>
        <w:t>FabLab-WłoLab</w:t>
      </w:r>
      <w:proofErr w:type="spellEnd"/>
      <w:r w:rsidRPr="00975CFC">
        <w:rPr>
          <w:rFonts w:ascii="Arial" w:hAnsi="Arial" w:cs="Arial"/>
        </w:rPr>
        <w:t xml:space="preserve"> w budynku Włocławski</w:t>
      </w:r>
      <w:r w:rsidR="007C6743" w:rsidRPr="00975CFC">
        <w:rPr>
          <w:rFonts w:ascii="Arial" w:hAnsi="Arial" w:cs="Arial"/>
        </w:rPr>
        <w:t>ego</w:t>
      </w:r>
      <w:r w:rsidRPr="00975CFC">
        <w:rPr>
          <w:rFonts w:ascii="Arial" w:hAnsi="Arial" w:cs="Arial"/>
        </w:rPr>
        <w:t xml:space="preserve"> Inkubator</w:t>
      </w:r>
      <w:r w:rsidR="007C6743" w:rsidRPr="00975CFC">
        <w:rPr>
          <w:rFonts w:ascii="Arial" w:hAnsi="Arial" w:cs="Arial"/>
        </w:rPr>
        <w:t>a</w:t>
      </w:r>
      <w:r w:rsidRPr="00975CFC">
        <w:rPr>
          <w:rFonts w:ascii="Arial" w:hAnsi="Arial" w:cs="Arial"/>
        </w:rPr>
        <w:t xml:space="preserve"> Innowacji i Przedsiębiorczości</w:t>
      </w:r>
      <w:r w:rsidR="007C6743" w:rsidRPr="00975CFC">
        <w:rPr>
          <w:rFonts w:ascii="Arial" w:hAnsi="Arial" w:cs="Arial"/>
        </w:rPr>
        <w:t xml:space="preserve"> poprzez wyposażenie w infrastrukturę technologiczną uzupełniającą istniejące zasoby. Planowane strefy: Grafiki, Modelarni, 3D i Robotyki, Nowych Mediów. Lata realizacji 2025 – 2027, w tym limit wydatków na rok 2025 – 0,00 zł, na rok 2026 – 0,00 zł, na rok 2027 – 7.176.222,00 zł.</w:t>
      </w:r>
      <w:r w:rsidR="006C6E2C">
        <w:rPr>
          <w:rFonts w:ascii="Arial" w:hAnsi="Arial" w:cs="Arial"/>
        </w:rPr>
        <w:t xml:space="preserve"> </w:t>
      </w:r>
      <w:r w:rsidR="00BE7976" w:rsidRPr="007A4460">
        <w:rPr>
          <w:rFonts w:ascii="Arial" w:hAnsi="Arial" w:cs="Arial"/>
        </w:rPr>
        <w:t>W pkt 1.2. Wydatki na programy, projekty lub zadania pozostałe (inne niż wymienione w pkt 1.1),</w:t>
      </w:r>
    </w:p>
    <w:p w14:paraId="2669B451" w14:textId="77777777" w:rsidR="00BE7976" w:rsidRPr="00975CFC" w:rsidRDefault="00BE7976" w:rsidP="00975CFC">
      <w:pPr>
        <w:pStyle w:val="Tekstpodstawowy"/>
        <w:spacing w:line="276" w:lineRule="auto"/>
        <w:ind w:left="720"/>
        <w:contextualSpacing/>
        <w:jc w:val="left"/>
        <w:rPr>
          <w:rFonts w:ascii="Arial" w:hAnsi="Arial" w:cs="Arial"/>
        </w:rPr>
      </w:pPr>
    </w:p>
    <w:p w14:paraId="2317B35E" w14:textId="2659F8EC" w:rsidR="00BE7976" w:rsidRPr="00975CFC" w:rsidRDefault="00BE7976" w:rsidP="0098656B">
      <w:pPr>
        <w:spacing w:line="276" w:lineRule="auto"/>
        <w:ind w:left="-142"/>
        <w:rPr>
          <w:rFonts w:ascii="Arial" w:hAnsi="Arial" w:cs="Arial"/>
        </w:rPr>
      </w:pPr>
      <w:r w:rsidRPr="00975CFC">
        <w:rPr>
          <w:rFonts w:ascii="Arial" w:hAnsi="Arial" w:cs="Arial"/>
        </w:rPr>
        <w:t>w wydatkach bieżących:</w:t>
      </w:r>
    </w:p>
    <w:p w14:paraId="2BB1E092" w14:textId="33B56A31" w:rsidR="00BE7976" w:rsidRPr="00975CFC" w:rsidRDefault="0029490C" w:rsidP="0098656B">
      <w:pPr>
        <w:pStyle w:val="Tekstpodstawowy"/>
        <w:numPr>
          <w:ilvl w:val="0"/>
          <w:numId w:val="11"/>
        </w:numPr>
        <w:tabs>
          <w:tab w:val="clear" w:pos="0"/>
        </w:tabs>
        <w:spacing w:line="276" w:lineRule="auto"/>
        <w:ind w:left="-142"/>
        <w:contextualSpacing/>
        <w:jc w:val="left"/>
        <w:rPr>
          <w:rFonts w:ascii="Arial" w:hAnsi="Arial" w:cs="Arial"/>
        </w:rPr>
      </w:pPr>
      <w:r w:rsidRPr="00975CFC">
        <w:rPr>
          <w:rFonts w:ascii="Arial" w:hAnsi="Arial" w:cs="Arial"/>
        </w:rPr>
        <w:t>na zadaniu pn. „</w:t>
      </w:r>
      <w:r w:rsidR="00726578" w:rsidRPr="00975CFC">
        <w:rPr>
          <w:rFonts w:ascii="Arial" w:hAnsi="Arial" w:cs="Arial"/>
        </w:rPr>
        <w:t>Dostawa tablic rejestracyjnych oraz odbiór i utylizacja tablic rejestracyjnych wycofanych z użytku</w:t>
      </w:r>
      <w:r w:rsidRPr="00975CFC">
        <w:rPr>
          <w:rFonts w:ascii="Arial" w:hAnsi="Arial" w:cs="Arial"/>
        </w:rPr>
        <w:t xml:space="preserve">” zwiększono limit wydatków w roku 2025 o kwotę </w:t>
      </w:r>
      <w:r w:rsidR="007C6743" w:rsidRPr="00975CFC">
        <w:rPr>
          <w:rFonts w:ascii="Arial" w:hAnsi="Arial" w:cs="Arial"/>
        </w:rPr>
        <w:t>7</w:t>
      </w:r>
      <w:r w:rsidRPr="00975CFC">
        <w:rPr>
          <w:rFonts w:ascii="Arial" w:hAnsi="Arial" w:cs="Arial"/>
        </w:rPr>
        <w:t>.</w:t>
      </w:r>
      <w:r w:rsidR="007C6743" w:rsidRPr="00975CFC">
        <w:rPr>
          <w:rFonts w:ascii="Arial" w:hAnsi="Arial" w:cs="Arial"/>
        </w:rPr>
        <w:t>544,46</w:t>
      </w:r>
      <w:r w:rsidRPr="00975CFC">
        <w:rPr>
          <w:rFonts w:ascii="Arial" w:hAnsi="Arial" w:cs="Arial"/>
        </w:rPr>
        <w:t xml:space="preserve"> zł, w roku 2026 o kwotę </w:t>
      </w:r>
      <w:r w:rsidR="0046372E" w:rsidRPr="00975CFC">
        <w:rPr>
          <w:rFonts w:ascii="Arial" w:hAnsi="Arial" w:cs="Arial"/>
        </w:rPr>
        <w:t>37</w:t>
      </w:r>
      <w:r w:rsidRPr="00975CFC">
        <w:rPr>
          <w:rFonts w:ascii="Arial" w:hAnsi="Arial" w:cs="Arial"/>
        </w:rPr>
        <w:t>.7</w:t>
      </w:r>
      <w:r w:rsidR="0046372E" w:rsidRPr="00975CFC">
        <w:rPr>
          <w:rFonts w:ascii="Arial" w:hAnsi="Arial" w:cs="Arial"/>
        </w:rPr>
        <w:t xml:space="preserve">22,30 </w:t>
      </w:r>
      <w:r w:rsidRPr="00975CFC">
        <w:rPr>
          <w:rFonts w:ascii="Arial" w:hAnsi="Arial" w:cs="Arial"/>
        </w:rPr>
        <w:t>zł i w roku 2027 o kwotę 3</w:t>
      </w:r>
      <w:r w:rsidR="0046372E" w:rsidRPr="00975CFC">
        <w:rPr>
          <w:rFonts w:ascii="Arial" w:hAnsi="Arial" w:cs="Arial"/>
        </w:rPr>
        <w:t>0</w:t>
      </w:r>
      <w:r w:rsidRPr="00975CFC">
        <w:rPr>
          <w:rFonts w:ascii="Arial" w:hAnsi="Arial" w:cs="Arial"/>
        </w:rPr>
        <w:t>.</w:t>
      </w:r>
      <w:r w:rsidR="0046372E" w:rsidRPr="00975CFC">
        <w:rPr>
          <w:rFonts w:ascii="Arial" w:hAnsi="Arial" w:cs="Arial"/>
        </w:rPr>
        <w:t>177</w:t>
      </w:r>
      <w:r w:rsidRPr="00975CFC">
        <w:rPr>
          <w:rFonts w:ascii="Arial" w:hAnsi="Arial" w:cs="Arial"/>
        </w:rPr>
        <w:t>,</w:t>
      </w:r>
      <w:r w:rsidR="0046372E" w:rsidRPr="00975CFC">
        <w:rPr>
          <w:rFonts w:ascii="Arial" w:hAnsi="Arial" w:cs="Arial"/>
        </w:rPr>
        <w:t>84</w:t>
      </w:r>
      <w:r w:rsidRPr="00975CFC">
        <w:rPr>
          <w:rFonts w:ascii="Arial" w:hAnsi="Arial" w:cs="Arial"/>
        </w:rPr>
        <w:t xml:space="preserve"> zł. Zwiększenie wydatków następuje w związku z </w:t>
      </w:r>
      <w:r w:rsidR="002C7A6A" w:rsidRPr="00975CFC">
        <w:rPr>
          <w:rFonts w:ascii="Arial" w:hAnsi="Arial" w:cs="Arial"/>
        </w:rPr>
        <w:t xml:space="preserve">planowanym </w:t>
      </w:r>
      <w:r w:rsidR="0046372E" w:rsidRPr="00975CFC">
        <w:rPr>
          <w:rFonts w:ascii="Arial" w:hAnsi="Arial" w:cs="Arial"/>
        </w:rPr>
        <w:t xml:space="preserve">podpisaniem umowy z wykonawcą. </w:t>
      </w:r>
      <w:r w:rsidR="00D85AB5" w:rsidRPr="00975CFC">
        <w:rPr>
          <w:rFonts w:ascii="Arial" w:hAnsi="Arial" w:cs="Arial"/>
        </w:rPr>
        <w:t xml:space="preserve">Łączna kwota nakładów finansowych wynosi 1.088.340,00 zł. </w:t>
      </w:r>
      <w:r w:rsidRPr="00975CFC">
        <w:rPr>
          <w:rFonts w:ascii="Arial" w:hAnsi="Arial" w:cs="Arial"/>
        </w:rPr>
        <w:t>Lata realizacji 202</w:t>
      </w:r>
      <w:r w:rsidR="0046372E" w:rsidRPr="00975CFC">
        <w:rPr>
          <w:rFonts w:ascii="Arial" w:hAnsi="Arial" w:cs="Arial"/>
        </w:rPr>
        <w:t>5</w:t>
      </w:r>
      <w:r w:rsidRPr="00975CFC">
        <w:rPr>
          <w:rFonts w:ascii="Arial" w:hAnsi="Arial" w:cs="Arial"/>
        </w:rPr>
        <w:t xml:space="preserve"> – 2027, w tym limit wydatków na rok 2025 – 3</w:t>
      </w:r>
      <w:r w:rsidR="0046372E" w:rsidRPr="00975CFC">
        <w:rPr>
          <w:rFonts w:ascii="Arial" w:hAnsi="Arial" w:cs="Arial"/>
        </w:rPr>
        <w:t>60</w:t>
      </w:r>
      <w:r w:rsidRPr="00975CFC">
        <w:rPr>
          <w:rFonts w:ascii="Arial" w:hAnsi="Arial" w:cs="Arial"/>
        </w:rPr>
        <w:t>.</w:t>
      </w:r>
      <w:r w:rsidR="0046372E" w:rsidRPr="00975CFC">
        <w:rPr>
          <w:rFonts w:ascii="Arial" w:hAnsi="Arial" w:cs="Arial"/>
        </w:rPr>
        <w:t>690</w:t>
      </w:r>
      <w:r w:rsidRPr="00975CFC">
        <w:rPr>
          <w:rFonts w:ascii="Arial" w:hAnsi="Arial" w:cs="Arial"/>
        </w:rPr>
        <w:t>,</w:t>
      </w:r>
      <w:r w:rsidR="0046372E" w:rsidRPr="00975CFC">
        <w:rPr>
          <w:rFonts w:ascii="Arial" w:hAnsi="Arial" w:cs="Arial"/>
        </w:rPr>
        <w:t>00</w:t>
      </w:r>
      <w:r w:rsidRPr="00975CFC">
        <w:rPr>
          <w:rFonts w:ascii="Arial" w:hAnsi="Arial" w:cs="Arial"/>
        </w:rPr>
        <w:t xml:space="preserve"> zł, na rok 2026 – </w:t>
      </w:r>
      <w:r w:rsidR="0046372E" w:rsidRPr="00975CFC">
        <w:rPr>
          <w:rFonts w:ascii="Arial" w:hAnsi="Arial" w:cs="Arial"/>
        </w:rPr>
        <w:t>404</w:t>
      </w:r>
      <w:r w:rsidRPr="00975CFC">
        <w:rPr>
          <w:rFonts w:ascii="Arial" w:hAnsi="Arial" w:cs="Arial"/>
        </w:rPr>
        <w:t>.</w:t>
      </w:r>
      <w:r w:rsidR="0046372E" w:rsidRPr="00975CFC">
        <w:rPr>
          <w:rFonts w:ascii="Arial" w:hAnsi="Arial" w:cs="Arial"/>
        </w:rPr>
        <w:t>250</w:t>
      </w:r>
      <w:r w:rsidRPr="00975CFC">
        <w:rPr>
          <w:rFonts w:ascii="Arial" w:hAnsi="Arial" w:cs="Arial"/>
        </w:rPr>
        <w:t>,</w:t>
      </w:r>
      <w:r w:rsidR="0046372E" w:rsidRPr="00975CFC">
        <w:rPr>
          <w:rFonts w:ascii="Arial" w:hAnsi="Arial" w:cs="Arial"/>
        </w:rPr>
        <w:t>0</w:t>
      </w:r>
      <w:r w:rsidRPr="00975CFC">
        <w:rPr>
          <w:rFonts w:ascii="Arial" w:hAnsi="Arial" w:cs="Arial"/>
        </w:rPr>
        <w:t xml:space="preserve">0 zł, na rok 2027 – </w:t>
      </w:r>
      <w:r w:rsidR="0046372E" w:rsidRPr="00975CFC">
        <w:rPr>
          <w:rFonts w:ascii="Arial" w:hAnsi="Arial" w:cs="Arial"/>
        </w:rPr>
        <w:t>323</w:t>
      </w:r>
      <w:r w:rsidRPr="00975CFC">
        <w:rPr>
          <w:rFonts w:ascii="Arial" w:hAnsi="Arial" w:cs="Arial"/>
        </w:rPr>
        <w:t>.</w:t>
      </w:r>
      <w:r w:rsidR="0046372E" w:rsidRPr="00975CFC">
        <w:rPr>
          <w:rFonts w:ascii="Arial" w:hAnsi="Arial" w:cs="Arial"/>
        </w:rPr>
        <w:t>400</w:t>
      </w:r>
      <w:r w:rsidRPr="00975CFC">
        <w:rPr>
          <w:rFonts w:ascii="Arial" w:hAnsi="Arial" w:cs="Arial"/>
        </w:rPr>
        <w:t>,</w:t>
      </w:r>
      <w:r w:rsidR="0046372E" w:rsidRPr="00975CFC">
        <w:rPr>
          <w:rFonts w:ascii="Arial" w:hAnsi="Arial" w:cs="Arial"/>
        </w:rPr>
        <w:t>00</w:t>
      </w:r>
      <w:r w:rsidRPr="00975CFC">
        <w:rPr>
          <w:rFonts w:ascii="Arial" w:hAnsi="Arial" w:cs="Arial"/>
        </w:rPr>
        <w:t xml:space="preserve"> zł, </w:t>
      </w:r>
    </w:p>
    <w:p w14:paraId="30F79555" w14:textId="77777777" w:rsidR="00A54C16" w:rsidRPr="00975CFC" w:rsidRDefault="00A54C16" w:rsidP="00975CFC">
      <w:pPr>
        <w:pStyle w:val="Tekstpodstawowy"/>
        <w:spacing w:line="276" w:lineRule="auto"/>
        <w:ind w:left="720"/>
        <w:contextualSpacing/>
        <w:jc w:val="left"/>
        <w:rPr>
          <w:rFonts w:ascii="Arial" w:hAnsi="Arial" w:cs="Arial"/>
        </w:rPr>
      </w:pPr>
    </w:p>
    <w:p w14:paraId="2721D47E" w14:textId="25289B2C" w:rsidR="006937FB" w:rsidRPr="00975CFC" w:rsidRDefault="00BE7976" w:rsidP="00975CF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w wydatkach majątkowych:</w:t>
      </w:r>
    </w:p>
    <w:p w14:paraId="09950651" w14:textId="3036F2AD" w:rsidR="006937FB" w:rsidRPr="00975CFC" w:rsidRDefault="00D85AB5" w:rsidP="00B942B2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zwiększono limit wydatków w roku 2025 na zadaniu pn. „Przebudowa Urzędu Miasta Włocławek” </w:t>
      </w:r>
      <w:r w:rsidR="008E450B" w:rsidRPr="00975CFC">
        <w:rPr>
          <w:rFonts w:ascii="Arial" w:hAnsi="Arial" w:cs="Arial"/>
        </w:rPr>
        <w:br/>
      </w:r>
      <w:r w:rsidRPr="00975CFC">
        <w:rPr>
          <w:rFonts w:ascii="Arial" w:hAnsi="Arial" w:cs="Arial"/>
        </w:rPr>
        <w:t>o kwotę 400.000,00 zł. Zwiększenie planu zadania umożliwi przygotowanie dokumentacji projektowo - kosztorysowej na dostosowanie budynku zlokalizowanego przy ul. Bojańczyka 7 na potrzeby funkcjonowania w nim wydziałów Urzędu Miasta Włocławek. Łączna kwota nakładów finansowych po zmianie wynosi 3.134.147,95 zł. Lata realizacji 2020 – 2025, w tym limit wydatków na rok 2025 – 1.400.000,00 zł,</w:t>
      </w:r>
    </w:p>
    <w:p w14:paraId="6352723F" w14:textId="0977B2B8" w:rsidR="00F80CCE" w:rsidRPr="00975CFC" w:rsidRDefault="00F80CCE" w:rsidP="00B942B2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zwiększono limit wydatków w roku 2027 na zadaniu pn. „Przebudowa Placu Wolności” o kwotę 100.000,00 zł. Zabezpieczenie dodatkowych środków w planie zadania umożliwi zawarcie umów na przyłącze do sieci elektroenergetycznej. Łączna kwota nakładów finansowych po zmianie wynosi 2.330.000,00 zł. Lata realizacji 2022 – 2027, w tym limit wydatków na rok 2025 – 1.050.000,00 zł, na rok 2026 – 500.000,00 zł, na rok 2027 – 210.000,00 zł, </w:t>
      </w:r>
    </w:p>
    <w:p w14:paraId="277BDBFF" w14:textId="77777777" w:rsidR="00787E0F" w:rsidRPr="00975CFC" w:rsidRDefault="00787E0F" w:rsidP="00B942B2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lastRenderedPageBreak/>
        <w:t xml:space="preserve">na zadaniu pn. „Przebudowa budynku przy ul. Królewieckiej 12” zwiększono limit wydatków w roku 2026 o kwotę 150.000,00 zł i w roku 2027 o kwotę 130.000,00 zł. Powyższe zwiększenie umożliwi zabezpieczenie środków na wydatki związane z podjęciem działań niezbędnych do wszczęcia procedury udzielenia zamówienia publicznego, które jest konieczne do pozyskania dofinansowania dla projektu. Łączna kwota nakładów finansowych po zmianie wynosi 4.940.727,75 zł. Lata realizacji 2021 – 2027, w tym limit wydatków na rok 2025 - 4.500.000,00 zł, na rok 2026 – 249.000,00 zł, na rok 2027 – 130.000,00 zł, </w:t>
      </w:r>
    </w:p>
    <w:p w14:paraId="2993119B" w14:textId="75589EFB" w:rsidR="00A95B38" w:rsidRPr="00975CFC" w:rsidRDefault="00A95B38" w:rsidP="00B942B2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>na zadaniu pn. „Budowa drogi stanowiącej przedłużenie ul. Letniej od Al. Jana Pawła II do ul. Szyszkowej” zwiększono limit wydatków w roku 2025 o kwotę 200.000,00 zł i w roku 2026 o kwotę 220.000,00 zł celem podpisania umowy z wykonawcą robót budowlanych. Łączna kwota nakładów finansowych po zmianie wynosi 13.792.946,85 zł. Lata realizacji 2022 - 2026, w tym limit wydatków na rok 2025 – 12.765.652,84 zł, na rok 2026 – 220.000,00 zł</w:t>
      </w:r>
      <w:r w:rsidR="00217976" w:rsidRPr="00975CFC">
        <w:rPr>
          <w:rFonts w:ascii="Arial" w:hAnsi="Arial" w:cs="Arial"/>
        </w:rPr>
        <w:t xml:space="preserve">, </w:t>
      </w:r>
    </w:p>
    <w:p w14:paraId="411A5EC8" w14:textId="0F3C8BED" w:rsidR="00217976" w:rsidRPr="00975CFC" w:rsidRDefault="00217976" w:rsidP="00B942B2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zmniejszono limit wydatków w roku 2026 na zadaniu pn. „Budowa kanalizacji deszczowej w ulicy Mielęcińskiej” o kwotę 220.000,00 zł. Zadanie będzie realizowane w terminie późniejszym. Łączna kwota nakładów finansowych po zmianie wynosi 511.828,00 zł. Lata realizacji 2025 - 2027, w tym limit wydatków na rok 2025 – 0,00 zł, na rok 2026 – 11.828,00 zł, na rok 2027 – 500.000,00 zł, </w:t>
      </w:r>
    </w:p>
    <w:p w14:paraId="0BE3FD2A" w14:textId="2D872FCF" w:rsidR="00F97BDC" w:rsidRPr="00975CFC" w:rsidRDefault="00F97BDC" w:rsidP="00B942B2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>zmniejszono limit wydatków w roku 2025 na zadaniu pn. „Budowa ulicy Brzezinowej na odcinku od ul. Mielęcińskiej do ul. Letniej” o kwotę 200.000,00 zł. Zawarta została</w:t>
      </w:r>
      <w:r w:rsidR="006C6E2C">
        <w:rPr>
          <w:rFonts w:ascii="Arial" w:hAnsi="Arial" w:cs="Arial"/>
        </w:rPr>
        <w:t xml:space="preserve"> </w:t>
      </w:r>
      <w:r w:rsidRPr="00975CFC">
        <w:rPr>
          <w:rFonts w:ascii="Arial" w:hAnsi="Arial" w:cs="Arial"/>
        </w:rPr>
        <w:t>umowa z wykonawcą na kwotę niższą niż planowano. Łączn</w:t>
      </w:r>
      <w:r w:rsidR="001447B8" w:rsidRPr="00975CFC">
        <w:rPr>
          <w:rFonts w:ascii="Arial" w:hAnsi="Arial" w:cs="Arial"/>
        </w:rPr>
        <w:t xml:space="preserve">a kwota nakładów </w:t>
      </w:r>
      <w:r w:rsidRPr="00975CFC">
        <w:rPr>
          <w:rFonts w:ascii="Arial" w:hAnsi="Arial" w:cs="Arial"/>
        </w:rPr>
        <w:t>finansow</w:t>
      </w:r>
      <w:r w:rsidR="001447B8" w:rsidRPr="00975CFC">
        <w:rPr>
          <w:rFonts w:ascii="Arial" w:hAnsi="Arial" w:cs="Arial"/>
        </w:rPr>
        <w:t xml:space="preserve">ych </w:t>
      </w:r>
      <w:r w:rsidRPr="00975CFC">
        <w:rPr>
          <w:rFonts w:ascii="Arial" w:hAnsi="Arial" w:cs="Arial"/>
        </w:rPr>
        <w:t>po zmianie wynos</w:t>
      </w:r>
      <w:r w:rsidR="001447B8" w:rsidRPr="00975CFC">
        <w:rPr>
          <w:rFonts w:ascii="Arial" w:hAnsi="Arial" w:cs="Arial"/>
        </w:rPr>
        <w:t xml:space="preserve">i </w:t>
      </w:r>
      <w:r w:rsidRPr="00975CFC">
        <w:rPr>
          <w:rFonts w:ascii="Arial" w:hAnsi="Arial" w:cs="Arial"/>
        </w:rPr>
        <w:t>2.492.600,00 zł. Lata realizacji 2023 - 2026, w tym limit wydatków na rok 2025 – 1.002.600,00 zł, na rok 2026 – 110.000,00 zł,</w:t>
      </w:r>
      <w:r w:rsidR="006C6E2C">
        <w:rPr>
          <w:rFonts w:ascii="Arial" w:hAnsi="Arial" w:cs="Arial"/>
        </w:rPr>
        <w:t xml:space="preserve"> </w:t>
      </w:r>
    </w:p>
    <w:p w14:paraId="60D8CD6E" w14:textId="41AB9C0E" w:rsidR="00F97BDC" w:rsidRPr="00975CFC" w:rsidRDefault="00F97BDC" w:rsidP="00B942B2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>zmniejszono limit wydatków w roku 2025 na zadaniu pn. „Budowa ul. Energetyków na odcinku od ul. Hutniczej do przejścia podziemnego dla pieszych pod torami kolejowymi” o kwotę 109.211,00 zł, stanowiące środki z Rządowego Funduszu Rozwoju Dróg. Łączn</w:t>
      </w:r>
      <w:r w:rsidR="001447B8" w:rsidRPr="00975CFC">
        <w:rPr>
          <w:rFonts w:ascii="Arial" w:hAnsi="Arial" w:cs="Arial"/>
        </w:rPr>
        <w:t xml:space="preserve">a kwota nakładów </w:t>
      </w:r>
      <w:r w:rsidRPr="00975CFC">
        <w:rPr>
          <w:rFonts w:ascii="Arial" w:hAnsi="Arial" w:cs="Arial"/>
        </w:rPr>
        <w:t>finansow</w:t>
      </w:r>
      <w:r w:rsidR="001447B8" w:rsidRPr="00975CFC">
        <w:rPr>
          <w:rFonts w:ascii="Arial" w:hAnsi="Arial" w:cs="Arial"/>
        </w:rPr>
        <w:t xml:space="preserve">ych </w:t>
      </w:r>
      <w:r w:rsidRPr="00975CFC">
        <w:rPr>
          <w:rFonts w:ascii="Arial" w:hAnsi="Arial" w:cs="Arial"/>
        </w:rPr>
        <w:t>po zmianie wynos</w:t>
      </w:r>
      <w:r w:rsidR="001447B8" w:rsidRPr="00975CFC">
        <w:rPr>
          <w:rFonts w:ascii="Arial" w:hAnsi="Arial" w:cs="Arial"/>
        </w:rPr>
        <w:t xml:space="preserve">i </w:t>
      </w:r>
      <w:r w:rsidRPr="00975CFC">
        <w:rPr>
          <w:rFonts w:ascii="Arial" w:hAnsi="Arial" w:cs="Arial"/>
        </w:rPr>
        <w:t xml:space="preserve">6.149.789,00 zł. Lata realizacji 2022 - 2026, w tym limit wydatków na rok 2025 </w:t>
      </w:r>
      <w:r w:rsidR="008E450B" w:rsidRPr="00975CFC">
        <w:rPr>
          <w:rFonts w:ascii="Arial" w:hAnsi="Arial" w:cs="Arial"/>
        </w:rPr>
        <w:br/>
      </w:r>
      <w:r w:rsidRPr="00975CFC">
        <w:rPr>
          <w:rFonts w:ascii="Arial" w:hAnsi="Arial" w:cs="Arial"/>
        </w:rPr>
        <w:t>– 5.490.789,00 zł, na rok 2026 – 600.000,00 zł,</w:t>
      </w:r>
      <w:r w:rsidR="006C6E2C">
        <w:rPr>
          <w:rFonts w:ascii="Arial" w:hAnsi="Arial" w:cs="Arial"/>
        </w:rPr>
        <w:t xml:space="preserve"> </w:t>
      </w:r>
    </w:p>
    <w:p w14:paraId="08779112" w14:textId="6BC4A9D1" w:rsidR="001772EB" w:rsidRPr="00975CFC" w:rsidRDefault="001772EB" w:rsidP="003B7ECF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>zwiększono limit wydatków w roku 2026 na zadaniu pn. „Przebudowa Młodzieżowego Ośrodka Wychowawczego wraz z infrastrukturą towarzyszącą” o kwotę 160.000,00 zł. W wyniku przeprowadzonego postępowania przetargowego wykonawca, który złożył najkorzystniejszą ofertę nie przystąpił do podpisania umowy. Kolejna oferta przekracza kwotę przeznaczoną na sfinansowanie zadania. Zwiększenie planu umożliwi zawarcie umowy z wykonawcą i realizację zadania. Łączn</w:t>
      </w:r>
      <w:r w:rsidR="001447B8" w:rsidRPr="00975CFC">
        <w:rPr>
          <w:rFonts w:ascii="Arial" w:hAnsi="Arial" w:cs="Arial"/>
        </w:rPr>
        <w:t xml:space="preserve">a kwota nakładów </w:t>
      </w:r>
      <w:r w:rsidRPr="00975CFC">
        <w:rPr>
          <w:rFonts w:ascii="Arial" w:hAnsi="Arial" w:cs="Arial"/>
        </w:rPr>
        <w:t>finansow</w:t>
      </w:r>
      <w:r w:rsidR="001447B8" w:rsidRPr="00975CFC">
        <w:rPr>
          <w:rFonts w:ascii="Arial" w:hAnsi="Arial" w:cs="Arial"/>
        </w:rPr>
        <w:t xml:space="preserve">ych </w:t>
      </w:r>
      <w:r w:rsidRPr="00975CFC">
        <w:rPr>
          <w:rFonts w:ascii="Arial" w:hAnsi="Arial" w:cs="Arial"/>
        </w:rPr>
        <w:t>po zmianie wynos</w:t>
      </w:r>
      <w:r w:rsidR="001447B8" w:rsidRPr="00975CFC">
        <w:rPr>
          <w:rFonts w:ascii="Arial" w:hAnsi="Arial" w:cs="Arial"/>
        </w:rPr>
        <w:t xml:space="preserve">i </w:t>
      </w:r>
      <w:r w:rsidRPr="00975CFC">
        <w:rPr>
          <w:rFonts w:ascii="Arial" w:hAnsi="Arial" w:cs="Arial"/>
        </w:rPr>
        <w:t>420.000,00 zł. Lata realizacji 2025 – 2026, w tym limit wydatków na rok 2025 – 180.000,00 zł, na rok 2026 – 240.000,00 zł</w:t>
      </w:r>
      <w:r w:rsidR="00751537" w:rsidRPr="00975CFC">
        <w:rPr>
          <w:rFonts w:ascii="Arial" w:hAnsi="Arial" w:cs="Arial"/>
        </w:rPr>
        <w:t>,</w:t>
      </w:r>
    </w:p>
    <w:p w14:paraId="12791DBE" w14:textId="715064B2" w:rsidR="001447B8" w:rsidRPr="00975CFC" w:rsidRDefault="001447B8" w:rsidP="003B7ECF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zwiększono limit wydatków w roku 2025 na zadaniu pn. „Budowa aktywnych przejść dla pieszych / przejazdów rowerowych” o kwotę 30.000,00 zł. Zwiększenie planu zadania jest niezbędne w związku z przedstawionymi szacunkami przez potencjalnych </w:t>
      </w:r>
      <w:r w:rsidRPr="00975CFC">
        <w:rPr>
          <w:rFonts w:ascii="Arial" w:hAnsi="Arial" w:cs="Arial"/>
        </w:rPr>
        <w:lastRenderedPageBreak/>
        <w:t>wykonawców ze względu na planowaną budowę aktywnych przejść dla pieszych/przejazdów rowerowych. Łączn</w:t>
      </w:r>
      <w:r w:rsidR="008E450B" w:rsidRPr="00975CFC">
        <w:rPr>
          <w:rFonts w:ascii="Arial" w:hAnsi="Arial" w:cs="Arial"/>
        </w:rPr>
        <w:t>a</w:t>
      </w:r>
      <w:r w:rsidRPr="00975CFC">
        <w:rPr>
          <w:rFonts w:ascii="Arial" w:hAnsi="Arial" w:cs="Arial"/>
        </w:rPr>
        <w:t xml:space="preserve"> kwota nakładów finansowych po zmianie wynosi 428.743,63 zł. Lata realizacji 2023 – 2025, w tym limit wydatków na rok 2025 </w:t>
      </w:r>
      <w:r w:rsidR="008E450B" w:rsidRPr="00975CFC">
        <w:rPr>
          <w:rFonts w:ascii="Arial" w:hAnsi="Arial" w:cs="Arial"/>
        </w:rPr>
        <w:br/>
      </w:r>
      <w:r w:rsidRPr="00975CFC">
        <w:rPr>
          <w:rFonts w:ascii="Arial" w:hAnsi="Arial" w:cs="Arial"/>
        </w:rPr>
        <w:t>– 280.000,00 zł,</w:t>
      </w:r>
    </w:p>
    <w:p w14:paraId="37493066" w14:textId="4ACA7F7D" w:rsidR="001447B8" w:rsidRPr="00975CFC" w:rsidRDefault="001447B8" w:rsidP="003B7ECF">
      <w:pPr>
        <w:pStyle w:val="Akapitzlist"/>
        <w:numPr>
          <w:ilvl w:val="0"/>
          <w:numId w:val="11"/>
        </w:numPr>
        <w:spacing w:line="276" w:lineRule="auto"/>
        <w:ind w:left="0" w:hanging="218"/>
        <w:contextualSpacing/>
        <w:rPr>
          <w:rFonts w:ascii="Arial" w:hAnsi="Arial" w:cs="Arial"/>
        </w:rPr>
      </w:pPr>
      <w:r w:rsidRPr="00975CFC">
        <w:rPr>
          <w:rFonts w:ascii="Arial" w:hAnsi="Arial" w:cs="Arial"/>
        </w:rPr>
        <w:t xml:space="preserve">wprowadzono zadanie pn. „Dokapitalizowanie Miejskiego Towarzystwa Budownictwa Społecznego Sp. z o.o. na realizację zadania Budowa zespołu czterech budynków mieszkalnych wielorodzinnych z lokalami usługowymi, garażem podziemnym oraz zagospodarowaniem terenu, wraz z rozbiórką istniejącego budynku mieszkalnego jednorodzinnego przy ul. Cyganka we Włocławku" na łączną kwotę w wys. 43.305.655,49 zł w związku z przyznaniem Gminie Miasto Włocławek finansowego wsparcia z Funduszu Dopłat. Lata realizacji 2025 – 2027, w tym limit wydatków na rok 2025 – 33.651.941,07 zł, na rok 2026 – 7.022.346,16 zł, na rok 2027 – 2.631.368,26 zł, </w:t>
      </w:r>
    </w:p>
    <w:p w14:paraId="0DF68386" w14:textId="27D96054" w:rsidR="00BE7976" w:rsidRPr="00975CFC" w:rsidRDefault="001447B8" w:rsidP="00B543F1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63258C">
        <w:rPr>
          <w:rFonts w:ascii="Arial" w:hAnsi="Arial" w:cs="Arial"/>
        </w:rPr>
        <w:t>z</w:t>
      </w:r>
      <w:r w:rsidR="00A3735D" w:rsidRPr="0063258C">
        <w:rPr>
          <w:rFonts w:ascii="Arial" w:hAnsi="Arial" w:cs="Arial"/>
        </w:rPr>
        <w:t>mniejszono</w:t>
      </w:r>
      <w:r w:rsidRPr="0063258C">
        <w:rPr>
          <w:rFonts w:ascii="Arial" w:hAnsi="Arial" w:cs="Arial"/>
        </w:rPr>
        <w:t xml:space="preserve"> limit wydatków w roku 2026 na zadaniu pn. „Budowa PSZOK” o kwotę 319.533,50 zł.</w:t>
      </w:r>
      <w:r w:rsidR="006C6E2C" w:rsidRPr="0063258C">
        <w:rPr>
          <w:rFonts w:ascii="Arial" w:hAnsi="Arial" w:cs="Arial"/>
        </w:rPr>
        <w:t xml:space="preserve"> </w:t>
      </w:r>
      <w:r w:rsidRPr="0063258C">
        <w:rPr>
          <w:rFonts w:ascii="Arial" w:hAnsi="Arial" w:cs="Arial"/>
        </w:rPr>
        <w:t xml:space="preserve">Realizacja zadania uzależniona jest od uzyskania dofinansowania. W roku bieżącym została opracowana dokumentacja projektowo – kosztorysowa Punktu Selektywnej Zbiórki Odpadów Komunalnych. </w:t>
      </w:r>
      <w:r w:rsidR="008E450B" w:rsidRPr="0063258C">
        <w:rPr>
          <w:rFonts w:ascii="Arial" w:hAnsi="Arial" w:cs="Arial"/>
        </w:rPr>
        <w:t xml:space="preserve">Łączna kwota nakładów finansowych po zmianie wynosi </w:t>
      </w:r>
      <w:r w:rsidRPr="0063258C">
        <w:rPr>
          <w:rFonts w:ascii="Arial" w:hAnsi="Arial" w:cs="Arial"/>
        </w:rPr>
        <w:t>2.111.133,00 zł. Lata realizacji 2025 – 2026, w tym limit wydatków na rok 2025 – 611.133,00 zł, na rok 2026 – 1.500.000,00 zł.</w:t>
      </w:r>
      <w:r w:rsidR="0063258C">
        <w:rPr>
          <w:rFonts w:ascii="Arial" w:hAnsi="Arial" w:cs="Arial"/>
        </w:rPr>
        <w:t xml:space="preserve"> </w:t>
      </w:r>
    </w:p>
    <w:p w14:paraId="0E38228D" w14:textId="1C2BEB46" w:rsidR="00BE7976" w:rsidRPr="00975CFC" w:rsidRDefault="00BE7976" w:rsidP="00975CFC">
      <w:pPr>
        <w:spacing w:line="276" w:lineRule="auto"/>
        <w:rPr>
          <w:rFonts w:ascii="Arial" w:hAnsi="Arial" w:cs="Arial"/>
        </w:rPr>
      </w:pPr>
      <w:r w:rsidRPr="00975CFC">
        <w:rPr>
          <w:rFonts w:ascii="Arial" w:hAnsi="Arial" w:cs="Arial"/>
        </w:rPr>
        <w:t>Przedstawiając powyższe proszę Wysoką Radę o podjęcie uchwały w proponowanym brzmieniu.</w:t>
      </w:r>
      <w:bookmarkStart w:id="0" w:name="_GoBack"/>
      <w:bookmarkEnd w:id="0"/>
      <w:r w:rsidR="0063258C" w:rsidRPr="00975CFC">
        <w:rPr>
          <w:rFonts w:ascii="Arial" w:hAnsi="Arial" w:cs="Arial"/>
        </w:rPr>
        <w:t xml:space="preserve"> </w:t>
      </w:r>
    </w:p>
    <w:p w14:paraId="4F31F80C" w14:textId="456B6287" w:rsidR="00B669E8" w:rsidRPr="00975CFC" w:rsidRDefault="00B669E8" w:rsidP="00975CFC">
      <w:pPr>
        <w:spacing w:line="276" w:lineRule="auto"/>
        <w:rPr>
          <w:rFonts w:ascii="Arial" w:hAnsi="Arial" w:cs="Arial"/>
        </w:rPr>
      </w:pPr>
    </w:p>
    <w:sectPr w:rsidR="00B669E8" w:rsidRPr="00975CFC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EFDD" w14:textId="77777777" w:rsidR="003A1E09" w:rsidRDefault="003A1E09">
      <w:r>
        <w:separator/>
      </w:r>
    </w:p>
  </w:endnote>
  <w:endnote w:type="continuationSeparator" w:id="0">
    <w:p w14:paraId="3A419A8D" w14:textId="77777777" w:rsidR="003A1E09" w:rsidRDefault="003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67D26E92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A643" w14:textId="2B27A3A3" w:rsidR="00B17E7D" w:rsidRPr="00B17E7D" w:rsidRDefault="00B17E7D">
    <w:pPr>
      <w:pStyle w:val="Stopka"/>
      <w:jc w:val="center"/>
      <w:rPr>
        <w:sz w:val="20"/>
        <w:szCs w:val="20"/>
      </w:rPr>
    </w:pPr>
  </w:p>
  <w:p w14:paraId="060B22E2" w14:textId="77777777" w:rsidR="00B669E8" w:rsidRDefault="00B669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6562" w14:textId="77777777" w:rsidR="003A1E09" w:rsidRDefault="003A1E09">
      <w:r>
        <w:separator/>
      </w:r>
    </w:p>
  </w:footnote>
  <w:footnote w:type="continuationSeparator" w:id="0">
    <w:p w14:paraId="07C08C34" w14:textId="77777777" w:rsidR="003A1E09" w:rsidRDefault="003A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62968"/>
    <w:multiLevelType w:val="hybridMultilevel"/>
    <w:tmpl w:val="DF38011E"/>
    <w:lvl w:ilvl="0" w:tplc="BD90D340">
      <w:numFmt w:val="bullet"/>
      <w:lvlText w:val=""/>
      <w:lvlJc w:val="left"/>
      <w:pPr>
        <w:ind w:left="46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4032E"/>
    <w:multiLevelType w:val="hybridMultilevel"/>
    <w:tmpl w:val="FD92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1433E5"/>
    <w:multiLevelType w:val="hybridMultilevel"/>
    <w:tmpl w:val="859E70C6"/>
    <w:lvl w:ilvl="0" w:tplc="F3C0ACD2">
      <w:numFmt w:val="bullet"/>
      <w:lvlText w:val=""/>
      <w:lvlJc w:val="left"/>
      <w:pPr>
        <w:ind w:left="467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12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045A7"/>
    <w:rsid w:val="000107DE"/>
    <w:rsid w:val="00011220"/>
    <w:rsid w:val="000116BC"/>
    <w:rsid w:val="00012E96"/>
    <w:rsid w:val="0001527D"/>
    <w:rsid w:val="000175F8"/>
    <w:rsid w:val="000201D2"/>
    <w:rsid w:val="00027AA6"/>
    <w:rsid w:val="00033EAC"/>
    <w:rsid w:val="00034C39"/>
    <w:rsid w:val="00040C22"/>
    <w:rsid w:val="000466B7"/>
    <w:rsid w:val="00047A9E"/>
    <w:rsid w:val="00051475"/>
    <w:rsid w:val="000665A4"/>
    <w:rsid w:val="00075CFC"/>
    <w:rsid w:val="000821BF"/>
    <w:rsid w:val="00090545"/>
    <w:rsid w:val="000A5735"/>
    <w:rsid w:val="000C109E"/>
    <w:rsid w:val="000C633E"/>
    <w:rsid w:val="000D5694"/>
    <w:rsid w:val="000F6BDD"/>
    <w:rsid w:val="001034C4"/>
    <w:rsid w:val="00105F78"/>
    <w:rsid w:val="00107D18"/>
    <w:rsid w:val="0011144F"/>
    <w:rsid w:val="00114DF2"/>
    <w:rsid w:val="00120FEF"/>
    <w:rsid w:val="001231E7"/>
    <w:rsid w:val="00123C5B"/>
    <w:rsid w:val="001447B8"/>
    <w:rsid w:val="0015401E"/>
    <w:rsid w:val="00157D59"/>
    <w:rsid w:val="00164976"/>
    <w:rsid w:val="0017208C"/>
    <w:rsid w:val="001721C7"/>
    <w:rsid w:val="00173782"/>
    <w:rsid w:val="001772EB"/>
    <w:rsid w:val="0018369B"/>
    <w:rsid w:val="001873BE"/>
    <w:rsid w:val="001B11F4"/>
    <w:rsid w:val="001C2C34"/>
    <w:rsid w:val="001D4150"/>
    <w:rsid w:val="001E674B"/>
    <w:rsid w:val="001F3C33"/>
    <w:rsid w:val="001F40C0"/>
    <w:rsid w:val="00207E4D"/>
    <w:rsid w:val="0021181F"/>
    <w:rsid w:val="00211E1C"/>
    <w:rsid w:val="00213AC5"/>
    <w:rsid w:val="00217976"/>
    <w:rsid w:val="00251612"/>
    <w:rsid w:val="00252E4C"/>
    <w:rsid w:val="002562EB"/>
    <w:rsid w:val="00267CBC"/>
    <w:rsid w:val="00271ACD"/>
    <w:rsid w:val="00272C0A"/>
    <w:rsid w:val="00281F6A"/>
    <w:rsid w:val="00283405"/>
    <w:rsid w:val="0029490C"/>
    <w:rsid w:val="00295486"/>
    <w:rsid w:val="00297D9E"/>
    <w:rsid w:val="002A1C0C"/>
    <w:rsid w:val="002A7526"/>
    <w:rsid w:val="002B7067"/>
    <w:rsid w:val="002B7151"/>
    <w:rsid w:val="002C7A6A"/>
    <w:rsid w:val="002C7AF4"/>
    <w:rsid w:val="002D033E"/>
    <w:rsid w:val="002D6F10"/>
    <w:rsid w:val="002E0ECF"/>
    <w:rsid w:val="002E4208"/>
    <w:rsid w:val="002E6331"/>
    <w:rsid w:val="003030D1"/>
    <w:rsid w:val="00312CD3"/>
    <w:rsid w:val="00325DE2"/>
    <w:rsid w:val="003308D0"/>
    <w:rsid w:val="003374CD"/>
    <w:rsid w:val="00337BD5"/>
    <w:rsid w:val="003477DC"/>
    <w:rsid w:val="00352467"/>
    <w:rsid w:val="00352688"/>
    <w:rsid w:val="00362FC2"/>
    <w:rsid w:val="00364654"/>
    <w:rsid w:val="0036727A"/>
    <w:rsid w:val="00375B02"/>
    <w:rsid w:val="003902EF"/>
    <w:rsid w:val="00392317"/>
    <w:rsid w:val="00392320"/>
    <w:rsid w:val="003A1497"/>
    <w:rsid w:val="003A1E09"/>
    <w:rsid w:val="003A35B2"/>
    <w:rsid w:val="003A3EF1"/>
    <w:rsid w:val="003B7ECF"/>
    <w:rsid w:val="003D35A1"/>
    <w:rsid w:val="003D6DDF"/>
    <w:rsid w:val="003E2086"/>
    <w:rsid w:val="003E5382"/>
    <w:rsid w:val="003E6D5A"/>
    <w:rsid w:val="003F2096"/>
    <w:rsid w:val="003F6DCD"/>
    <w:rsid w:val="00402FF3"/>
    <w:rsid w:val="0040741B"/>
    <w:rsid w:val="004108A5"/>
    <w:rsid w:val="00411264"/>
    <w:rsid w:val="00414ECA"/>
    <w:rsid w:val="00423CBD"/>
    <w:rsid w:val="0042402E"/>
    <w:rsid w:val="00424D8F"/>
    <w:rsid w:val="00446C89"/>
    <w:rsid w:val="0046372E"/>
    <w:rsid w:val="00467A69"/>
    <w:rsid w:val="00467BAB"/>
    <w:rsid w:val="0047437B"/>
    <w:rsid w:val="004766D3"/>
    <w:rsid w:val="00490EEF"/>
    <w:rsid w:val="00496B3A"/>
    <w:rsid w:val="00497DD2"/>
    <w:rsid w:val="004C258C"/>
    <w:rsid w:val="004C60D9"/>
    <w:rsid w:val="004D0289"/>
    <w:rsid w:val="004D68B2"/>
    <w:rsid w:val="004F34DB"/>
    <w:rsid w:val="004F3AF6"/>
    <w:rsid w:val="00511ECD"/>
    <w:rsid w:val="005170B2"/>
    <w:rsid w:val="00527532"/>
    <w:rsid w:val="00540EAC"/>
    <w:rsid w:val="005532A8"/>
    <w:rsid w:val="0056289B"/>
    <w:rsid w:val="00562F38"/>
    <w:rsid w:val="00574850"/>
    <w:rsid w:val="00576757"/>
    <w:rsid w:val="005938E3"/>
    <w:rsid w:val="005B0650"/>
    <w:rsid w:val="005B5C6C"/>
    <w:rsid w:val="005B7DC7"/>
    <w:rsid w:val="005C2539"/>
    <w:rsid w:val="005D07BF"/>
    <w:rsid w:val="005D0914"/>
    <w:rsid w:val="005D34C9"/>
    <w:rsid w:val="005D72CA"/>
    <w:rsid w:val="005E20A9"/>
    <w:rsid w:val="005E36EC"/>
    <w:rsid w:val="005E479A"/>
    <w:rsid w:val="005E4E13"/>
    <w:rsid w:val="005E7B60"/>
    <w:rsid w:val="0060357F"/>
    <w:rsid w:val="00603691"/>
    <w:rsid w:val="00605EB9"/>
    <w:rsid w:val="00623BAF"/>
    <w:rsid w:val="00625081"/>
    <w:rsid w:val="0063258C"/>
    <w:rsid w:val="00634A36"/>
    <w:rsid w:val="00641F58"/>
    <w:rsid w:val="00645588"/>
    <w:rsid w:val="00646E35"/>
    <w:rsid w:val="0064738A"/>
    <w:rsid w:val="00647612"/>
    <w:rsid w:val="0064789F"/>
    <w:rsid w:val="00654009"/>
    <w:rsid w:val="00654263"/>
    <w:rsid w:val="006636E6"/>
    <w:rsid w:val="00666A44"/>
    <w:rsid w:val="006716D5"/>
    <w:rsid w:val="00671F42"/>
    <w:rsid w:val="006865FC"/>
    <w:rsid w:val="00690072"/>
    <w:rsid w:val="00691B42"/>
    <w:rsid w:val="006935FC"/>
    <w:rsid w:val="006937FB"/>
    <w:rsid w:val="00696759"/>
    <w:rsid w:val="00697406"/>
    <w:rsid w:val="00697A0E"/>
    <w:rsid w:val="006C35F1"/>
    <w:rsid w:val="006C6E2C"/>
    <w:rsid w:val="006F24C2"/>
    <w:rsid w:val="006F334C"/>
    <w:rsid w:val="00700B42"/>
    <w:rsid w:val="00711DFD"/>
    <w:rsid w:val="00712CEF"/>
    <w:rsid w:val="00712FE5"/>
    <w:rsid w:val="0071484A"/>
    <w:rsid w:val="00726578"/>
    <w:rsid w:val="00731396"/>
    <w:rsid w:val="00731E5C"/>
    <w:rsid w:val="00750FB1"/>
    <w:rsid w:val="00751537"/>
    <w:rsid w:val="007642F8"/>
    <w:rsid w:val="00774520"/>
    <w:rsid w:val="00780930"/>
    <w:rsid w:val="007831E1"/>
    <w:rsid w:val="00786903"/>
    <w:rsid w:val="00787E0F"/>
    <w:rsid w:val="00790B71"/>
    <w:rsid w:val="007A01B8"/>
    <w:rsid w:val="007A174C"/>
    <w:rsid w:val="007A1A7E"/>
    <w:rsid w:val="007A4460"/>
    <w:rsid w:val="007A5EC5"/>
    <w:rsid w:val="007B01C5"/>
    <w:rsid w:val="007B5D5D"/>
    <w:rsid w:val="007B5FCC"/>
    <w:rsid w:val="007C2538"/>
    <w:rsid w:val="007C3D0B"/>
    <w:rsid w:val="007C6743"/>
    <w:rsid w:val="007E5E0D"/>
    <w:rsid w:val="007E60B1"/>
    <w:rsid w:val="007E660E"/>
    <w:rsid w:val="007F1D3F"/>
    <w:rsid w:val="00812151"/>
    <w:rsid w:val="00821CD4"/>
    <w:rsid w:val="00832CC9"/>
    <w:rsid w:val="0083362F"/>
    <w:rsid w:val="00834D62"/>
    <w:rsid w:val="00840CBD"/>
    <w:rsid w:val="008426ED"/>
    <w:rsid w:val="008458C0"/>
    <w:rsid w:val="00852C4A"/>
    <w:rsid w:val="008608D2"/>
    <w:rsid w:val="00881BFD"/>
    <w:rsid w:val="008B197E"/>
    <w:rsid w:val="008B3965"/>
    <w:rsid w:val="008C4387"/>
    <w:rsid w:val="008C5AD0"/>
    <w:rsid w:val="008E1C88"/>
    <w:rsid w:val="008E222E"/>
    <w:rsid w:val="008E2904"/>
    <w:rsid w:val="008E2FA9"/>
    <w:rsid w:val="008E4275"/>
    <w:rsid w:val="008E450B"/>
    <w:rsid w:val="008E7029"/>
    <w:rsid w:val="008F527D"/>
    <w:rsid w:val="00905E61"/>
    <w:rsid w:val="009079AC"/>
    <w:rsid w:val="00914AE0"/>
    <w:rsid w:val="00914FCB"/>
    <w:rsid w:val="00920520"/>
    <w:rsid w:val="0093521B"/>
    <w:rsid w:val="00941518"/>
    <w:rsid w:val="00941CFF"/>
    <w:rsid w:val="009523D6"/>
    <w:rsid w:val="00952B59"/>
    <w:rsid w:val="0095608C"/>
    <w:rsid w:val="00964FE1"/>
    <w:rsid w:val="00967635"/>
    <w:rsid w:val="00972880"/>
    <w:rsid w:val="00972B17"/>
    <w:rsid w:val="00972DE4"/>
    <w:rsid w:val="00975CFC"/>
    <w:rsid w:val="0098656B"/>
    <w:rsid w:val="00992708"/>
    <w:rsid w:val="0099605E"/>
    <w:rsid w:val="009A7DCB"/>
    <w:rsid w:val="009F32A6"/>
    <w:rsid w:val="00A137F4"/>
    <w:rsid w:val="00A13F81"/>
    <w:rsid w:val="00A16872"/>
    <w:rsid w:val="00A36425"/>
    <w:rsid w:val="00A3735D"/>
    <w:rsid w:val="00A4360C"/>
    <w:rsid w:val="00A51EA0"/>
    <w:rsid w:val="00A52B37"/>
    <w:rsid w:val="00A53AAA"/>
    <w:rsid w:val="00A54C16"/>
    <w:rsid w:val="00A67F15"/>
    <w:rsid w:val="00A73ECB"/>
    <w:rsid w:val="00A83F68"/>
    <w:rsid w:val="00A9447C"/>
    <w:rsid w:val="00A94677"/>
    <w:rsid w:val="00A95B38"/>
    <w:rsid w:val="00AA4FFF"/>
    <w:rsid w:val="00AB06A9"/>
    <w:rsid w:val="00AB1980"/>
    <w:rsid w:val="00AC67AA"/>
    <w:rsid w:val="00AD1685"/>
    <w:rsid w:val="00AD6064"/>
    <w:rsid w:val="00AD6BBA"/>
    <w:rsid w:val="00AE7E88"/>
    <w:rsid w:val="00AF1F63"/>
    <w:rsid w:val="00B02DA4"/>
    <w:rsid w:val="00B1020E"/>
    <w:rsid w:val="00B123EF"/>
    <w:rsid w:val="00B1242D"/>
    <w:rsid w:val="00B136AC"/>
    <w:rsid w:val="00B17E7D"/>
    <w:rsid w:val="00B20071"/>
    <w:rsid w:val="00B23C14"/>
    <w:rsid w:val="00B3749F"/>
    <w:rsid w:val="00B40D6E"/>
    <w:rsid w:val="00B41B56"/>
    <w:rsid w:val="00B64771"/>
    <w:rsid w:val="00B654B2"/>
    <w:rsid w:val="00B669E8"/>
    <w:rsid w:val="00B73034"/>
    <w:rsid w:val="00B86731"/>
    <w:rsid w:val="00B86EE6"/>
    <w:rsid w:val="00B90FAA"/>
    <w:rsid w:val="00B939C9"/>
    <w:rsid w:val="00B942B2"/>
    <w:rsid w:val="00BA6A69"/>
    <w:rsid w:val="00BB2ED3"/>
    <w:rsid w:val="00BC4CB1"/>
    <w:rsid w:val="00BD0829"/>
    <w:rsid w:val="00BE7976"/>
    <w:rsid w:val="00BF2323"/>
    <w:rsid w:val="00C02A35"/>
    <w:rsid w:val="00C1403F"/>
    <w:rsid w:val="00C14C23"/>
    <w:rsid w:val="00C15FDF"/>
    <w:rsid w:val="00C30D53"/>
    <w:rsid w:val="00C339F0"/>
    <w:rsid w:val="00C42C41"/>
    <w:rsid w:val="00C44265"/>
    <w:rsid w:val="00C45FFE"/>
    <w:rsid w:val="00C46893"/>
    <w:rsid w:val="00C503BB"/>
    <w:rsid w:val="00C57AFD"/>
    <w:rsid w:val="00C617E1"/>
    <w:rsid w:val="00C6631D"/>
    <w:rsid w:val="00C7326C"/>
    <w:rsid w:val="00C836C0"/>
    <w:rsid w:val="00CA51F9"/>
    <w:rsid w:val="00CB2483"/>
    <w:rsid w:val="00CC2DB7"/>
    <w:rsid w:val="00CC5B19"/>
    <w:rsid w:val="00CD103A"/>
    <w:rsid w:val="00CD20B5"/>
    <w:rsid w:val="00CF4482"/>
    <w:rsid w:val="00D10426"/>
    <w:rsid w:val="00D13661"/>
    <w:rsid w:val="00D13D75"/>
    <w:rsid w:val="00D26FEA"/>
    <w:rsid w:val="00D36074"/>
    <w:rsid w:val="00D5761A"/>
    <w:rsid w:val="00D6302B"/>
    <w:rsid w:val="00D76EEB"/>
    <w:rsid w:val="00D85AB5"/>
    <w:rsid w:val="00D92C50"/>
    <w:rsid w:val="00D938AC"/>
    <w:rsid w:val="00D944FA"/>
    <w:rsid w:val="00DA4682"/>
    <w:rsid w:val="00DC3EC7"/>
    <w:rsid w:val="00DD42C1"/>
    <w:rsid w:val="00DD4A51"/>
    <w:rsid w:val="00DD623C"/>
    <w:rsid w:val="00DD6F36"/>
    <w:rsid w:val="00DF4826"/>
    <w:rsid w:val="00E01503"/>
    <w:rsid w:val="00E10064"/>
    <w:rsid w:val="00E116E3"/>
    <w:rsid w:val="00E151BF"/>
    <w:rsid w:val="00E15429"/>
    <w:rsid w:val="00E274C7"/>
    <w:rsid w:val="00E302B7"/>
    <w:rsid w:val="00E3089A"/>
    <w:rsid w:val="00E32A1F"/>
    <w:rsid w:val="00E545F3"/>
    <w:rsid w:val="00E636AC"/>
    <w:rsid w:val="00E65FCA"/>
    <w:rsid w:val="00E9076F"/>
    <w:rsid w:val="00E90EEA"/>
    <w:rsid w:val="00E9320A"/>
    <w:rsid w:val="00EA0E79"/>
    <w:rsid w:val="00EA76CF"/>
    <w:rsid w:val="00EB7090"/>
    <w:rsid w:val="00EB7F00"/>
    <w:rsid w:val="00EE054F"/>
    <w:rsid w:val="00EE624D"/>
    <w:rsid w:val="00EF0454"/>
    <w:rsid w:val="00F00727"/>
    <w:rsid w:val="00F027FF"/>
    <w:rsid w:val="00F11F32"/>
    <w:rsid w:val="00F15B30"/>
    <w:rsid w:val="00F31872"/>
    <w:rsid w:val="00F34380"/>
    <w:rsid w:val="00F36CF7"/>
    <w:rsid w:val="00F51FBA"/>
    <w:rsid w:val="00F52005"/>
    <w:rsid w:val="00F64E21"/>
    <w:rsid w:val="00F77A68"/>
    <w:rsid w:val="00F80CCE"/>
    <w:rsid w:val="00F86E95"/>
    <w:rsid w:val="00F93761"/>
    <w:rsid w:val="00F97BDC"/>
    <w:rsid w:val="00FA0705"/>
    <w:rsid w:val="00FB1409"/>
    <w:rsid w:val="00FB5672"/>
    <w:rsid w:val="00FC0617"/>
    <w:rsid w:val="00FC1765"/>
    <w:rsid w:val="00FC4E4D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ind w:left="2124" w:firstLine="708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F71A61"/>
    <w:rPr>
      <w:b/>
      <w:bCs/>
      <w:sz w:val="22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6D96-0547-4DAC-8FFB-06F68FA0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1645</Words>
  <Characters>9876</Characters>
  <Application>Microsoft Office Word</Application>
  <DocSecurity>4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XXV/104/2025 RADY MIASTA WŁOCŁAWEK z dnia 28 października 2025 r.</vt:lpstr>
    </vt:vector>
  </TitlesOfParts>
  <Company>Regionalna Izba Obrachunkowa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XXV/104/2025 RADY MIASTA WŁOCŁAWEK z dnia 28 października 2025 r.</dc:title>
  <dc:subject/>
  <dc:creator>ADRIAN</dc:creator>
  <cp:keywords>UCHWAŁA</cp:keywords>
  <dc:description/>
  <cp:lastModifiedBy>Małgorzata Feliniak</cp:lastModifiedBy>
  <cp:revision>2</cp:revision>
  <cp:lastPrinted>2025-10-22T10:34:00Z</cp:lastPrinted>
  <dcterms:created xsi:type="dcterms:W3CDTF">2025-11-04T12:23:00Z</dcterms:created>
  <dcterms:modified xsi:type="dcterms:W3CDTF">2025-11-04T12:23:00Z</dcterms:modified>
  <dc:language>pl-PL</dc:language>
</cp:coreProperties>
</file>