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9B" w:rsidRPr="001A51A4" w:rsidRDefault="00274E9B" w:rsidP="001A51A4">
      <w:pPr>
        <w:pStyle w:val="Nagwek1"/>
        <w:rPr>
          <w:rFonts w:ascii="Arial" w:eastAsia="Times New Roman" w:hAnsi="Arial" w:cs="Arial"/>
          <w:sz w:val="24"/>
          <w:szCs w:val="24"/>
        </w:rPr>
      </w:pPr>
      <w:r w:rsidRPr="001A51A4">
        <w:rPr>
          <w:rFonts w:ascii="Arial" w:eastAsia="Times New Roman" w:hAnsi="Arial" w:cs="Arial"/>
          <w:sz w:val="24"/>
          <w:szCs w:val="24"/>
        </w:rPr>
        <w:t>UCHWAŁA</w:t>
      </w:r>
      <w:r w:rsidR="001E5870" w:rsidRPr="001A51A4">
        <w:rPr>
          <w:rFonts w:ascii="Arial" w:eastAsia="Times New Roman" w:hAnsi="Arial" w:cs="Arial"/>
          <w:sz w:val="24"/>
          <w:szCs w:val="24"/>
        </w:rPr>
        <w:t xml:space="preserve"> </w:t>
      </w:r>
      <w:r w:rsidRPr="001A51A4">
        <w:rPr>
          <w:rFonts w:ascii="Arial" w:eastAsia="Times New Roman" w:hAnsi="Arial" w:cs="Arial"/>
          <w:sz w:val="24"/>
          <w:szCs w:val="24"/>
        </w:rPr>
        <w:t xml:space="preserve">NR </w:t>
      </w:r>
      <w:r w:rsidR="00053C47" w:rsidRPr="001A51A4">
        <w:rPr>
          <w:rFonts w:ascii="Arial" w:eastAsia="Times New Roman" w:hAnsi="Arial" w:cs="Arial"/>
          <w:sz w:val="24"/>
          <w:szCs w:val="24"/>
        </w:rPr>
        <w:t>XVI/29</w:t>
      </w:r>
      <w:r w:rsidRPr="001A51A4">
        <w:rPr>
          <w:rFonts w:ascii="Arial" w:eastAsia="Times New Roman" w:hAnsi="Arial" w:cs="Arial"/>
          <w:sz w:val="24"/>
          <w:szCs w:val="24"/>
        </w:rPr>
        <w:t>/2025</w:t>
      </w:r>
      <w:r w:rsidR="001E5870" w:rsidRPr="001A51A4">
        <w:rPr>
          <w:rFonts w:ascii="Arial" w:eastAsia="Times New Roman" w:hAnsi="Arial" w:cs="Arial"/>
          <w:sz w:val="24"/>
          <w:szCs w:val="24"/>
        </w:rPr>
        <w:t xml:space="preserve"> </w:t>
      </w:r>
      <w:r w:rsidRPr="001A51A4">
        <w:rPr>
          <w:rFonts w:ascii="Arial" w:eastAsia="Times New Roman" w:hAnsi="Arial" w:cs="Arial"/>
          <w:caps/>
          <w:sz w:val="24"/>
          <w:szCs w:val="24"/>
        </w:rPr>
        <w:t>RADY</w:t>
      </w:r>
      <w:r w:rsidR="001E5870" w:rsidRPr="001A51A4">
        <w:rPr>
          <w:rFonts w:ascii="Arial" w:eastAsia="Times New Roman" w:hAnsi="Arial" w:cs="Arial"/>
          <w:caps/>
          <w:sz w:val="24"/>
          <w:szCs w:val="24"/>
        </w:rPr>
        <w:t xml:space="preserve"> </w:t>
      </w:r>
      <w:r w:rsidRPr="001A51A4">
        <w:rPr>
          <w:rFonts w:ascii="Arial" w:eastAsia="Times New Roman" w:hAnsi="Arial" w:cs="Arial"/>
          <w:caps/>
          <w:sz w:val="24"/>
          <w:szCs w:val="24"/>
        </w:rPr>
        <w:t>Miasta</w:t>
      </w:r>
      <w:r w:rsidR="001E5870" w:rsidRPr="001A51A4">
        <w:rPr>
          <w:rFonts w:ascii="Arial" w:eastAsia="Times New Roman" w:hAnsi="Arial" w:cs="Arial"/>
          <w:caps/>
          <w:sz w:val="24"/>
          <w:szCs w:val="24"/>
        </w:rPr>
        <w:t xml:space="preserve"> </w:t>
      </w:r>
      <w:r w:rsidRPr="001A51A4">
        <w:rPr>
          <w:rFonts w:ascii="Arial" w:eastAsia="Times New Roman" w:hAnsi="Arial" w:cs="Arial"/>
          <w:caps/>
          <w:sz w:val="24"/>
          <w:szCs w:val="24"/>
        </w:rPr>
        <w:t>Włocławek</w:t>
      </w:r>
      <w:r w:rsidR="001E5870" w:rsidRPr="001A51A4">
        <w:rPr>
          <w:rFonts w:ascii="Arial" w:eastAsia="Times New Roman" w:hAnsi="Arial" w:cs="Arial"/>
          <w:caps/>
          <w:sz w:val="24"/>
          <w:szCs w:val="24"/>
        </w:rPr>
        <w:t xml:space="preserve"> </w:t>
      </w:r>
      <w:r w:rsidRPr="001A51A4">
        <w:rPr>
          <w:rFonts w:ascii="Arial" w:eastAsia="Times New Roman" w:hAnsi="Arial" w:cs="Arial"/>
          <w:sz w:val="24"/>
          <w:szCs w:val="24"/>
        </w:rPr>
        <w:t xml:space="preserve">z dnia </w:t>
      </w:r>
      <w:r w:rsidR="00053C47" w:rsidRPr="001A51A4">
        <w:rPr>
          <w:rFonts w:ascii="Arial" w:eastAsia="Times New Roman" w:hAnsi="Arial" w:cs="Arial"/>
          <w:sz w:val="24"/>
          <w:szCs w:val="24"/>
        </w:rPr>
        <w:t xml:space="preserve">25 marca </w:t>
      </w:r>
      <w:r w:rsidRPr="001A51A4">
        <w:rPr>
          <w:rFonts w:ascii="Arial" w:eastAsia="Times New Roman" w:hAnsi="Arial" w:cs="Arial"/>
          <w:sz w:val="24"/>
          <w:szCs w:val="24"/>
        </w:rPr>
        <w:t>2025 r.</w:t>
      </w:r>
    </w:p>
    <w:p w:rsidR="00274E9B" w:rsidRPr="001E5870" w:rsidRDefault="00274E9B" w:rsidP="001E587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</w:rPr>
      </w:pPr>
    </w:p>
    <w:p w:rsidR="00274E9B" w:rsidRPr="001E5870" w:rsidRDefault="00274E9B" w:rsidP="001E5870">
      <w:pPr>
        <w:shd w:val="clear" w:color="auto" w:fill="FFFFFF"/>
        <w:spacing w:before="100" w:after="100" w:line="276" w:lineRule="auto"/>
        <w:rPr>
          <w:rFonts w:ascii="Arial" w:hAnsi="Arial" w:cs="Arial"/>
        </w:rPr>
      </w:pPr>
      <w:r w:rsidRPr="001E5870">
        <w:rPr>
          <w:rFonts w:ascii="Arial" w:eastAsia="Times New Roman" w:hAnsi="Arial" w:cs="Arial"/>
          <w:bCs/>
        </w:rPr>
        <w:t>zmieniająca uchwałę w sprawie ustalenia wysokości opłaty za pobyt osoby przyjętej celem wytrzeźwienia w Centrum Wsparcia dla Osób w Kryzysie we Włocławku.</w:t>
      </w:r>
    </w:p>
    <w:p w:rsidR="00274E9B" w:rsidRPr="001E5870" w:rsidRDefault="00274E9B" w:rsidP="001E5870">
      <w:pPr>
        <w:shd w:val="clear" w:color="auto" w:fill="FFFFFF"/>
        <w:spacing w:before="100" w:after="100" w:line="276" w:lineRule="auto"/>
        <w:rPr>
          <w:rFonts w:ascii="Arial" w:hAnsi="Arial" w:cs="Arial"/>
        </w:rPr>
      </w:pPr>
    </w:p>
    <w:p w:rsidR="00274E9B" w:rsidRPr="001E5870" w:rsidRDefault="00274E9B" w:rsidP="001E5870">
      <w:pPr>
        <w:shd w:val="clear" w:color="auto" w:fill="FFFFFF"/>
        <w:spacing w:before="100" w:after="100" w:line="276" w:lineRule="auto"/>
        <w:rPr>
          <w:rFonts w:ascii="Arial" w:eastAsia="Times New Roman" w:hAnsi="Arial" w:cs="Arial"/>
        </w:rPr>
      </w:pPr>
      <w:r w:rsidRPr="001E5870">
        <w:rPr>
          <w:rFonts w:ascii="Arial" w:eastAsia="Times New Roman" w:hAnsi="Arial" w:cs="Arial"/>
        </w:rPr>
        <w:t>Na podstawie art. 18 ust. 2 pkt 15 ustawy z dnia 18 marca 1990 r. o samorządzie gminnym (Dz. U. z </w:t>
      </w:r>
      <w:bookmarkStart w:id="0" w:name="Bookmark"/>
      <w:bookmarkEnd w:id="0"/>
      <w:r w:rsidRPr="001E5870">
        <w:rPr>
          <w:rFonts w:ascii="Arial" w:eastAsia="Times New Roman" w:hAnsi="Arial" w:cs="Arial"/>
        </w:rPr>
        <w:t>2024 r.</w:t>
      </w:r>
      <w:r w:rsidR="006C2F42" w:rsidRP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poz.1465,</w:t>
      </w:r>
      <w:r w:rsidR="00053C47" w:rsidRP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1572,</w:t>
      </w:r>
      <w:r w:rsidR="00053C47" w:rsidRP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1907</w:t>
      </w:r>
      <w:r w:rsidR="006C2F42" w:rsidRPr="001E5870">
        <w:rPr>
          <w:rFonts w:ascii="Arial" w:eastAsia="Times New Roman" w:hAnsi="Arial" w:cs="Arial"/>
        </w:rPr>
        <w:t>,</w:t>
      </w:r>
      <w:r w:rsidR="00053C47" w:rsidRP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1940) oraz</w:t>
      </w:r>
      <w:r w:rsid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art. 42² ust. 1 i 2 pkt 1 ust. 4 pkt 1 i ust. 5 ustawy z dnia 26 października 1982 r. o wychowaniu w trzeźwości i przeciwdziałaniu alkoholizmowi (Dz. U. z 2023 r. poz. 2151)</w:t>
      </w:r>
    </w:p>
    <w:p w:rsidR="00C346FE" w:rsidRPr="001E5870" w:rsidRDefault="00C346FE" w:rsidP="001E5870">
      <w:pPr>
        <w:shd w:val="clear" w:color="auto" w:fill="FFFFFF"/>
        <w:spacing w:before="100" w:after="100" w:line="276" w:lineRule="auto"/>
        <w:rPr>
          <w:rFonts w:ascii="Arial" w:eastAsia="Times New Roman" w:hAnsi="Arial" w:cs="Arial"/>
        </w:rPr>
      </w:pPr>
    </w:p>
    <w:p w:rsidR="00274E9B" w:rsidRPr="001E5870" w:rsidRDefault="00274E9B" w:rsidP="001E5870">
      <w:pPr>
        <w:shd w:val="clear" w:color="auto" w:fill="FFFFFF"/>
        <w:spacing w:before="100" w:after="100" w:line="276" w:lineRule="auto"/>
        <w:rPr>
          <w:rFonts w:ascii="Arial" w:eastAsia="Times New Roman" w:hAnsi="Arial" w:cs="Arial"/>
          <w:bCs/>
        </w:rPr>
      </w:pPr>
      <w:r w:rsidRPr="001E5870">
        <w:rPr>
          <w:rFonts w:ascii="Arial" w:eastAsia="Times New Roman" w:hAnsi="Arial" w:cs="Arial"/>
          <w:bCs/>
        </w:rPr>
        <w:t>uchwala się, co następuje:</w:t>
      </w:r>
    </w:p>
    <w:p w:rsidR="00053C47" w:rsidRPr="001E5870" w:rsidRDefault="00053C47" w:rsidP="001E5870">
      <w:pPr>
        <w:shd w:val="clear" w:color="auto" w:fill="FFFFFF"/>
        <w:spacing w:before="100" w:after="100" w:line="276" w:lineRule="auto"/>
        <w:rPr>
          <w:rFonts w:ascii="Arial" w:hAnsi="Arial" w:cs="Arial"/>
          <w:bCs/>
        </w:rPr>
      </w:pPr>
    </w:p>
    <w:p w:rsidR="00274E9B" w:rsidRPr="001E5870" w:rsidRDefault="00274E9B" w:rsidP="001E5870">
      <w:pPr>
        <w:pStyle w:val="Bezodstpw1"/>
        <w:spacing w:line="276" w:lineRule="auto"/>
        <w:ind w:left="284" w:hanging="284"/>
        <w:rPr>
          <w:rFonts w:ascii="Arial" w:hAnsi="Arial" w:cs="Arial"/>
        </w:rPr>
      </w:pPr>
      <w:r w:rsidRPr="001E5870">
        <w:rPr>
          <w:rFonts w:ascii="Arial" w:hAnsi="Arial" w:cs="Arial"/>
          <w:bCs/>
        </w:rPr>
        <w:t>§1.</w:t>
      </w:r>
      <w:r w:rsidRPr="001E5870">
        <w:rPr>
          <w:rFonts w:ascii="Arial" w:hAnsi="Arial" w:cs="Arial"/>
        </w:rPr>
        <w:t xml:space="preserve"> W Uchwale nr XLIX/81/2022 Rady Miasta Włocławek z dnia 21 czerwca 2022 r. w sprawie ustalenia wysokości opłaty za pobyt osoby przyjętej celem wytrzeźwienia w Centrum Wsparcia dla Osób</w:t>
      </w:r>
      <w:r w:rsidR="001E5870">
        <w:rPr>
          <w:rFonts w:ascii="Arial" w:hAnsi="Arial" w:cs="Arial"/>
        </w:rPr>
        <w:t xml:space="preserve"> </w:t>
      </w:r>
      <w:r w:rsidRPr="001E5870">
        <w:rPr>
          <w:rFonts w:ascii="Arial" w:hAnsi="Arial" w:cs="Arial"/>
        </w:rPr>
        <w:t xml:space="preserve">w Kryzysie we Włocławku zmienionej Uchwałą nr LXI/50/2023 </w:t>
      </w:r>
      <w:r w:rsidR="00DB25E6" w:rsidRPr="001E5870">
        <w:rPr>
          <w:rFonts w:ascii="Arial" w:hAnsi="Arial" w:cs="Arial"/>
        </w:rPr>
        <w:t xml:space="preserve">Rady Miasta Włocławek </w:t>
      </w:r>
      <w:r w:rsidRPr="001E5870">
        <w:rPr>
          <w:rFonts w:ascii="Arial" w:hAnsi="Arial" w:cs="Arial"/>
        </w:rPr>
        <w:t xml:space="preserve">z dnia 28 marca 2023 r., </w:t>
      </w:r>
      <w:r w:rsidR="00DB25E6" w:rsidRPr="001E5870">
        <w:rPr>
          <w:rFonts w:ascii="Arial" w:hAnsi="Arial" w:cs="Arial"/>
        </w:rPr>
        <w:t xml:space="preserve">zmienionej Uchwałą </w:t>
      </w:r>
      <w:r w:rsidRPr="001E5870">
        <w:rPr>
          <w:rFonts w:ascii="Arial" w:hAnsi="Arial" w:cs="Arial"/>
        </w:rPr>
        <w:t>nr LXXIII/28/2024</w:t>
      </w:r>
      <w:r w:rsidR="00DB25E6" w:rsidRPr="001E5870">
        <w:rPr>
          <w:rFonts w:ascii="Arial" w:hAnsi="Arial" w:cs="Arial"/>
        </w:rPr>
        <w:t xml:space="preserve"> Rady Miasta Włocławek</w:t>
      </w:r>
      <w:r w:rsidRPr="001E5870">
        <w:rPr>
          <w:rFonts w:ascii="Arial" w:hAnsi="Arial" w:cs="Arial"/>
        </w:rPr>
        <w:t xml:space="preserve"> z dnia 26 marca 2024</w:t>
      </w:r>
      <w:r w:rsidR="00DB25E6" w:rsidRPr="001E5870">
        <w:rPr>
          <w:rFonts w:ascii="Arial" w:hAnsi="Arial" w:cs="Arial"/>
        </w:rPr>
        <w:t xml:space="preserve"> </w:t>
      </w:r>
      <w:r w:rsidRPr="001E5870">
        <w:rPr>
          <w:rFonts w:ascii="Arial" w:hAnsi="Arial" w:cs="Arial"/>
        </w:rPr>
        <w:t>r. (Dz. Urz. Woj. Kuj-Pom z 2022 r. poz. 3388, z 2023 r. poz. 2338 oraz z 2024 r. poz. 2244),</w:t>
      </w:r>
      <w:r w:rsidR="001E5870">
        <w:rPr>
          <w:rFonts w:ascii="Arial" w:hAnsi="Arial" w:cs="Arial"/>
        </w:rPr>
        <w:t xml:space="preserve"> </w:t>
      </w:r>
      <w:r w:rsidR="00DB25E6" w:rsidRPr="001E5870">
        <w:rPr>
          <w:rFonts w:ascii="Arial" w:hAnsi="Arial" w:cs="Arial"/>
        </w:rPr>
        <w:br/>
      </w:r>
      <w:r w:rsidRPr="001E5870">
        <w:rPr>
          <w:rFonts w:ascii="Arial" w:hAnsi="Arial" w:cs="Arial"/>
        </w:rPr>
        <w:t>§ 1 otrzymuje brzmienie:</w:t>
      </w:r>
    </w:p>
    <w:p w:rsidR="00274E9B" w:rsidRPr="001E5870" w:rsidRDefault="00DB25E6" w:rsidP="001E5870">
      <w:pPr>
        <w:pStyle w:val="Bezodstpw1"/>
        <w:spacing w:line="276" w:lineRule="auto"/>
        <w:ind w:left="284"/>
        <w:rPr>
          <w:rFonts w:ascii="Arial" w:hAnsi="Arial" w:cs="Arial"/>
        </w:rPr>
      </w:pPr>
      <w:r w:rsidRPr="001E5870">
        <w:rPr>
          <w:rFonts w:ascii="Arial" w:hAnsi="Arial" w:cs="Arial"/>
        </w:rPr>
        <w:t>„</w:t>
      </w:r>
      <w:r w:rsidR="00C132FA" w:rsidRPr="001E5870">
        <w:rPr>
          <w:rFonts w:ascii="Arial" w:hAnsi="Arial" w:cs="Arial"/>
        </w:rPr>
        <w:t xml:space="preserve"> 1. </w:t>
      </w:r>
      <w:r w:rsidR="00274E9B" w:rsidRPr="001E5870">
        <w:rPr>
          <w:rFonts w:ascii="Arial" w:hAnsi="Arial" w:cs="Arial"/>
        </w:rPr>
        <w:t>Ustala się wysokość opłaty za pobyt osoby przyjętej celem wytrzeźwienia w Centrum Wsparcia</w:t>
      </w:r>
      <w:r w:rsidR="001E5870">
        <w:rPr>
          <w:rFonts w:ascii="Arial" w:hAnsi="Arial" w:cs="Arial"/>
        </w:rPr>
        <w:t xml:space="preserve"> </w:t>
      </w:r>
      <w:r w:rsidR="00274E9B" w:rsidRPr="001E5870">
        <w:rPr>
          <w:rFonts w:ascii="Arial" w:hAnsi="Arial" w:cs="Arial"/>
        </w:rPr>
        <w:t>dla Osób w Kryzysie we Włocławku na kwotę 453 zł .”</w:t>
      </w:r>
    </w:p>
    <w:p w:rsidR="00053C47" w:rsidRPr="001E5870" w:rsidRDefault="00053C47" w:rsidP="001E5870">
      <w:pPr>
        <w:pStyle w:val="Bezodstpw1"/>
        <w:spacing w:line="276" w:lineRule="auto"/>
        <w:ind w:left="284"/>
        <w:rPr>
          <w:rFonts w:ascii="Arial" w:eastAsia="Times New Roman" w:hAnsi="Arial" w:cs="Arial"/>
          <w:bCs/>
        </w:rPr>
      </w:pPr>
    </w:p>
    <w:p w:rsidR="00274E9B" w:rsidRPr="001E5870" w:rsidRDefault="00274E9B" w:rsidP="001E5870">
      <w:pPr>
        <w:spacing w:before="100" w:after="100" w:line="276" w:lineRule="auto"/>
        <w:ind w:left="284" w:hanging="284"/>
        <w:rPr>
          <w:rFonts w:ascii="Arial" w:eastAsia="Times New Roman" w:hAnsi="Arial" w:cs="Arial"/>
        </w:rPr>
      </w:pPr>
      <w:r w:rsidRPr="001E5870">
        <w:rPr>
          <w:rFonts w:ascii="Arial" w:eastAsia="Times New Roman" w:hAnsi="Arial" w:cs="Arial"/>
          <w:bCs/>
        </w:rPr>
        <w:t>§2.</w:t>
      </w:r>
      <w:r w:rsidR="00DB25E6" w:rsidRP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Wykonanie uchwały powierza się Prezydentowi Miasta Włocławek.</w:t>
      </w:r>
    </w:p>
    <w:p w:rsidR="00053C47" w:rsidRPr="001E5870" w:rsidRDefault="00053C47" w:rsidP="001E5870">
      <w:pPr>
        <w:spacing w:before="100" w:after="100" w:line="276" w:lineRule="auto"/>
        <w:ind w:left="284" w:hanging="284"/>
        <w:rPr>
          <w:rFonts w:ascii="Arial" w:eastAsia="Times New Roman" w:hAnsi="Arial" w:cs="Arial"/>
          <w:bCs/>
        </w:rPr>
      </w:pPr>
    </w:p>
    <w:p w:rsidR="00274E9B" w:rsidRPr="001E5870" w:rsidRDefault="00274E9B" w:rsidP="001E5870">
      <w:pPr>
        <w:tabs>
          <w:tab w:val="left" w:pos="567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1E5870">
        <w:rPr>
          <w:rFonts w:ascii="Arial" w:eastAsia="Times New Roman" w:hAnsi="Arial" w:cs="Arial"/>
          <w:bCs/>
        </w:rPr>
        <w:t>§3.</w:t>
      </w:r>
      <w:r w:rsidR="00DB25E6" w:rsidRPr="001E5870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Uchwała wchodzi w życie po upływie 14 dni od dnia ogłoszenia w Dzienniku Urzędowy</w:t>
      </w:r>
      <w:r w:rsidR="00DB25E6" w:rsidRPr="001E5870">
        <w:rPr>
          <w:rFonts w:ascii="Arial" w:eastAsia="Times New Roman" w:hAnsi="Arial" w:cs="Arial"/>
        </w:rPr>
        <w:t xml:space="preserve">m </w:t>
      </w:r>
      <w:r w:rsidRPr="001E5870">
        <w:rPr>
          <w:rFonts w:ascii="Arial" w:eastAsia="Times New Roman" w:hAnsi="Arial" w:cs="Arial"/>
        </w:rPr>
        <w:t>Województwa Kujawsko- Pomorskiego.</w:t>
      </w:r>
    </w:p>
    <w:p w:rsidR="00053C47" w:rsidRPr="001E5870" w:rsidRDefault="00053C47" w:rsidP="001E5870">
      <w:pPr>
        <w:tabs>
          <w:tab w:val="left" w:pos="567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</w:p>
    <w:p w:rsidR="001A51A4" w:rsidRDefault="00053C47" w:rsidP="001A51A4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</w:rPr>
      </w:pPr>
      <w:r w:rsidRPr="001E5870">
        <w:rPr>
          <w:rFonts w:ascii="Arial" w:eastAsia="Times New Roman" w:hAnsi="Arial" w:cs="Arial"/>
        </w:rPr>
        <w:t>Przewodnicząca</w:t>
      </w:r>
      <w:r w:rsidR="001A51A4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Rady Miasta</w:t>
      </w:r>
      <w:r w:rsidR="001A51A4">
        <w:rPr>
          <w:rFonts w:ascii="Arial" w:eastAsia="Times New Roman" w:hAnsi="Arial" w:cs="Arial"/>
        </w:rPr>
        <w:t xml:space="preserve"> </w:t>
      </w:r>
      <w:r w:rsidRPr="001E5870">
        <w:rPr>
          <w:rFonts w:ascii="Arial" w:eastAsia="Times New Roman" w:hAnsi="Arial" w:cs="Arial"/>
        </w:rPr>
        <w:t>Ewa Szczepańska</w:t>
      </w:r>
    </w:p>
    <w:p w:rsidR="001A51A4" w:rsidRDefault="001A51A4" w:rsidP="001A51A4">
      <w:r>
        <w:br w:type="page"/>
      </w:r>
    </w:p>
    <w:p w:rsidR="00274E9B" w:rsidRPr="001E5870" w:rsidRDefault="00274E9B" w:rsidP="001E587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</w:rPr>
      </w:pPr>
      <w:r w:rsidRPr="001E5870">
        <w:rPr>
          <w:rFonts w:ascii="Arial" w:eastAsia="Times New Roman" w:hAnsi="Arial" w:cs="Arial"/>
          <w:bCs/>
        </w:rPr>
        <w:lastRenderedPageBreak/>
        <w:t>Uzasadnienie</w:t>
      </w:r>
    </w:p>
    <w:p w:rsidR="00274E9B" w:rsidRPr="001E5870" w:rsidRDefault="00274E9B" w:rsidP="001E587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</w:rPr>
      </w:pPr>
    </w:p>
    <w:p w:rsidR="00274E9B" w:rsidRPr="001E5870" w:rsidRDefault="00274E9B" w:rsidP="001E5870">
      <w:pPr>
        <w:spacing w:line="276" w:lineRule="auto"/>
        <w:rPr>
          <w:rFonts w:ascii="Arial" w:eastAsia="Times New Roman" w:hAnsi="Arial" w:cs="Arial"/>
        </w:rPr>
      </w:pPr>
      <w:r w:rsidRPr="001E5870">
        <w:rPr>
          <w:rFonts w:ascii="Arial" w:eastAsia="Times New Roman" w:hAnsi="Arial" w:cs="Arial"/>
        </w:rPr>
        <w:t>Zgodnie z przepisami art. 42</w:t>
      </w:r>
      <w:r w:rsidRPr="001E5870">
        <w:rPr>
          <w:rFonts w:ascii="Arial" w:eastAsia="Times New Roman" w:hAnsi="Arial" w:cs="Arial"/>
          <w:vertAlign w:val="superscript"/>
        </w:rPr>
        <w:t>2</w:t>
      </w:r>
      <w:r w:rsidRPr="001E5870">
        <w:rPr>
          <w:rFonts w:ascii="Arial" w:eastAsia="Times New Roman" w:hAnsi="Arial" w:cs="Arial"/>
        </w:rPr>
        <w:t xml:space="preserve"> ustawy z dnia 26 października 1982 r. o wychowaniu w trzeźwości i przeciwdziałaniu alkoholizmowi za pobyt w izbie wytrzeźwień pobierana jest opłata. Wysokość opłaty jest określona przez organy stanowiące jednostki samorządu terytorialnego w drodze uchwały. Obecnie opłata za pobyt osoby przyjętej celem wytrzeźwienia w Centrum Wsparcia dla Osób w Kryzysie ustalona Uchwałą Rady Miasta Włocławek nr LXXIII/28/2024 z dnia 26 marca 2024 r. wynosi 437 zł. </w:t>
      </w:r>
      <w:r w:rsidR="00573046" w:rsidRPr="001E5870">
        <w:rPr>
          <w:rFonts w:ascii="Arial" w:eastAsia="Times New Roman" w:hAnsi="Arial" w:cs="Arial"/>
        </w:rPr>
        <w:br/>
      </w:r>
      <w:r w:rsidRPr="001E5870">
        <w:rPr>
          <w:rFonts w:ascii="Arial" w:eastAsia="Times New Roman" w:hAnsi="Arial" w:cs="Arial"/>
        </w:rPr>
        <w:t>Jej maksymalna wysokość – podlega corocznej waloryzacji o średnioroczny wskaźnik cen towarów i usług konsumpcyjnych ogółem, w poprzednim roku kalendarzowym. Aktualnie maksymalna wysokość opłaty za pobyt w izbie wytrzeźwień, placówce lub jednostce Policji, po waloryzacji określona Obwieszeniem Ministra Zdrowia z dnia 5 lutego 2025 r. (MP z 2024 r. poz. 118) wynosi 453,57 zł. Ponieważ Rada Miasta może określić opłatę w kwocie nie przekraczającej maksymalnej wysokości podanej w MP stąd kwota zaokrąglona do pełnych złotych. Ułatwi to wystawianie tytułów wykonawczych nie powodując znacznego uszczerbku finansowego w budżecie Miasta Włocławek.</w:t>
      </w:r>
    </w:p>
    <w:p w:rsidR="00274E9B" w:rsidRPr="001E5870" w:rsidRDefault="00274E9B" w:rsidP="001A51A4">
      <w:pPr>
        <w:spacing w:line="276" w:lineRule="auto"/>
        <w:rPr>
          <w:rFonts w:ascii="Arial" w:eastAsia="Times New Roman" w:hAnsi="Arial" w:cs="Arial"/>
          <w:bCs/>
        </w:rPr>
      </w:pPr>
      <w:r w:rsidRPr="001E5870">
        <w:rPr>
          <w:rFonts w:ascii="Arial" w:eastAsia="Times New Roman" w:hAnsi="Arial" w:cs="Arial"/>
        </w:rPr>
        <w:t>W związku powyższym zasadne jest podjęcie uchwały.</w:t>
      </w:r>
      <w:bookmarkStart w:id="1" w:name="_GoBack"/>
      <w:bookmarkEnd w:id="1"/>
      <w:r w:rsidR="001A51A4" w:rsidRPr="001E5870">
        <w:rPr>
          <w:rFonts w:ascii="Arial" w:eastAsia="Times New Roman" w:hAnsi="Arial" w:cs="Arial"/>
          <w:bCs/>
        </w:rPr>
        <w:t xml:space="preserve"> </w:t>
      </w:r>
    </w:p>
    <w:p w:rsidR="00274E9B" w:rsidRPr="001E5870" w:rsidRDefault="00274E9B" w:rsidP="001E5870">
      <w:pPr>
        <w:spacing w:after="0" w:line="276" w:lineRule="auto"/>
        <w:ind w:firstLine="567"/>
        <w:rPr>
          <w:rFonts w:ascii="Arial" w:hAnsi="Arial" w:cs="Arial"/>
        </w:rPr>
      </w:pPr>
    </w:p>
    <w:sectPr w:rsidR="00274E9B" w:rsidRPr="001E5870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DF"/>
    <w:rsid w:val="00053C47"/>
    <w:rsid w:val="00102F98"/>
    <w:rsid w:val="00177EDF"/>
    <w:rsid w:val="001A51A4"/>
    <w:rsid w:val="001E5870"/>
    <w:rsid w:val="00274E9B"/>
    <w:rsid w:val="004B17AF"/>
    <w:rsid w:val="00573046"/>
    <w:rsid w:val="005F2B79"/>
    <w:rsid w:val="0066658C"/>
    <w:rsid w:val="006669A4"/>
    <w:rsid w:val="006C2F42"/>
    <w:rsid w:val="00A53A6C"/>
    <w:rsid w:val="00C132FA"/>
    <w:rsid w:val="00C346FE"/>
    <w:rsid w:val="00DB1196"/>
    <w:rsid w:val="00DB25E6"/>
    <w:rsid w:val="00E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03C49"/>
  <w15:chartTrackingRefBased/>
  <w15:docId w15:val="{12B29481-2C56-49B8-BDC1-4B411C2F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Arial Narrow" w:eastAsia="SimSun" w:hAnsi="Arial Narrow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fragment">
    <w:name w:val="fragment"/>
    <w:basedOn w:val="Domylnaczcionkaakapitu1"/>
  </w:style>
  <w:style w:type="character" w:customStyle="1" w:styleId="tresc-przypisu-numer">
    <w:name w:val="tresc-przypisu-numer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metryka">
    <w:name w:val="metryka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odstawa-prawna">
    <w:name w:val="podstawa-prawna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aragraf">
    <w:name w:val="paragraf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unkt">
    <w:name w:val="punkt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cytowanie">
    <w:name w:val="cytowanie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litera">
    <w:name w:val="litera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tresc-przypisu">
    <w:name w:val="tresc-przypisu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Arial Narrow" w:eastAsia="SimSun" w:hAnsi="Arial Narrow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A51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XVI/29/2025 RADY MIASTA WŁOCŁAWEK z dnia 25 marca 2025 r.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XVI/29/2025 RADY MIASTA WŁOCŁAWEK z dnia 25 marca 2025 r.</dc:title>
  <dc:subject/>
  <dc:creator>Dominika Kurtys</dc:creator>
  <cp:keywords/>
  <cp:lastModifiedBy>Małgorzata Feliniak</cp:lastModifiedBy>
  <cp:revision>3</cp:revision>
  <cp:lastPrinted>2025-03-28T09:29:00Z</cp:lastPrinted>
  <dcterms:created xsi:type="dcterms:W3CDTF">2025-04-03T10:12:00Z</dcterms:created>
  <dcterms:modified xsi:type="dcterms:W3CDTF">2025-04-03T10:15:00Z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