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6A0FF3" w14:textId="77777777" w:rsidR="00CF32AF" w:rsidRPr="00B03ADF" w:rsidRDefault="00E552DB" w:rsidP="00B03ADF">
      <w:pPr>
        <w:spacing w:line="360" w:lineRule="auto"/>
      </w:pPr>
      <w:r w:rsidRPr="00B03ADF">
        <w:t>dnia 14.5.2026r.</w:t>
      </w:r>
    </w:p>
    <w:p w14:paraId="27F2CBE0" w14:textId="77777777" w:rsidR="00CF32AF" w:rsidRPr="00B03ADF" w:rsidRDefault="00E552DB" w:rsidP="00B03ADF">
      <w:pPr>
        <w:spacing w:after="0" w:line="360" w:lineRule="auto"/>
      </w:pPr>
      <w:r w:rsidRPr="00B03ADF">
        <w:rPr>
          <w:rFonts w:ascii="Arial" w:hAnsi="Arial"/>
        </w:rPr>
        <w:t>Rada Miasta Włocławek</w:t>
      </w:r>
    </w:p>
    <w:p w14:paraId="3B56B3D9" w14:textId="6FB224C6" w:rsidR="00B03ADF" w:rsidRPr="00B03ADF" w:rsidRDefault="00E552DB" w:rsidP="00B03ADF">
      <w:pPr>
        <w:spacing w:after="0" w:line="360" w:lineRule="auto"/>
        <w:rPr>
          <w:rFonts w:ascii="Arial" w:hAnsi="Arial"/>
        </w:rPr>
      </w:pPr>
      <w:r w:rsidRPr="00B03ADF">
        <w:rPr>
          <w:rFonts w:ascii="Arial" w:hAnsi="Arial"/>
        </w:rPr>
        <w:t>Komisja Edukacji</w:t>
      </w:r>
    </w:p>
    <w:p w14:paraId="6C2A0D24" w14:textId="0E11F34F" w:rsidR="00CF32AF" w:rsidRPr="00B03ADF" w:rsidRDefault="00E552DB" w:rsidP="00B03ADF">
      <w:pPr>
        <w:pStyle w:val="Nagwek1"/>
      </w:pPr>
      <w:r w:rsidRPr="00B03ADF">
        <w:t>Protokół</w:t>
      </w:r>
      <w:r w:rsidR="004D5140" w:rsidRPr="00B03ADF">
        <w:t xml:space="preserve"> 3</w:t>
      </w:r>
    </w:p>
    <w:p w14:paraId="2447075B" w14:textId="77777777" w:rsidR="00CF32AF" w:rsidRPr="00B03ADF" w:rsidRDefault="00E552DB" w:rsidP="00B03ADF">
      <w:pPr>
        <w:spacing w:after="0" w:line="360" w:lineRule="auto"/>
      </w:pPr>
      <w:r w:rsidRPr="00B03ADF">
        <w:rPr>
          <w:rFonts w:ascii="Arial" w:hAnsi="Arial"/>
        </w:rPr>
        <w:t>3 Komisja Edukacji w dniu 2026-04-23</w:t>
      </w:r>
    </w:p>
    <w:p w14:paraId="53F1E97A" w14:textId="77777777" w:rsidR="00CF32AF" w:rsidRPr="00B03ADF" w:rsidRDefault="00E552DB" w:rsidP="00B03ADF">
      <w:pPr>
        <w:spacing w:after="0" w:line="360" w:lineRule="auto"/>
      </w:pPr>
      <w:r w:rsidRPr="00B03ADF">
        <w:rPr>
          <w:rFonts w:ascii="Arial" w:hAnsi="Arial"/>
        </w:rPr>
        <w:t>Miejsce posiedzenia: Urząd Miasta Włocławek ul. Zielony Rynek 11/13, sala nr 5.</w:t>
      </w:r>
    </w:p>
    <w:p w14:paraId="0296C8BD" w14:textId="77777777" w:rsidR="00CF32AF" w:rsidRPr="00B03ADF" w:rsidRDefault="00E552DB" w:rsidP="00B03ADF">
      <w:pPr>
        <w:spacing w:line="360" w:lineRule="auto"/>
      </w:pPr>
      <w:r w:rsidRPr="00B03ADF">
        <w:rPr>
          <w:rFonts w:ascii="Arial" w:hAnsi="Arial"/>
        </w:rPr>
        <w:t>Obrady rozpoczęto 2026-04-23 o godzinie 11:00, a zakończono o godzinie 11:18 tego samego dnia.</w:t>
      </w:r>
    </w:p>
    <w:p w14:paraId="6D9F9ED9" w14:textId="77777777" w:rsidR="00CF32AF" w:rsidRPr="00B03ADF" w:rsidRDefault="00E552DB" w:rsidP="00B03ADF">
      <w:pPr>
        <w:spacing w:line="360" w:lineRule="auto"/>
      </w:pPr>
      <w:r w:rsidRPr="00B03ADF">
        <w:rPr>
          <w:rFonts w:ascii="Arial" w:hAnsi="Arial"/>
        </w:rPr>
        <w:t>W posiedzeniu wzięło udział 8 członków.</w:t>
      </w:r>
    </w:p>
    <w:p w14:paraId="1F9DE0C6" w14:textId="77777777" w:rsidR="00CF32AF" w:rsidRPr="00B03ADF" w:rsidRDefault="00E552DB" w:rsidP="00B03ADF">
      <w:pPr>
        <w:spacing w:line="360" w:lineRule="auto"/>
      </w:pPr>
      <w:r w:rsidRPr="00B03ADF">
        <w:rPr>
          <w:rFonts w:ascii="Arial" w:hAnsi="Arial"/>
        </w:rPr>
        <w:t>Obecni:</w:t>
      </w:r>
    </w:p>
    <w:p w14:paraId="06C4D2BE" w14:textId="77777777" w:rsidR="00CF32AF" w:rsidRPr="00B03ADF" w:rsidRDefault="00E552DB" w:rsidP="00B03ADF">
      <w:pPr>
        <w:pStyle w:val="Nagwek2"/>
      </w:pPr>
      <w:r w:rsidRPr="00B03ADF">
        <w:t>1. Andrzej Gołębieski</w:t>
      </w:r>
    </w:p>
    <w:p w14:paraId="47D56916" w14:textId="77777777" w:rsidR="00CF32AF" w:rsidRPr="00B03ADF" w:rsidRDefault="00E552DB" w:rsidP="00B03ADF">
      <w:pPr>
        <w:pStyle w:val="Nagwek2"/>
      </w:pPr>
      <w:r w:rsidRPr="00B03ADF">
        <w:t>2. Igor Griszczuk</w:t>
      </w:r>
    </w:p>
    <w:p w14:paraId="612D5552" w14:textId="77777777" w:rsidR="00CF32AF" w:rsidRPr="00B03ADF" w:rsidRDefault="00E552DB" w:rsidP="00B03ADF">
      <w:pPr>
        <w:pStyle w:val="Nagwek2"/>
      </w:pPr>
      <w:r w:rsidRPr="00B03ADF">
        <w:t>3. Krzysztof Grządziel</w:t>
      </w:r>
    </w:p>
    <w:p w14:paraId="232F0CF2" w14:textId="77777777" w:rsidR="00CF32AF" w:rsidRPr="00B03ADF" w:rsidRDefault="00E552DB" w:rsidP="00B03ADF">
      <w:pPr>
        <w:pStyle w:val="Nagwek2"/>
      </w:pPr>
      <w:r w:rsidRPr="00B03ADF">
        <w:t>4. Joanna Hofman-Kupisz</w:t>
      </w:r>
    </w:p>
    <w:p w14:paraId="5F1077CE" w14:textId="77777777" w:rsidR="00CF32AF" w:rsidRPr="00B03ADF" w:rsidRDefault="00E552DB" w:rsidP="00B03ADF">
      <w:pPr>
        <w:pStyle w:val="Nagwek2"/>
      </w:pPr>
      <w:r w:rsidRPr="00B03ADF">
        <w:t>5. Ewa Hupało</w:t>
      </w:r>
    </w:p>
    <w:p w14:paraId="15D0F627" w14:textId="77777777" w:rsidR="00CF32AF" w:rsidRPr="00B03ADF" w:rsidRDefault="00E552DB" w:rsidP="00B03ADF">
      <w:pPr>
        <w:pStyle w:val="Nagwek2"/>
      </w:pPr>
      <w:r w:rsidRPr="00B03ADF">
        <w:t>6. Wanda Muszalik</w:t>
      </w:r>
    </w:p>
    <w:p w14:paraId="0C7FE141" w14:textId="77777777" w:rsidR="00CF32AF" w:rsidRPr="00B03ADF" w:rsidRDefault="00E552DB" w:rsidP="00B03ADF">
      <w:pPr>
        <w:pStyle w:val="Nagwek2"/>
      </w:pPr>
      <w:r w:rsidRPr="00B03ADF">
        <w:t>7. Elżbieta Rutkowska</w:t>
      </w:r>
    </w:p>
    <w:p w14:paraId="20F13F1A" w14:textId="77777777" w:rsidR="00CF32AF" w:rsidRPr="00B03ADF" w:rsidRDefault="00E552DB" w:rsidP="00B03ADF">
      <w:pPr>
        <w:pStyle w:val="Nagwek2"/>
      </w:pPr>
      <w:r w:rsidRPr="00B03ADF">
        <w:t>8. Ewa Szczepańska</w:t>
      </w:r>
    </w:p>
    <w:p w14:paraId="620E7CAB" w14:textId="29ABC167" w:rsidR="00CF32AF" w:rsidRPr="00B03ADF" w:rsidRDefault="00E552DB" w:rsidP="00B03ADF">
      <w:pPr>
        <w:pStyle w:val="Nagwek2"/>
      </w:pPr>
      <w:r w:rsidRPr="00B03ADF">
        <w:t>9. Marek Wasielewski</w:t>
      </w:r>
      <w:r w:rsidR="00B03ADF" w:rsidRPr="00B03ADF">
        <w:t xml:space="preserve"> nieobecny</w:t>
      </w:r>
    </w:p>
    <w:p w14:paraId="60D19D1C" w14:textId="30E6E483" w:rsidR="00CF32AF" w:rsidRPr="00B03ADF" w:rsidRDefault="00E552DB" w:rsidP="00B03ADF">
      <w:pPr>
        <w:pStyle w:val="Nagwek2"/>
      </w:pPr>
      <w:r w:rsidRPr="00B03ADF">
        <w:t>10. Janusz Ziółkowski</w:t>
      </w:r>
      <w:r w:rsidR="00B03ADF" w:rsidRPr="00B03ADF">
        <w:t xml:space="preserve"> nieobecny</w:t>
      </w:r>
    </w:p>
    <w:p w14:paraId="52F2DA49" w14:textId="77777777" w:rsidR="004D5140" w:rsidRPr="00B03ADF" w:rsidRDefault="004D5140" w:rsidP="00B03ADF">
      <w:pPr>
        <w:spacing w:after="0" w:line="360" w:lineRule="auto"/>
      </w:pPr>
    </w:p>
    <w:p w14:paraId="64853813" w14:textId="77777777" w:rsidR="00CF32AF" w:rsidRPr="00B03ADF" w:rsidRDefault="00E552DB" w:rsidP="00B03ADF">
      <w:pPr>
        <w:pStyle w:val="Nagwek3"/>
      </w:pPr>
      <w:r w:rsidRPr="00B03ADF">
        <w:t>1. Sprawy organizacyjne.</w:t>
      </w:r>
    </w:p>
    <w:p w14:paraId="6C5F9DBA" w14:textId="77777777" w:rsidR="00A166BF" w:rsidRPr="00B03ADF" w:rsidRDefault="00A166BF" w:rsidP="00B03ADF">
      <w:pPr>
        <w:spacing w:line="360" w:lineRule="auto"/>
        <w:rPr>
          <w:rFonts w:ascii="Arial" w:hAnsi="Arial" w:cs="Arial"/>
        </w:rPr>
      </w:pPr>
      <w:r w:rsidRPr="00B03ADF">
        <w:rPr>
          <w:rFonts w:ascii="Arial" w:hAnsi="Arial" w:cs="Arial"/>
        </w:rPr>
        <w:t xml:space="preserve">Przewodnicząca Komisji Edukacji, pani Elżbieta Rutkowska, rozpoczęła posiedzenie od przywitania wszystkich zaproszonych osób, radnych oraz poinformowała, że w Biurze Rady Miasta znajduje się protokół z poprzedniego posiedzenia. Przewodnicząca Komisji zapytała, czy wobec obowiązującego porządku obrad radni chcą wnieść zmiany. </w:t>
      </w:r>
    </w:p>
    <w:p w14:paraId="438181E3" w14:textId="170C9D19" w:rsidR="00E552DB" w:rsidRPr="00B03ADF" w:rsidRDefault="00A166BF" w:rsidP="00B03ADF">
      <w:pPr>
        <w:spacing w:line="360" w:lineRule="auto"/>
        <w:rPr>
          <w:rFonts w:ascii="Arial" w:hAnsi="Arial" w:cs="Arial"/>
        </w:rPr>
      </w:pPr>
      <w:r w:rsidRPr="00B03ADF">
        <w:rPr>
          <w:rFonts w:ascii="Arial" w:hAnsi="Arial" w:cs="Arial"/>
        </w:rPr>
        <w:lastRenderedPageBreak/>
        <w:t>W związku z brakiem uwag, radna Elżbieta Rutkowska stwierdziła kworum i przystąpiła do realizacji kolejnego punktu.</w:t>
      </w:r>
    </w:p>
    <w:p w14:paraId="65C5293C" w14:textId="1C4CA5CE" w:rsidR="00CF32AF" w:rsidRPr="00B03ADF" w:rsidRDefault="00E552DB" w:rsidP="00B03ADF">
      <w:pPr>
        <w:pStyle w:val="Nagwek3"/>
      </w:pPr>
      <w:r w:rsidRPr="00B03ADF">
        <w:t>2. Projekt uchwały w sprawie ustalenia planu sieci publicznych szkół podstawowych z wyjątkiem szkół specjalnych oraz określenia granic obwodów publicznych szkół podstawowych, dla których organem prowadzącym jest Miasto Włocławek.</w:t>
      </w:r>
    </w:p>
    <w:p w14:paraId="1C0D63CA" w14:textId="5638ADBC" w:rsidR="00E552DB" w:rsidRPr="00B03ADF" w:rsidRDefault="00E552DB" w:rsidP="00B03ADF">
      <w:pPr>
        <w:spacing w:line="360" w:lineRule="auto"/>
        <w:rPr>
          <w:rFonts w:ascii="Arial" w:hAnsi="Arial" w:cs="Arial"/>
        </w:rPr>
      </w:pPr>
      <w:r w:rsidRPr="00B03ADF">
        <w:rPr>
          <w:rFonts w:ascii="Arial" w:hAnsi="Arial" w:cs="Arial"/>
        </w:rPr>
        <w:t xml:space="preserve">Wprowadzenia do punktu dokonał dyrektor Wydziału Edukacji, pan Marek Wódecki, informując, </w:t>
      </w:r>
      <w:r w:rsidR="00C94594" w:rsidRPr="00B03ADF">
        <w:rPr>
          <w:rFonts w:ascii="Arial" w:hAnsi="Arial" w:cs="Arial"/>
        </w:rPr>
        <w:t>ż</w:t>
      </w:r>
      <w:r w:rsidRPr="00B03ADF">
        <w:rPr>
          <w:rFonts w:ascii="Arial" w:hAnsi="Arial" w:cs="Arial"/>
        </w:rPr>
        <w:t>e w związku z rozpoczęciem procesu naboru do placówek, należało jak najszybciej dodać dwie nowe ulice. Do Szkoły Podstawowej nr 19 została włączona ul. Oliwkowa, natomiast do Szkoły Podstawowej nr 20 włączono ul. Kazimierza Jagiellończyka.</w:t>
      </w:r>
    </w:p>
    <w:p w14:paraId="57CBD80F" w14:textId="77777777" w:rsidR="00CF32AF" w:rsidRPr="00B03ADF" w:rsidRDefault="00E552DB" w:rsidP="00B03ADF">
      <w:pPr>
        <w:spacing w:line="360" w:lineRule="auto"/>
      </w:pPr>
      <w:r w:rsidRPr="00B03ADF">
        <w:rPr>
          <w:rFonts w:ascii="Arial" w:hAnsi="Arial"/>
        </w:rPr>
        <w:t>Głosowano w sprawie:</w:t>
      </w:r>
    </w:p>
    <w:p w14:paraId="422C9B8E" w14:textId="77777777" w:rsidR="00CF32AF" w:rsidRPr="00B03ADF" w:rsidRDefault="00E552DB" w:rsidP="00B03ADF">
      <w:pPr>
        <w:spacing w:line="360" w:lineRule="auto"/>
      </w:pPr>
      <w:r w:rsidRPr="00B03ADF">
        <w:rPr>
          <w:rFonts w:ascii="Arial" w:hAnsi="Arial"/>
        </w:rPr>
        <w:t>Projekt uchwały w sprawie ustalenia planu sieci publicznych szkół podstawowych z wyjątkiem szkół specjalnych oraz określenia granic obwodów publicznych szkół podstawowych, dla których organem prowadzącym jest Miasto Włocławek.</w:t>
      </w:r>
    </w:p>
    <w:p w14:paraId="445863D6" w14:textId="77777777" w:rsidR="00CF32AF" w:rsidRPr="00B03ADF" w:rsidRDefault="00E552DB" w:rsidP="00B03ADF">
      <w:pPr>
        <w:spacing w:line="360" w:lineRule="auto"/>
      </w:pPr>
      <w:r w:rsidRPr="00B03ADF">
        <w:rPr>
          <w:rFonts w:ascii="Arial" w:hAnsi="Arial"/>
        </w:rPr>
        <w:t>Wyniki głosowania</w:t>
      </w:r>
      <w:r w:rsidRPr="00B03ADF">
        <w:t xml:space="preserve"> </w:t>
      </w:r>
      <w:r w:rsidRPr="00B03ADF">
        <w:rPr>
          <w:rFonts w:ascii="Arial" w:hAnsi="Arial"/>
        </w:rPr>
        <w:t>(Komisja Edukacji)</w:t>
      </w:r>
    </w:p>
    <w:p w14:paraId="0DFAED00" w14:textId="77777777" w:rsidR="00CF32AF" w:rsidRPr="00B03ADF" w:rsidRDefault="00E552DB" w:rsidP="00B03ADF">
      <w:pPr>
        <w:spacing w:line="360" w:lineRule="auto"/>
      </w:pPr>
      <w:r w:rsidRPr="00B03ADF">
        <w:rPr>
          <w:rFonts w:ascii="Arial" w:hAnsi="Arial"/>
        </w:rPr>
        <w:t>ZA: 8, PRZECIW: 0, WSTRZYMUJĘ SIĘ: 0, BRAK GŁOSU: 0, NIEOBECNI: 2</w:t>
      </w:r>
    </w:p>
    <w:p w14:paraId="6E62CDD2" w14:textId="77777777" w:rsidR="00CF32AF" w:rsidRPr="00B03ADF" w:rsidRDefault="00E552DB" w:rsidP="00B03ADF">
      <w:pPr>
        <w:spacing w:line="360" w:lineRule="auto"/>
      </w:pPr>
      <w:r w:rsidRPr="00B03ADF">
        <w:rPr>
          <w:rFonts w:ascii="Arial" w:hAnsi="Arial"/>
        </w:rPr>
        <w:t>Wyniki imienne:</w:t>
      </w:r>
    </w:p>
    <w:p w14:paraId="5F7EF3AA" w14:textId="77777777" w:rsidR="00CF32AF" w:rsidRPr="00B03ADF" w:rsidRDefault="00E552DB" w:rsidP="00B03ADF">
      <w:pPr>
        <w:spacing w:after="0" w:line="360" w:lineRule="auto"/>
      </w:pPr>
      <w:r w:rsidRPr="00B03ADF">
        <w:rPr>
          <w:rFonts w:ascii="Arial" w:hAnsi="Arial"/>
        </w:rPr>
        <w:t>ZA (8)</w:t>
      </w:r>
    </w:p>
    <w:p w14:paraId="24569CB2" w14:textId="77777777" w:rsidR="00CF32AF" w:rsidRPr="00B03ADF" w:rsidRDefault="00E552DB" w:rsidP="00B03ADF">
      <w:pPr>
        <w:spacing w:line="360" w:lineRule="auto"/>
      </w:pPr>
      <w:r w:rsidRPr="00B03ADF">
        <w:rPr>
          <w:rFonts w:ascii="Arial" w:hAnsi="Arial"/>
        </w:rPr>
        <w:t>Andrzej Gołębieski, Igor Griszczuk, Krzysztof Grządziel, Joanna Hofman-Kupisz, Ewa Hupało, Wanda Muszalik, Elżbieta Rutkowska, Ewa Szczepańska</w:t>
      </w:r>
    </w:p>
    <w:p w14:paraId="29C62DA2" w14:textId="77777777" w:rsidR="00CF32AF" w:rsidRPr="00B03ADF" w:rsidRDefault="00E552DB" w:rsidP="00B03ADF">
      <w:pPr>
        <w:spacing w:line="360" w:lineRule="auto"/>
      </w:pPr>
      <w:r w:rsidRPr="00B03ADF">
        <w:rPr>
          <w:rFonts w:ascii="Arial" w:hAnsi="Arial"/>
        </w:rPr>
        <w:t>PRZECIW (0)</w:t>
      </w:r>
    </w:p>
    <w:p w14:paraId="32D178F1" w14:textId="77777777" w:rsidR="00CF32AF" w:rsidRPr="00B03ADF" w:rsidRDefault="00E552DB" w:rsidP="00B03ADF">
      <w:pPr>
        <w:spacing w:line="360" w:lineRule="auto"/>
      </w:pPr>
      <w:r w:rsidRPr="00B03ADF">
        <w:rPr>
          <w:rFonts w:ascii="Arial" w:hAnsi="Arial"/>
        </w:rPr>
        <w:t>WSTRZYMUJĘ SIĘ (0)</w:t>
      </w:r>
    </w:p>
    <w:p w14:paraId="29198E45" w14:textId="77777777" w:rsidR="00CF32AF" w:rsidRPr="00B03ADF" w:rsidRDefault="00E552DB" w:rsidP="00B03ADF">
      <w:pPr>
        <w:spacing w:line="360" w:lineRule="auto"/>
      </w:pPr>
      <w:r w:rsidRPr="00B03ADF">
        <w:rPr>
          <w:rFonts w:ascii="Arial" w:hAnsi="Arial"/>
        </w:rPr>
        <w:t>BRAK GŁOSU (0)</w:t>
      </w:r>
    </w:p>
    <w:p w14:paraId="5473A2F0" w14:textId="77777777" w:rsidR="00CF32AF" w:rsidRPr="00B03ADF" w:rsidRDefault="00E552DB" w:rsidP="00B03ADF">
      <w:pPr>
        <w:spacing w:after="0" w:line="360" w:lineRule="auto"/>
      </w:pPr>
      <w:r w:rsidRPr="00B03ADF">
        <w:rPr>
          <w:rFonts w:ascii="Arial" w:hAnsi="Arial"/>
        </w:rPr>
        <w:t>NIEOBECNI (2)</w:t>
      </w:r>
    </w:p>
    <w:p w14:paraId="009D4438" w14:textId="59F38E97" w:rsidR="00681543" w:rsidRPr="00B03ADF" w:rsidRDefault="00E552DB" w:rsidP="00B03ADF">
      <w:pPr>
        <w:spacing w:line="360" w:lineRule="auto"/>
        <w:rPr>
          <w:rFonts w:ascii="Arial" w:hAnsi="Arial"/>
        </w:rPr>
      </w:pPr>
      <w:r w:rsidRPr="00B03ADF">
        <w:rPr>
          <w:rFonts w:ascii="Arial" w:hAnsi="Arial"/>
        </w:rPr>
        <w:t>Marek Wasielewski, Janusz Ziółkowski</w:t>
      </w:r>
    </w:p>
    <w:p w14:paraId="02977EF8" w14:textId="083E538B" w:rsidR="004D5140" w:rsidRPr="00B03ADF" w:rsidRDefault="00E552DB" w:rsidP="00B03ADF">
      <w:pPr>
        <w:spacing w:line="360" w:lineRule="auto"/>
        <w:rPr>
          <w:rFonts w:ascii="Arial" w:hAnsi="Arial"/>
        </w:rPr>
      </w:pPr>
      <w:r w:rsidRPr="00B03ADF">
        <w:rPr>
          <w:rStyle w:val="Nagwek3Znak"/>
        </w:rPr>
        <w:lastRenderedPageBreak/>
        <w:t>3. Sprawy bieżące i wolne wnioski.</w:t>
      </w:r>
      <w:r w:rsidR="00FC1696" w:rsidRPr="00B03ADF">
        <w:rPr>
          <w:rFonts w:ascii="Arial" w:hAnsi="Arial"/>
        </w:rPr>
        <w:br/>
        <w:t>Głos zabrała przewodnicząca Komisji</w:t>
      </w:r>
      <w:r w:rsidR="00C94594" w:rsidRPr="00B03ADF">
        <w:rPr>
          <w:rFonts w:ascii="Arial" w:hAnsi="Arial"/>
        </w:rPr>
        <w:t>,</w:t>
      </w:r>
      <w:r w:rsidR="00FC1696" w:rsidRPr="00B03ADF">
        <w:rPr>
          <w:rFonts w:ascii="Arial" w:hAnsi="Arial"/>
        </w:rPr>
        <w:t xml:space="preserve"> zwracając uwagę, iż ze względu na konieczność zaopiniowania jeszcze jednej uchwały przed nadchodzącą sesją, konieczne będzie zwołanie następnego posiedzenia przed samą sesją, na godzinę 8:30.</w:t>
      </w:r>
    </w:p>
    <w:p w14:paraId="5B80DF35" w14:textId="1582B452" w:rsidR="00FC1696" w:rsidRPr="00B03ADF" w:rsidRDefault="00FC1696" w:rsidP="00B03ADF">
      <w:pPr>
        <w:spacing w:line="360" w:lineRule="auto"/>
        <w:rPr>
          <w:rFonts w:ascii="Arial" w:hAnsi="Arial"/>
        </w:rPr>
      </w:pPr>
      <w:r w:rsidRPr="00B03ADF">
        <w:rPr>
          <w:rFonts w:ascii="Arial" w:hAnsi="Arial"/>
        </w:rPr>
        <w:t>W dalszej część radni dyskutowali na temat sytuacji miejsc w przedszkolach i szkołach podstawowych.</w:t>
      </w:r>
    </w:p>
    <w:p w14:paraId="11F6FCE2" w14:textId="77777777" w:rsidR="00CF32AF" w:rsidRPr="00B03ADF" w:rsidRDefault="00E552DB" w:rsidP="00B03ADF">
      <w:pPr>
        <w:pStyle w:val="Nagwek3"/>
      </w:pPr>
      <w:r w:rsidRPr="00B03ADF">
        <w:t>4. Zakończenie obrad Komisji.</w:t>
      </w:r>
    </w:p>
    <w:p w14:paraId="2CC3A857" w14:textId="25F19964" w:rsidR="00FC1696" w:rsidRPr="00B03ADF" w:rsidRDefault="00FC1696" w:rsidP="00B03ADF">
      <w:pPr>
        <w:spacing w:line="360" w:lineRule="auto"/>
        <w:rPr>
          <w:rFonts w:ascii="Arial" w:hAnsi="Arial"/>
        </w:rPr>
      </w:pPr>
      <w:r w:rsidRPr="00B03ADF">
        <w:rPr>
          <w:rFonts w:ascii="Arial" w:hAnsi="Arial"/>
        </w:rPr>
        <w:t xml:space="preserve">Przewodnicząca zakończyła posiedzenie Komisji </w:t>
      </w:r>
    </w:p>
    <w:p w14:paraId="7832EADA" w14:textId="5F7BED7A" w:rsidR="00A166BF" w:rsidRPr="00B03ADF" w:rsidRDefault="00E552DB" w:rsidP="00B03ADF">
      <w:pPr>
        <w:spacing w:line="360" w:lineRule="auto"/>
        <w:rPr>
          <w:rFonts w:ascii="Arial" w:hAnsi="Arial"/>
        </w:rPr>
      </w:pPr>
      <w:r w:rsidRPr="00B03ADF">
        <w:rPr>
          <w:rFonts w:ascii="Arial" w:hAnsi="Arial"/>
        </w:rPr>
        <w:t>Przewodnicząc</w:t>
      </w:r>
      <w:r w:rsidR="004D5140" w:rsidRPr="00B03ADF">
        <w:rPr>
          <w:rFonts w:ascii="Arial" w:hAnsi="Arial"/>
        </w:rPr>
        <w:t xml:space="preserve">a Komisji </w:t>
      </w:r>
    </w:p>
    <w:p w14:paraId="739B4496" w14:textId="2039ABAE" w:rsidR="00681543" w:rsidRPr="00B03ADF" w:rsidRDefault="00E552DB" w:rsidP="00B03ADF">
      <w:pPr>
        <w:spacing w:line="360" w:lineRule="auto"/>
        <w:rPr>
          <w:rFonts w:ascii="Arial" w:hAnsi="Arial"/>
        </w:rPr>
      </w:pPr>
      <w:r w:rsidRPr="00B03ADF">
        <w:rPr>
          <w:rFonts w:ascii="Arial" w:hAnsi="Arial"/>
        </w:rPr>
        <w:t>Rad</w:t>
      </w:r>
      <w:r w:rsidR="004D5140" w:rsidRPr="00B03ADF">
        <w:rPr>
          <w:rFonts w:ascii="Arial" w:hAnsi="Arial"/>
        </w:rPr>
        <w:t>y</w:t>
      </w:r>
      <w:r w:rsidRPr="00B03ADF">
        <w:rPr>
          <w:rFonts w:ascii="Arial" w:hAnsi="Arial"/>
        </w:rPr>
        <w:t xml:space="preserve"> Miasta Włocławek</w:t>
      </w:r>
    </w:p>
    <w:p w14:paraId="6FA9FAF6" w14:textId="77777777" w:rsidR="00CF32AF" w:rsidRPr="00B03ADF" w:rsidRDefault="00E552DB" w:rsidP="00B03ADF">
      <w:pPr>
        <w:spacing w:line="360" w:lineRule="auto"/>
      </w:pPr>
      <w:r w:rsidRPr="00B03ADF">
        <w:rPr>
          <w:rFonts w:ascii="Arial" w:hAnsi="Arial"/>
        </w:rPr>
        <w:t>Przygotował: Christopher Ciesiul</w:t>
      </w:r>
    </w:p>
    <w:sectPr w:rsidR="00CF32AF" w:rsidRPr="00B03ADF">
      <w:headerReference w:type="default" r:id="rId6"/>
      <w:footerReference w:type="default" r:id="rId7"/>
      <w:pgSz w:w="12240" w:h="15840"/>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9A889C" w14:textId="77777777" w:rsidR="00E552DB" w:rsidRDefault="00E552DB">
      <w:pPr>
        <w:spacing w:after="0" w:line="240" w:lineRule="auto"/>
      </w:pPr>
      <w:r>
        <w:separator/>
      </w:r>
    </w:p>
  </w:endnote>
  <w:endnote w:type="continuationSeparator" w:id="0">
    <w:p w14:paraId="7DE4C14E" w14:textId="77777777" w:rsidR="00E552DB" w:rsidRDefault="00E552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1ED92" w14:textId="77777777" w:rsidR="00E552DB" w:rsidRDefault="00E552DB" w:rsidP="008A12AC">
    <w:pPr>
      <w:spacing w:after="0"/>
      <w:rPr>
        <w:sz w:val="20"/>
        <w:szCs w:val="20"/>
      </w:rPr>
    </w:pPr>
    <w:r>
      <w:rPr>
        <w:sz w:val="20"/>
        <w:szCs w:val="20"/>
      </w:rPr>
      <w:t>Wygenerowano za pomocą app.esesja.pl</w:t>
    </w:r>
  </w:p>
  <w:p w14:paraId="69A39F80" w14:textId="77777777" w:rsidR="00E552DB" w:rsidRDefault="00E552DB" w:rsidP="008A12AC">
    <w:pPr>
      <w:spacing w:after="0"/>
    </w:pPr>
    <w:r>
      <w:rPr>
        <w:sz w:val="20"/>
        <w:szCs w:val="20"/>
      </w:rPr>
      <w:t>2026-05-14 09:48:27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8E005B" w14:textId="77777777" w:rsidR="00E552DB" w:rsidRDefault="00E552DB">
      <w:pPr>
        <w:spacing w:after="0" w:line="240" w:lineRule="auto"/>
      </w:pPr>
      <w:r>
        <w:separator/>
      </w:r>
    </w:p>
  </w:footnote>
  <w:footnote w:type="continuationSeparator" w:id="0">
    <w:p w14:paraId="10BD4BDD" w14:textId="77777777" w:rsidR="00E552DB" w:rsidRDefault="00E552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E30E1" w14:textId="77777777" w:rsidR="00E552DB" w:rsidRDefault="00E552DB" w:rsidP="009B762F">
    <w:pPr>
      <w:jc w:val="right"/>
    </w:pPr>
    <w:r>
      <w:rPr>
        <w:noProof/>
      </w:rPr>
      <w:drawing>
        <wp:inline distT="0" distB="0" distL="0" distR="0" wp14:anchorId="10FC2944" wp14:editId="34C7C176">
          <wp:extent cx="652844" cy="952500"/>
          <wp:effectExtent l="0" t="0" r="3810" b="3810"/>
          <wp:docPr id="1413027177"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2844" cy="95250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32AF"/>
    <w:rsid w:val="00030416"/>
    <w:rsid w:val="000E0A7A"/>
    <w:rsid w:val="00353094"/>
    <w:rsid w:val="004D5140"/>
    <w:rsid w:val="00681543"/>
    <w:rsid w:val="00A166BF"/>
    <w:rsid w:val="00B03ADF"/>
    <w:rsid w:val="00C64D37"/>
    <w:rsid w:val="00C94594"/>
    <w:rsid w:val="00CF32AF"/>
    <w:rsid w:val="00E552DB"/>
    <w:rsid w:val="00FC169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35DD40"/>
  <w15:docId w15:val="{04417C3F-421D-4674-858A-26E4BCF4E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pl-PL" w:eastAsia="pl-P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B03AD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iPriority w:val="9"/>
    <w:unhideWhenUsed/>
    <w:qFormat/>
    <w:rsid w:val="00B03AD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gwek3">
    <w:name w:val="heading 3"/>
    <w:basedOn w:val="Normalny"/>
    <w:next w:val="Normalny"/>
    <w:link w:val="Nagwek3Znak"/>
    <w:uiPriority w:val="9"/>
    <w:unhideWhenUsed/>
    <w:qFormat/>
    <w:rsid w:val="00B03ADF"/>
    <w:pPr>
      <w:keepNext/>
      <w:keepLines/>
      <w:spacing w:before="40" w:after="0"/>
      <w:outlineLvl w:val="2"/>
    </w:pPr>
    <w:rPr>
      <w:rFonts w:asciiTheme="majorHAnsi" w:eastAsiaTheme="majorEastAsia" w:hAnsiTheme="majorHAnsi" w:cstheme="majorBidi"/>
      <w:color w:val="1F3763"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A166BF"/>
    <w:pPr>
      <w:ind w:left="720"/>
      <w:contextualSpacing/>
    </w:pPr>
  </w:style>
  <w:style w:type="paragraph" w:styleId="Tekstprzypisukocowego">
    <w:name w:val="endnote text"/>
    <w:basedOn w:val="Normalny"/>
    <w:link w:val="TekstprzypisukocowegoZnak"/>
    <w:uiPriority w:val="99"/>
    <w:semiHidden/>
    <w:unhideWhenUsed/>
    <w:rsid w:val="00FC1696"/>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FC1696"/>
    <w:rPr>
      <w:sz w:val="20"/>
      <w:szCs w:val="20"/>
    </w:rPr>
  </w:style>
  <w:style w:type="character" w:styleId="Odwoanieprzypisukocowego">
    <w:name w:val="endnote reference"/>
    <w:basedOn w:val="Domylnaczcionkaakapitu"/>
    <w:uiPriority w:val="99"/>
    <w:semiHidden/>
    <w:unhideWhenUsed/>
    <w:rsid w:val="00FC1696"/>
    <w:rPr>
      <w:vertAlign w:val="superscript"/>
    </w:rPr>
  </w:style>
  <w:style w:type="character" w:customStyle="1" w:styleId="Nagwek1Znak">
    <w:name w:val="Nagłówek 1 Znak"/>
    <w:basedOn w:val="Domylnaczcionkaakapitu"/>
    <w:link w:val="Nagwek1"/>
    <w:uiPriority w:val="9"/>
    <w:rsid w:val="00B03ADF"/>
    <w:rPr>
      <w:rFonts w:asciiTheme="majorHAnsi" w:eastAsiaTheme="majorEastAsia" w:hAnsiTheme="majorHAnsi" w:cstheme="majorBidi"/>
      <w:color w:val="2F5496" w:themeColor="accent1" w:themeShade="BF"/>
      <w:sz w:val="32"/>
      <w:szCs w:val="32"/>
    </w:rPr>
  </w:style>
  <w:style w:type="character" w:customStyle="1" w:styleId="Nagwek2Znak">
    <w:name w:val="Nagłówek 2 Znak"/>
    <w:basedOn w:val="Domylnaczcionkaakapitu"/>
    <w:link w:val="Nagwek2"/>
    <w:uiPriority w:val="9"/>
    <w:rsid w:val="00B03ADF"/>
    <w:rPr>
      <w:rFonts w:asciiTheme="majorHAnsi" w:eastAsiaTheme="majorEastAsia" w:hAnsiTheme="majorHAnsi" w:cstheme="majorBidi"/>
      <w:color w:val="2F5496" w:themeColor="accent1" w:themeShade="BF"/>
      <w:sz w:val="26"/>
      <w:szCs w:val="26"/>
    </w:rPr>
  </w:style>
  <w:style w:type="character" w:customStyle="1" w:styleId="Nagwek3Znak">
    <w:name w:val="Nagłówek 3 Znak"/>
    <w:basedOn w:val="Domylnaczcionkaakapitu"/>
    <w:link w:val="Nagwek3"/>
    <w:uiPriority w:val="9"/>
    <w:rsid w:val="00B03ADF"/>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387</Words>
  <Characters>2328</Characters>
  <Application>Microsoft Office Word</Application>
  <DocSecurity>0</DocSecurity>
  <Lines>19</Lines>
  <Paragraphs>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Christopher Ciesiul</dc:creator>
  <cp:lastModifiedBy>Christopher Ciesiul</cp:lastModifiedBy>
  <cp:revision>2</cp:revision>
  <dcterms:created xsi:type="dcterms:W3CDTF">2026-06-01T08:13:00Z</dcterms:created>
  <dcterms:modified xsi:type="dcterms:W3CDTF">2026-06-01T08:13:00Z</dcterms:modified>
</cp:coreProperties>
</file>