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8341" w14:textId="77777777" w:rsidR="00531C26" w:rsidRPr="0017213B" w:rsidRDefault="00B84C73" w:rsidP="00D93C6B">
      <w:pPr>
        <w:pStyle w:val="NormalnyWeb"/>
        <w:spacing w:line="276" w:lineRule="auto"/>
        <w:rPr>
          <w:rFonts w:ascii="Arial" w:hAnsi="Arial" w:cs="Arial"/>
        </w:rPr>
      </w:pPr>
      <w:r w:rsidRPr="0017213B">
        <w:rPr>
          <w:rFonts w:ascii="Arial" w:hAnsi="Arial" w:cs="Arial"/>
        </w:rPr>
        <w:t>Rada Miasta Włocławek</w:t>
      </w:r>
    </w:p>
    <w:p w14:paraId="3257837F" w14:textId="11BA9DF3" w:rsidR="00B84C73" w:rsidRPr="00AC121D" w:rsidRDefault="00B84C73" w:rsidP="00D93C6B">
      <w:pPr>
        <w:pStyle w:val="Nagwek1"/>
        <w:spacing w:line="276" w:lineRule="auto"/>
        <w:rPr>
          <w:rFonts w:ascii="Arial" w:hAnsi="Arial" w:cs="Arial"/>
          <w:sz w:val="28"/>
          <w:szCs w:val="28"/>
        </w:rPr>
      </w:pPr>
      <w:r w:rsidRPr="00AC121D">
        <w:rPr>
          <w:rFonts w:ascii="Arial" w:hAnsi="Arial" w:cs="Arial"/>
          <w:sz w:val="28"/>
          <w:szCs w:val="28"/>
        </w:rPr>
        <w:t>Protokół nr 71/2023</w:t>
      </w:r>
    </w:p>
    <w:p w14:paraId="482F672B" w14:textId="77777777" w:rsidR="00531C26" w:rsidRPr="0017213B" w:rsidRDefault="00B84C73" w:rsidP="00D93C6B">
      <w:pPr>
        <w:pStyle w:val="NormalnyWeb"/>
        <w:spacing w:line="276" w:lineRule="auto"/>
        <w:rPr>
          <w:rFonts w:ascii="Arial" w:hAnsi="Arial" w:cs="Arial"/>
        </w:rPr>
      </w:pPr>
      <w:r w:rsidRPr="0017213B">
        <w:rPr>
          <w:rFonts w:ascii="Arial" w:hAnsi="Arial" w:cs="Arial"/>
        </w:rPr>
        <w:t xml:space="preserve">LXXI Sesja w dniu 28 grudnia 2023 </w:t>
      </w:r>
    </w:p>
    <w:p w14:paraId="625C62F2" w14:textId="2E0D1D72" w:rsidR="00B84C73" w:rsidRPr="0017213B" w:rsidRDefault="00B84C73" w:rsidP="00D93C6B">
      <w:pPr>
        <w:pStyle w:val="NormalnyWeb"/>
        <w:spacing w:line="276" w:lineRule="auto"/>
        <w:rPr>
          <w:rFonts w:ascii="Arial" w:hAnsi="Arial" w:cs="Arial"/>
        </w:rPr>
      </w:pPr>
      <w:r w:rsidRPr="0017213B">
        <w:rPr>
          <w:rFonts w:ascii="Arial" w:hAnsi="Arial" w:cs="Arial"/>
        </w:rPr>
        <w:t>Obrady rozpoczęto 28 grudnia 2023 o godz. 09:00, a zakończono o godz. 13:32 tego samego dnia.</w:t>
      </w:r>
    </w:p>
    <w:p w14:paraId="0D4CC684" w14:textId="77777777" w:rsidR="00B84C73" w:rsidRPr="0017213B" w:rsidRDefault="00B84C73" w:rsidP="00D93C6B">
      <w:pPr>
        <w:pStyle w:val="NormalnyWeb"/>
        <w:spacing w:line="276" w:lineRule="auto"/>
        <w:rPr>
          <w:rFonts w:ascii="Arial" w:hAnsi="Arial" w:cs="Arial"/>
        </w:rPr>
      </w:pPr>
      <w:r w:rsidRPr="0017213B">
        <w:rPr>
          <w:rFonts w:ascii="Arial" w:hAnsi="Arial" w:cs="Arial"/>
        </w:rPr>
        <w:t>W posiedzeniu wzięło udział 24 członków.</w:t>
      </w:r>
    </w:p>
    <w:p w14:paraId="55687F4F" w14:textId="77777777" w:rsidR="00B84C73" w:rsidRPr="00AC121D" w:rsidRDefault="00B84C73" w:rsidP="00D93C6B">
      <w:pPr>
        <w:pStyle w:val="Nagwek2"/>
        <w:spacing w:line="276" w:lineRule="auto"/>
        <w:rPr>
          <w:rFonts w:ascii="Arial" w:hAnsi="Arial" w:cs="Arial"/>
          <w:sz w:val="24"/>
          <w:szCs w:val="24"/>
        </w:rPr>
      </w:pPr>
      <w:r w:rsidRPr="00AC121D">
        <w:rPr>
          <w:rFonts w:ascii="Arial" w:hAnsi="Arial" w:cs="Arial"/>
          <w:sz w:val="24"/>
          <w:szCs w:val="24"/>
        </w:rPr>
        <w:t>Obecni:</w:t>
      </w:r>
    </w:p>
    <w:p w14:paraId="55AAA5D6" w14:textId="09C9B98C"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Jacek Buława</w:t>
      </w:r>
    </w:p>
    <w:p w14:paraId="01D7D2A3" w14:textId="34AB33F2"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Piotr Czarnecki</w:t>
      </w:r>
      <w:r w:rsidR="00EF3583" w:rsidRPr="0017213B">
        <w:rPr>
          <w:rFonts w:ascii="Arial" w:hAnsi="Arial" w:cs="Arial"/>
        </w:rPr>
        <w:t xml:space="preserve"> nieobecny</w:t>
      </w:r>
    </w:p>
    <w:p w14:paraId="71747360" w14:textId="273EF100"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Janusz Dębczyński</w:t>
      </w:r>
    </w:p>
    <w:p w14:paraId="5FAB0BC5" w14:textId="34B05EF9"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Mariola Gawłowska</w:t>
      </w:r>
    </w:p>
    <w:p w14:paraId="5DE8A33C" w14:textId="6D38455B"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Andrzej Gołębieski</w:t>
      </w:r>
    </w:p>
    <w:p w14:paraId="4BE013A6" w14:textId="22C9982A"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Krzysztof Grządziel</w:t>
      </w:r>
    </w:p>
    <w:p w14:paraId="418960E5" w14:textId="2ADF5083"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Joanna Hofman-Kupisz</w:t>
      </w:r>
    </w:p>
    <w:p w14:paraId="7C8E40BB" w14:textId="54206F7B"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Agnieszka Jura - Walczak</w:t>
      </w:r>
    </w:p>
    <w:p w14:paraId="1EA5974B" w14:textId="7B619CDE"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Piotr Kowal</w:t>
      </w:r>
    </w:p>
    <w:p w14:paraId="7E8E151C" w14:textId="6ACBF305"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Krzysztof Kowalski</w:t>
      </w:r>
    </w:p>
    <w:p w14:paraId="6CC19104" w14:textId="2D37091E"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Stanisław Krzemieniewski</w:t>
      </w:r>
    </w:p>
    <w:p w14:paraId="6B2876FE" w14:textId="336598F1"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Zbigniew Lewandowski</w:t>
      </w:r>
    </w:p>
    <w:p w14:paraId="17D86ABB" w14:textId="5BA9359C"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Józef Mazierski</w:t>
      </w:r>
    </w:p>
    <w:p w14:paraId="199F1BEA" w14:textId="057A7645"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Wanda Muszalik</w:t>
      </w:r>
    </w:p>
    <w:p w14:paraId="4DC89E12" w14:textId="4617EB50"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Arkadiusz Piasecki</w:t>
      </w:r>
    </w:p>
    <w:p w14:paraId="4FA4E58E" w14:textId="1EAB4963"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Elżbieta Rutkowska</w:t>
      </w:r>
    </w:p>
    <w:p w14:paraId="2AF72E7C" w14:textId="2C2B0EF7"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Ewa Szczepańska</w:t>
      </w:r>
    </w:p>
    <w:p w14:paraId="25BE4646" w14:textId="0AE9F5D2"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Małgorzata Szymańska</w:t>
      </w:r>
    </w:p>
    <w:p w14:paraId="3F359DBF" w14:textId="4C8835D5"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Daniel Tobjasz</w:t>
      </w:r>
    </w:p>
    <w:p w14:paraId="7BF247A9" w14:textId="2085FD3B"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Marek Wasielewski</w:t>
      </w:r>
    </w:p>
    <w:p w14:paraId="4E0727C9" w14:textId="4F507389"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Stanisław Wawrzonkoski</w:t>
      </w:r>
    </w:p>
    <w:p w14:paraId="7D1CB672" w14:textId="5C6D23F6"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Jakub Woźnikowski</w:t>
      </w:r>
    </w:p>
    <w:p w14:paraId="24EADCA2" w14:textId="6209825C"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Katarzyna Zarębska</w:t>
      </w:r>
    </w:p>
    <w:p w14:paraId="7A4E8C7C" w14:textId="21DAF624" w:rsidR="00531C26"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Janusz Ziółkowski</w:t>
      </w:r>
    </w:p>
    <w:p w14:paraId="67429BE3" w14:textId="5BF78B26" w:rsidR="0027137D" w:rsidRPr="0017213B" w:rsidRDefault="00B84C73" w:rsidP="00D93C6B">
      <w:pPr>
        <w:pStyle w:val="NormalnyWeb"/>
        <w:numPr>
          <w:ilvl w:val="0"/>
          <w:numId w:val="1"/>
        </w:numPr>
        <w:spacing w:line="276" w:lineRule="auto"/>
        <w:rPr>
          <w:rFonts w:ascii="Arial" w:hAnsi="Arial" w:cs="Arial"/>
        </w:rPr>
      </w:pPr>
      <w:r w:rsidRPr="0017213B">
        <w:rPr>
          <w:rFonts w:ascii="Arial" w:hAnsi="Arial" w:cs="Arial"/>
        </w:rPr>
        <w:t>Piotr Zwoliński</w:t>
      </w:r>
    </w:p>
    <w:p w14:paraId="74FA4D21" w14:textId="77777777" w:rsidR="00AC121D" w:rsidRDefault="00AC121D" w:rsidP="00D93C6B">
      <w:pPr>
        <w:spacing w:line="276" w:lineRule="auto"/>
        <w:rPr>
          <w:rFonts w:ascii="Arial" w:hAnsi="Arial" w:cs="Arial"/>
        </w:rPr>
      </w:pPr>
      <w:r>
        <w:rPr>
          <w:rFonts w:ascii="Arial" w:hAnsi="Arial" w:cs="Arial"/>
        </w:rPr>
        <w:br w:type="page"/>
      </w:r>
    </w:p>
    <w:p w14:paraId="6EBBC1DB" w14:textId="1EFD42D9" w:rsidR="00D862AD" w:rsidRPr="00D93C6B" w:rsidRDefault="00D862AD" w:rsidP="00D93C6B">
      <w:pPr>
        <w:pStyle w:val="Nagwek3"/>
        <w:rPr>
          <w:rFonts w:ascii="Arial" w:hAnsi="Arial" w:cs="Arial"/>
        </w:rPr>
      </w:pPr>
      <w:r w:rsidRPr="00D93C6B">
        <w:rPr>
          <w:rFonts w:ascii="Arial" w:hAnsi="Arial" w:cs="Arial"/>
        </w:rPr>
        <w:lastRenderedPageBreak/>
        <w:t>Ad. 1</w:t>
      </w:r>
    </w:p>
    <w:p w14:paraId="3408DC8E" w14:textId="77777777" w:rsidR="00D862AD" w:rsidRPr="00D93C6B" w:rsidRDefault="00D862AD" w:rsidP="00D93C6B">
      <w:pPr>
        <w:pStyle w:val="Nagwek3"/>
        <w:rPr>
          <w:rFonts w:ascii="Arial" w:hAnsi="Arial" w:cs="Arial"/>
        </w:rPr>
      </w:pPr>
      <w:r w:rsidRPr="00D93C6B">
        <w:rPr>
          <w:rFonts w:ascii="Arial" w:hAnsi="Arial" w:cs="Arial"/>
        </w:rPr>
        <w:t>Sprawy organizacyjne.</w:t>
      </w:r>
    </w:p>
    <w:p w14:paraId="5301FFF0" w14:textId="3474D612" w:rsidR="00D862AD" w:rsidRPr="0017213B" w:rsidRDefault="00D862AD" w:rsidP="00D93C6B">
      <w:pPr>
        <w:pStyle w:val="NormalnyWeb"/>
        <w:spacing w:after="240" w:afterAutospacing="0" w:line="276" w:lineRule="auto"/>
        <w:rPr>
          <w:rFonts w:ascii="Arial" w:hAnsi="Arial" w:cs="Arial"/>
        </w:rPr>
      </w:pPr>
      <w:r w:rsidRPr="0017213B">
        <w:rPr>
          <w:rFonts w:ascii="Arial" w:eastAsia="Times New Roman" w:hAnsi="Arial" w:cs="Arial"/>
          <w:lang w:eastAsia="en-US"/>
        </w:rPr>
        <w:t>Przewodniczący Rady Miasta radny Pan Piotr Kowal otwierając obrady LXXI sesji Rady Miasta powitał obecnego na obradach Prezydenta Miasta dr. Marka Wojtkowskiego, Zastępców Prezydenta Miasta, Skarbnika Miasta i Sekretarza Miasta, a także przybyłego na obrady Pana Krzysztofa Kukuckiego Senator RP</w:t>
      </w:r>
      <w:r w:rsidR="002377DF" w:rsidRPr="0017213B">
        <w:rPr>
          <w:rFonts w:ascii="Arial" w:eastAsia="Times New Roman" w:hAnsi="Arial" w:cs="Arial"/>
          <w:lang w:eastAsia="en-US"/>
        </w:rPr>
        <w:t>.</w:t>
      </w:r>
      <w:r w:rsidRPr="0017213B">
        <w:rPr>
          <w:rFonts w:ascii="Arial" w:eastAsia="Times New Roman" w:hAnsi="Arial" w:cs="Arial"/>
          <w:lang w:eastAsia="en-US"/>
        </w:rPr>
        <w:t xml:space="preserve"> Przewodniczący Rady Miasta</w:t>
      </w:r>
      <w:r w:rsidR="00910436" w:rsidRPr="0017213B">
        <w:rPr>
          <w:rFonts w:ascii="Arial" w:eastAsia="Times New Roman" w:hAnsi="Arial" w:cs="Arial"/>
          <w:lang w:eastAsia="en-US"/>
        </w:rPr>
        <w:t xml:space="preserve"> powitał</w:t>
      </w:r>
      <w:r w:rsidR="006C615E">
        <w:rPr>
          <w:rFonts w:ascii="Arial" w:eastAsia="Times New Roman" w:hAnsi="Arial" w:cs="Arial"/>
          <w:lang w:eastAsia="en-US"/>
        </w:rPr>
        <w:t xml:space="preserve"> </w:t>
      </w:r>
      <w:r w:rsidRPr="0017213B">
        <w:rPr>
          <w:rFonts w:ascii="Arial" w:eastAsia="Times New Roman" w:hAnsi="Arial" w:cs="Arial"/>
          <w:lang w:eastAsia="en-US"/>
        </w:rPr>
        <w:t xml:space="preserve">zebranych na sali dyrektorów Wydziałów Urzędu Miasta, radnych Rady Miasta VIII kadencji oraz pozostałe osoby uczestniczące w obradach </w:t>
      </w:r>
      <w:r w:rsidRPr="0017213B">
        <w:rPr>
          <w:rFonts w:ascii="Arial" w:eastAsia="Calibri" w:hAnsi="Arial" w:cs="Arial"/>
          <w:lang w:eastAsia="en-US"/>
        </w:rPr>
        <w:t xml:space="preserve">a także wszystkich, którzy za pomocą sieci Internet obserwują obrady. </w:t>
      </w:r>
    </w:p>
    <w:p w14:paraId="0EC4778D" w14:textId="77777777" w:rsidR="00D862AD" w:rsidRPr="0017213B" w:rsidRDefault="00D862AD" w:rsidP="00D93C6B">
      <w:pPr>
        <w:spacing w:after="200" w:line="276" w:lineRule="auto"/>
        <w:contextualSpacing/>
        <w:rPr>
          <w:rFonts w:ascii="Arial" w:eastAsia="Calibri" w:hAnsi="Arial" w:cs="Arial"/>
          <w:lang w:eastAsia="en-US"/>
        </w:rPr>
      </w:pPr>
      <w:r w:rsidRPr="0017213B">
        <w:rPr>
          <w:rFonts w:ascii="Arial" w:eastAsia="Calibri" w:hAnsi="Arial" w:cs="Arial"/>
          <w:lang w:eastAsia="en-US"/>
        </w:rPr>
        <w:t xml:space="preserve">Ponadto Przewodniczący Rady Miasta poinformował, iż sesja transmitowana jest w Biuletynie Informacji Publicznej Urzędu Miasta Włocławek. </w:t>
      </w:r>
    </w:p>
    <w:p w14:paraId="222B1C23" w14:textId="77777777" w:rsidR="00D862AD" w:rsidRPr="0017213B" w:rsidRDefault="00D862AD" w:rsidP="00D93C6B">
      <w:pPr>
        <w:spacing w:after="200" w:line="276" w:lineRule="auto"/>
        <w:contextualSpacing/>
        <w:rPr>
          <w:rFonts w:ascii="Arial" w:eastAsia="Calibri" w:hAnsi="Arial" w:cs="Arial"/>
          <w:lang w:eastAsia="en-US"/>
        </w:rPr>
      </w:pPr>
    </w:p>
    <w:p w14:paraId="6AE3423B" w14:textId="3D9A5B61" w:rsidR="00D862AD" w:rsidRPr="0017213B" w:rsidRDefault="00D862AD" w:rsidP="00D93C6B">
      <w:pPr>
        <w:spacing w:before="100" w:beforeAutospacing="1" w:after="100" w:afterAutospacing="1" w:line="276" w:lineRule="auto"/>
        <w:rPr>
          <w:rFonts w:ascii="Arial" w:eastAsia="Times New Roman" w:hAnsi="Arial" w:cs="Arial"/>
        </w:rPr>
      </w:pPr>
      <w:r w:rsidRPr="0017213B">
        <w:rPr>
          <w:rFonts w:ascii="Arial" w:eastAsia="Times New Roman" w:hAnsi="Arial" w:cs="Arial"/>
        </w:rPr>
        <w:t xml:space="preserve">Po oficjalnym otwarciu posiedzenia, Przewodniczący Rady Miasta stwierdził, że na stan 25 radnych, na sali obrad aktualnie zalogowanych do systemu jest </w:t>
      </w:r>
      <w:r w:rsidR="00910436" w:rsidRPr="0017213B">
        <w:rPr>
          <w:rFonts w:ascii="Arial" w:eastAsia="Times New Roman" w:hAnsi="Arial" w:cs="Arial"/>
        </w:rPr>
        <w:t>24</w:t>
      </w:r>
      <w:r w:rsidRPr="0017213B">
        <w:rPr>
          <w:rFonts w:ascii="Arial" w:eastAsia="Times New Roman" w:hAnsi="Arial" w:cs="Arial"/>
        </w:rPr>
        <w:t xml:space="preserve"> radnych, a zatem obrady sesyjne w dniu </w:t>
      </w:r>
      <w:r w:rsidR="00910436" w:rsidRPr="0017213B">
        <w:rPr>
          <w:rFonts w:ascii="Arial" w:eastAsia="Times New Roman" w:hAnsi="Arial" w:cs="Arial"/>
        </w:rPr>
        <w:t>28</w:t>
      </w:r>
      <w:r w:rsidRPr="0017213B">
        <w:rPr>
          <w:rFonts w:ascii="Arial" w:eastAsia="Times New Roman" w:hAnsi="Arial" w:cs="Arial"/>
        </w:rPr>
        <w:t xml:space="preserve"> grudnia </w:t>
      </w:r>
      <w:r w:rsidR="00910436" w:rsidRPr="0017213B">
        <w:rPr>
          <w:rFonts w:ascii="Arial" w:eastAsia="Times New Roman" w:hAnsi="Arial" w:cs="Arial"/>
        </w:rPr>
        <w:t>2023r</w:t>
      </w:r>
      <w:r w:rsidRPr="0017213B">
        <w:rPr>
          <w:rFonts w:ascii="Arial" w:eastAsia="Times New Roman" w:hAnsi="Arial" w:cs="Arial"/>
        </w:rPr>
        <w:t xml:space="preserve">. są prawomocne. </w:t>
      </w:r>
    </w:p>
    <w:p w14:paraId="2B70B145" w14:textId="65B06616" w:rsidR="00D862AD" w:rsidRPr="0017213B" w:rsidRDefault="00D862AD"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Lista obecności radnych podczas obrad LXX</w:t>
      </w:r>
      <w:r w:rsidR="00910436" w:rsidRPr="0017213B">
        <w:rPr>
          <w:rFonts w:ascii="Arial" w:eastAsia="Times New Roman" w:hAnsi="Arial" w:cs="Arial"/>
        </w:rPr>
        <w:t>I</w:t>
      </w:r>
      <w:r w:rsidRPr="0017213B">
        <w:rPr>
          <w:rFonts w:ascii="Arial" w:eastAsia="Times New Roman" w:hAnsi="Arial" w:cs="Arial"/>
        </w:rPr>
        <w:t xml:space="preserve"> sesji Rady Miasta stanowi załącznik do protokołu.</w:t>
      </w:r>
    </w:p>
    <w:p w14:paraId="1D4D63D5" w14:textId="3244ABC0" w:rsidR="00D862AD" w:rsidRPr="0017213B" w:rsidRDefault="00D862AD"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 xml:space="preserve">Przewodniczący Rady Miasta poinformował, że w Biurze Rady Miasta oraz w Biuletynie Informacji Publicznej Urzędu Miasta udostępniony był do wglądu protokół z obrad LXX sesji Rady Miasta Włocławek VIII kadencji, która odbyła się w dniu </w:t>
      </w:r>
      <w:r w:rsidR="00910436" w:rsidRPr="0017213B">
        <w:rPr>
          <w:rFonts w:ascii="Arial" w:eastAsia="Times New Roman" w:hAnsi="Arial" w:cs="Arial"/>
        </w:rPr>
        <w:t>12 grudnia</w:t>
      </w:r>
      <w:r w:rsidRPr="0017213B">
        <w:rPr>
          <w:rFonts w:ascii="Arial" w:eastAsia="Times New Roman" w:hAnsi="Arial" w:cs="Arial"/>
        </w:rPr>
        <w:t xml:space="preserve"> 2023 roku, z którym radni mogli się zapoznać i wnieść ewentualne uwagi. Nie zgłoszono uwag, poprawek i uzupełnień.</w:t>
      </w:r>
    </w:p>
    <w:p w14:paraId="3CFBABF6" w14:textId="77777777" w:rsidR="00D862AD" w:rsidRPr="0017213B" w:rsidRDefault="00D862AD" w:rsidP="00D93C6B">
      <w:pPr>
        <w:pStyle w:val="NormalnyWeb"/>
        <w:spacing w:after="240" w:afterAutospacing="0" w:line="276" w:lineRule="auto"/>
        <w:rPr>
          <w:rFonts w:ascii="Arial" w:eastAsia="Times New Roman" w:hAnsi="Arial" w:cs="Arial"/>
        </w:rPr>
      </w:pPr>
      <w:r w:rsidRPr="0017213B">
        <w:rPr>
          <w:rFonts w:ascii="Arial" w:eastAsia="Times New Roman" w:hAnsi="Arial" w:cs="Arial"/>
        </w:rPr>
        <w:t>Przewodniczący Rady Miasta zakomunikował, iż wraz z zawiadomieniem o obradach dzisiejszej sesji przekazany został radnym porządek obrad. Wobec powyższego zwrócił się z zapytaniem czy radni pragną zgłosić do niego zmiany.</w:t>
      </w:r>
    </w:p>
    <w:p w14:paraId="1E00BE15" w14:textId="6AD9F737" w:rsidR="00D862AD" w:rsidRPr="0017213B" w:rsidRDefault="00D862AD" w:rsidP="00D93C6B">
      <w:pPr>
        <w:pStyle w:val="NormalnyWeb"/>
        <w:spacing w:after="240" w:afterAutospacing="0" w:line="276" w:lineRule="auto"/>
        <w:rPr>
          <w:rFonts w:ascii="Arial" w:eastAsia="Times New Roman" w:hAnsi="Arial" w:cs="Arial"/>
        </w:rPr>
      </w:pPr>
      <w:r w:rsidRPr="0017213B">
        <w:rPr>
          <w:rFonts w:ascii="Arial" w:eastAsia="Times New Roman" w:hAnsi="Arial" w:cs="Arial"/>
        </w:rPr>
        <w:t>Radni nie wnieśli zmian do porządku obrad.</w:t>
      </w:r>
      <w:r w:rsidR="00AD348B" w:rsidRPr="0017213B">
        <w:rPr>
          <w:rFonts w:ascii="Arial" w:eastAsia="Times New Roman" w:hAnsi="Arial" w:cs="Arial"/>
        </w:rPr>
        <w:t xml:space="preserve"> A zatem Przewodniczący Rady Miasta zakomunikował, że przechodzi do jego realizacji. </w:t>
      </w:r>
    </w:p>
    <w:p w14:paraId="584E5E2D" w14:textId="77777777" w:rsidR="00AD348B" w:rsidRPr="00D93C6B" w:rsidRDefault="00AD348B" w:rsidP="00D93C6B">
      <w:pPr>
        <w:pStyle w:val="Nagwek3"/>
        <w:rPr>
          <w:rFonts w:ascii="Arial" w:hAnsi="Arial" w:cs="Arial"/>
        </w:rPr>
      </w:pPr>
      <w:r w:rsidRPr="00D93C6B">
        <w:rPr>
          <w:rFonts w:ascii="Arial" w:hAnsi="Arial" w:cs="Arial"/>
        </w:rPr>
        <w:t>Ad. 2</w:t>
      </w:r>
    </w:p>
    <w:p w14:paraId="517FB964" w14:textId="77777777" w:rsidR="00AD348B" w:rsidRPr="00D93C6B" w:rsidRDefault="00AD348B" w:rsidP="00D93C6B">
      <w:pPr>
        <w:pStyle w:val="Nagwek3"/>
        <w:rPr>
          <w:rFonts w:ascii="Arial" w:hAnsi="Arial" w:cs="Arial"/>
        </w:rPr>
      </w:pPr>
      <w:r w:rsidRPr="00D93C6B">
        <w:rPr>
          <w:rFonts w:ascii="Arial" w:hAnsi="Arial" w:cs="Arial"/>
        </w:rPr>
        <w:t>Informacja Prezydenta Miasta z działalności miasta w okresie międzysesyjnym.</w:t>
      </w:r>
    </w:p>
    <w:p w14:paraId="2BF81163" w14:textId="77777777" w:rsidR="00AD348B" w:rsidRPr="0017213B" w:rsidRDefault="00AD348B" w:rsidP="00D93C6B">
      <w:pPr>
        <w:pStyle w:val="NormalnyWeb"/>
        <w:spacing w:before="0" w:beforeAutospacing="0" w:after="0" w:afterAutospacing="0" w:line="276" w:lineRule="auto"/>
        <w:rPr>
          <w:rFonts w:ascii="Arial" w:hAnsi="Arial" w:cs="Arial"/>
        </w:rPr>
      </w:pPr>
    </w:p>
    <w:p w14:paraId="66BFD78F" w14:textId="5F670B36" w:rsidR="00AD348B" w:rsidRPr="0017213B" w:rsidRDefault="00AD348B" w:rsidP="00D93C6B">
      <w:pPr>
        <w:pStyle w:val="NormalnyWeb"/>
        <w:spacing w:before="0" w:beforeAutospacing="0" w:after="0" w:afterAutospacing="0" w:line="276" w:lineRule="auto"/>
        <w:rPr>
          <w:rFonts w:ascii="Arial" w:eastAsia="Calibri" w:hAnsi="Arial" w:cs="Arial"/>
          <w:lang w:eastAsia="en-US"/>
        </w:rPr>
      </w:pPr>
      <w:r w:rsidRPr="0017213B">
        <w:rPr>
          <w:rFonts w:ascii="Arial" w:hAnsi="Arial" w:cs="Arial"/>
        </w:rPr>
        <w:t xml:space="preserve">Prezydent Miasta Pan dr Marek Wojtkowski </w:t>
      </w:r>
      <w:r w:rsidRPr="0017213B">
        <w:rPr>
          <w:rFonts w:ascii="Arial" w:eastAsia="Calibri" w:hAnsi="Arial" w:cs="Arial"/>
          <w:lang w:eastAsia="en-US"/>
        </w:rPr>
        <w:t xml:space="preserve">przedstawił Radzie Miasta informację z działalności miasta w okresie międzysesyjnym począwszy od dnia 12 grudnia 2023r., do obrad sesyjnych w dniu </w:t>
      </w:r>
      <w:r w:rsidR="003544F8" w:rsidRPr="0017213B">
        <w:rPr>
          <w:rFonts w:ascii="Arial" w:eastAsia="Calibri" w:hAnsi="Arial" w:cs="Arial"/>
          <w:lang w:eastAsia="en-US"/>
        </w:rPr>
        <w:t>28</w:t>
      </w:r>
      <w:r w:rsidRPr="0017213B">
        <w:rPr>
          <w:rFonts w:ascii="Arial" w:eastAsia="Calibri" w:hAnsi="Arial" w:cs="Arial"/>
          <w:lang w:eastAsia="en-US"/>
        </w:rPr>
        <w:t xml:space="preserve"> grudnia br.</w:t>
      </w:r>
    </w:p>
    <w:p w14:paraId="60E3CA8E" w14:textId="77777777" w:rsidR="0027137D" w:rsidRPr="0017213B" w:rsidRDefault="0027137D" w:rsidP="00D93C6B">
      <w:pPr>
        <w:spacing w:line="276" w:lineRule="auto"/>
        <w:rPr>
          <w:rFonts w:ascii="Arial" w:hAnsi="Arial" w:cs="Arial"/>
        </w:rPr>
      </w:pPr>
    </w:p>
    <w:p w14:paraId="27D65CC9" w14:textId="56A5A68D" w:rsidR="0027137D" w:rsidRPr="0017213B" w:rsidRDefault="003544F8" w:rsidP="00D93C6B">
      <w:pPr>
        <w:spacing w:line="276" w:lineRule="auto"/>
        <w:rPr>
          <w:rFonts w:ascii="Arial" w:hAnsi="Arial" w:cs="Arial"/>
        </w:rPr>
      </w:pPr>
      <w:r w:rsidRPr="0017213B">
        <w:rPr>
          <w:rFonts w:ascii="Arial" w:hAnsi="Arial" w:cs="Arial"/>
        </w:rPr>
        <w:t>Prezydent Miasta poinformował, że o</w:t>
      </w:r>
      <w:r w:rsidR="0027137D" w:rsidRPr="0017213B">
        <w:rPr>
          <w:rFonts w:ascii="Arial" w:hAnsi="Arial" w:cs="Arial"/>
        </w:rPr>
        <w:t xml:space="preserve">d 13 grudnia Wydział Komunikacji </w:t>
      </w:r>
      <w:r w:rsidRPr="0017213B">
        <w:rPr>
          <w:rFonts w:ascii="Arial" w:hAnsi="Arial" w:cs="Arial"/>
        </w:rPr>
        <w:t xml:space="preserve">Urzędu Miasta </w:t>
      </w:r>
      <w:r w:rsidR="0027137D" w:rsidRPr="0017213B">
        <w:rPr>
          <w:rFonts w:ascii="Arial" w:hAnsi="Arial" w:cs="Arial"/>
        </w:rPr>
        <w:t xml:space="preserve">mieści się w budynku dworca PKP przy ul. Okrzei. Działa punkt informacyjny, są wygodne stanowiska dla klientów, w tym dla osób ze szczególnymi potrzebami. </w:t>
      </w:r>
      <w:r w:rsidR="0027137D" w:rsidRPr="0017213B">
        <w:rPr>
          <w:rFonts w:ascii="Arial" w:hAnsi="Arial" w:cs="Arial"/>
        </w:rPr>
        <w:lastRenderedPageBreak/>
        <w:t>Na piętro można wejść schodami lub wjechać windą.</w:t>
      </w:r>
      <w:r w:rsidRPr="0017213B">
        <w:rPr>
          <w:rFonts w:ascii="Arial" w:hAnsi="Arial" w:cs="Arial"/>
        </w:rPr>
        <w:t xml:space="preserve"> </w:t>
      </w:r>
      <w:r w:rsidR="0027137D" w:rsidRPr="0017213B">
        <w:rPr>
          <w:rFonts w:ascii="Arial" w:hAnsi="Arial" w:cs="Arial"/>
        </w:rPr>
        <w:t>Od 16 grudnia na miejskim lodowisku na Słodowie dostępny jest specjalny wózek na płozach. Dzięki takiemu rozwiązaniu z lodowiska mogą korzystać osoby niepełnosprawne wraz z opiekunami. Przed świętami udostę</w:t>
      </w:r>
      <w:r w:rsidR="000E7A47" w:rsidRPr="0017213B">
        <w:rPr>
          <w:rFonts w:ascii="Arial" w:hAnsi="Arial" w:cs="Arial"/>
        </w:rPr>
        <w:t>pniono</w:t>
      </w:r>
      <w:r w:rsidR="0027137D" w:rsidRPr="0017213B">
        <w:rPr>
          <w:rFonts w:ascii="Arial" w:hAnsi="Arial" w:cs="Arial"/>
        </w:rPr>
        <w:t xml:space="preserve"> kierowcom nową trasę, która łączy ulicę Kruszyńską z ulicą Kaliską. Ta inwestycja wpłynie na poprawę komfortu jazdy, a co za tym idzie, na bezpieczeństwo w tym rejonie miasta.</w:t>
      </w:r>
      <w:r w:rsidR="000E7A47" w:rsidRPr="0017213B">
        <w:rPr>
          <w:rFonts w:ascii="Arial" w:hAnsi="Arial" w:cs="Arial"/>
        </w:rPr>
        <w:t xml:space="preserve"> </w:t>
      </w:r>
      <w:r w:rsidR="0027137D" w:rsidRPr="0017213B">
        <w:rPr>
          <w:rFonts w:ascii="Arial" w:hAnsi="Arial" w:cs="Arial"/>
        </w:rPr>
        <w:t>W ramach programu Korpus Wsparcia Seniorów – edycja 2023, Miejski Ośrodek Pomocy Rodzinie przygotował i dostarczył 80 paczek świątecznych włocławianom w wieku 65 +. Do seniorów trafiły artykuły spożywcze i środki czystości.</w:t>
      </w:r>
      <w:r w:rsidR="00363336" w:rsidRPr="0017213B">
        <w:rPr>
          <w:rFonts w:ascii="Arial" w:hAnsi="Arial" w:cs="Arial"/>
        </w:rPr>
        <w:t xml:space="preserve"> </w:t>
      </w:r>
      <w:r w:rsidR="0027137D" w:rsidRPr="0017213B">
        <w:rPr>
          <w:rFonts w:ascii="Arial" w:hAnsi="Arial" w:cs="Arial"/>
        </w:rPr>
        <w:t xml:space="preserve">Kończą się tegoroczne edycje programów pomocowych skierowanych do mieszkańców Włocławka: asystent osobisty osoby niepełnosprawnej i opieka wytchnieniowa. Oczywiście, chcemy kontynuować te programy, czekamy na ocenę </w:t>
      </w:r>
      <w:r w:rsidR="00363336" w:rsidRPr="0017213B">
        <w:rPr>
          <w:rFonts w:ascii="Arial" w:hAnsi="Arial" w:cs="Arial"/>
        </w:rPr>
        <w:t>złożonych</w:t>
      </w:r>
      <w:r w:rsidR="0027137D" w:rsidRPr="0017213B">
        <w:rPr>
          <w:rFonts w:ascii="Arial" w:hAnsi="Arial" w:cs="Arial"/>
        </w:rPr>
        <w:t xml:space="preserve"> wniosków o dofinansowanie z Funduszu Solidarnościowego.</w:t>
      </w:r>
      <w:r w:rsidR="00363336" w:rsidRPr="0017213B">
        <w:rPr>
          <w:rFonts w:ascii="Arial" w:hAnsi="Arial" w:cs="Arial"/>
        </w:rPr>
        <w:t xml:space="preserve"> </w:t>
      </w:r>
      <w:r w:rsidR="0027137D" w:rsidRPr="0017213B">
        <w:rPr>
          <w:rFonts w:ascii="Arial" w:hAnsi="Arial" w:cs="Arial"/>
        </w:rPr>
        <w:t>W przyszłym roku będzie też kontynuow</w:t>
      </w:r>
      <w:r w:rsidR="00363336" w:rsidRPr="0017213B">
        <w:rPr>
          <w:rFonts w:ascii="Arial" w:hAnsi="Arial" w:cs="Arial"/>
        </w:rPr>
        <w:t>any</w:t>
      </w:r>
      <w:r w:rsidR="0027137D" w:rsidRPr="0017213B">
        <w:rPr>
          <w:rFonts w:ascii="Arial" w:hAnsi="Arial" w:cs="Arial"/>
        </w:rPr>
        <w:t xml:space="preserve"> projekt door to door, czyli usługi bezpłatnego, indywidualnego transportu dla osób z niepełnosprawnością, seniorów czy osób potrzebujących asysty.</w:t>
      </w:r>
      <w:r w:rsidR="00363336" w:rsidRPr="0017213B">
        <w:rPr>
          <w:rFonts w:ascii="Arial" w:hAnsi="Arial" w:cs="Arial"/>
        </w:rPr>
        <w:t xml:space="preserve"> </w:t>
      </w:r>
      <w:r w:rsidR="0027137D" w:rsidRPr="0017213B">
        <w:rPr>
          <w:rFonts w:ascii="Arial" w:hAnsi="Arial" w:cs="Arial"/>
        </w:rPr>
        <w:t>Z Wojewodą Kujawsko-Pomorskim zawar</w:t>
      </w:r>
      <w:r w:rsidR="00363336" w:rsidRPr="0017213B">
        <w:rPr>
          <w:rFonts w:ascii="Arial" w:hAnsi="Arial" w:cs="Arial"/>
        </w:rPr>
        <w:t>to</w:t>
      </w:r>
      <w:r w:rsidR="0027137D" w:rsidRPr="0017213B">
        <w:rPr>
          <w:rFonts w:ascii="Arial" w:hAnsi="Arial" w:cs="Arial"/>
        </w:rPr>
        <w:t xml:space="preserve"> umowę na dofinansowanie przebudowy chodników przy Zielonym Rynku, w ramach Rządowego Funduszu Rozwoju Dróg. Wartość całkowita projektu to 1,5 mln zł, wartość dofinansowania wynosi ponad 1,2 mln zł. Przebudowę chodników przy Zielonym Rynku zrealizuje firma CARBON Mateusz Kwitliński, za kwotę 1,5 mln zł. Termin realizacji prac: do 10 czerwca przyszłego roku.</w:t>
      </w:r>
      <w:r w:rsidR="00363336" w:rsidRPr="0017213B">
        <w:rPr>
          <w:rFonts w:ascii="Arial" w:hAnsi="Arial" w:cs="Arial"/>
        </w:rPr>
        <w:t xml:space="preserve"> </w:t>
      </w:r>
      <w:r w:rsidR="0027137D" w:rsidRPr="0017213B">
        <w:rPr>
          <w:rFonts w:ascii="Arial" w:hAnsi="Arial" w:cs="Arial"/>
        </w:rPr>
        <w:t>Wpłynęła dotacja w wysokości ponad 280 tys. zł z Wojewódzkiego Funduszu Ochrony Środowiska</w:t>
      </w:r>
      <w:r w:rsidR="006C615E">
        <w:rPr>
          <w:rFonts w:ascii="Arial" w:hAnsi="Arial" w:cs="Arial"/>
        </w:rPr>
        <w:t xml:space="preserve"> </w:t>
      </w:r>
      <w:r w:rsidR="0027137D" w:rsidRPr="0017213B">
        <w:rPr>
          <w:rFonts w:ascii="Arial" w:hAnsi="Arial" w:cs="Arial"/>
        </w:rPr>
        <w:t>i Gospodarki Wodnej w Toruniu. To wsparcie zostanie przeznaczone na posadzenie drzew w ramach zadania inwestycyjnego: „Zielona i niebieska infrastruktura miasta”.</w:t>
      </w:r>
      <w:r w:rsidR="00363336" w:rsidRPr="0017213B">
        <w:rPr>
          <w:rFonts w:ascii="Arial" w:hAnsi="Arial" w:cs="Arial"/>
        </w:rPr>
        <w:t xml:space="preserve"> </w:t>
      </w:r>
      <w:r w:rsidR="0027137D" w:rsidRPr="0017213B">
        <w:rPr>
          <w:rFonts w:ascii="Arial" w:hAnsi="Arial" w:cs="Arial"/>
        </w:rPr>
        <w:t>Narodowy Fundusz Ochrony Środowiska i Gospodarki Wodnej pozytywnie ocenił wniosek o dofinansowanie pierwszego etapu projektu pn. „Dekarbonizacja systemu ciepłowniczego miasta”. Wartość całkowita zadania wynosi 21,6 mln zł, wartość dofinansowania 21,5 mln zł. Trwa przygotowanie dokumentów negocjacyjnych.</w:t>
      </w:r>
    </w:p>
    <w:p w14:paraId="65B24D08" w14:textId="77777777" w:rsidR="0027137D" w:rsidRPr="0017213B" w:rsidRDefault="0027137D" w:rsidP="00D93C6B">
      <w:pPr>
        <w:spacing w:line="276" w:lineRule="auto"/>
        <w:rPr>
          <w:rFonts w:ascii="Arial" w:hAnsi="Arial" w:cs="Arial"/>
        </w:rPr>
      </w:pPr>
      <w:r w:rsidRPr="0017213B">
        <w:rPr>
          <w:rFonts w:ascii="Arial" w:hAnsi="Arial" w:cs="Arial"/>
        </w:rPr>
        <w:t>Z firmą ENERGA Oświetlenie podpisaliśmy roczną umowę na konserwację oświetlenia w mieście. Wartość brutto umowy to 1,5 mln zł, termin realizacji: do 10 grudnia przyszłego roku.</w:t>
      </w:r>
    </w:p>
    <w:p w14:paraId="044206B9" w14:textId="77777777" w:rsidR="0027137D" w:rsidRPr="0017213B" w:rsidRDefault="0027137D" w:rsidP="00D93C6B">
      <w:pPr>
        <w:spacing w:line="276" w:lineRule="auto"/>
        <w:rPr>
          <w:rFonts w:ascii="Arial" w:hAnsi="Arial" w:cs="Arial"/>
        </w:rPr>
      </w:pPr>
    </w:p>
    <w:p w14:paraId="768BED08" w14:textId="3299A1AB" w:rsidR="00CF2D12" w:rsidRPr="0017213B" w:rsidRDefault="00CF2D12" w:rsidP="00D93C6B">
      <w:pPr>
        <w:spacing w:line="276" w:lineRule="auto"/>
        <w:rPr>
          <w:rFonts w:ascii="Arial" w:hAnsi="Arial" w:cs="Arial"/>
        </w:rPr>
      </w:pPr>
      <w:r w:rsidRPr="0017213B">
        <w:rPr>
          <w:rFonts w:ascii="Arial" w:hAnsi="Arial" w:cs="Arial"/>
        </w:rPr>
        <w:t>Po zakończeniu wypowiedzi przez Prezydenta Miasta, Przewodniczący Rady Miasta otworzył dyskusję nad przedstawioną informacją.</w:t>
      </w:r>
      <w:r w:rsidR="006C615E">
        <w:rPr>
          <w:rFonts w:ascii="Arial" w:hAnsi="Arial" w:cs="Arial"/>
        </w:rPr>
        <w:t xml:space="preserve"> </w:t>
      </w:r>
    </w:p>
    <w:p w14:paraId="7A9F945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 dyskusji wzięli udział:</w:t>
      </w:r>
    </w:p>
    <w:p w14:paraId="0EF5967D" w14:textId="1A8EC771" w:rsidR="00531C26" w:rsidRPr="0017213B" w:rsidRDefault="00CF2D12" w:rsidP="00D93C6B">
      <w:pPr>
        <w:pStyle w:val="NormalnyWeb"/>
        <w:numPr>
          <w:ilvl w:val="0"/>
          <w:numId w:val="4"/>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Józef Mazierski</w:t>
      </w:r>
    </w:p>
    <w:p w14:paraId="1A4D5D51" w14:textId="19E18418" w:rsidR="00531C26" w:rsidRPr="0017213B" w:rsidRDefault="00CF2D12" w:rsidP="00D93C6B">
      <w:pPr>
        <w:pStyle w:val="NormalnyWeb"/>
        <w:numPr>
          <w:ilvl w:val="0"/>
          <w:numId w:val="4"/>
        </w:numPr>
        <w:spacing w:before="0" w:beforeAutospacing="0" w:after="0" w:afterAutospacing="0" w:line="276" w:lineRule="auto"/>
        <w:rPr>
          <w:rFonts w:ascii="Arial" w:hAnsi="Arial" w:cs="Arial"/>
        </w:rPr>
      </w:pPr>
      <w:r w:rsidRPr="0017213B">
        <w:rPr>
          <w:rFonts w:ascii="Arial" w:hAnsi="Arial" w:cs="Arial"/>
        </w:rPr>
        <w:t xml:space="preserve">Prezydent Miasta dr </w:t>
      </w:r>
      <w:r w:rsidR="00B84C73" w:rsidRPr="0017213B">
        <w:rPr>
          <w:rFonts w:ascii="Arial" w:hAnsi="Arial" w:cs="Arial"/>
        </w:rPr>
        <w:t>Marek Wojtkowski</w:t>
      </w:r>
    </w:p>
    <w:p w14:paraId="72C97077" w14:textId="77777777" w:rsidR="0081566A" w:rsidRPr="0017213B" w:rsidRDefault="0081566A" w:rsidP="00D93C6B">
      <w:pPr>
        <w:pStyle w:val="NormalnyWeb"/>
        <w:spacing w:before="0" w:beforeAutospacing="0" w:after="0" w:afterAutospacing="0" w:line="276" w:lineRule="auto"/>
        <w:rPr>
          <w:rFonts w:ascii="Arial" w:hAnsi="Arial" w:cs="Arial"/>
        </w:rPr>
      </w:pPr>
    </w:p>
    <w:p w14:paraId="3208860D" w14:textId="77777777" w:rsidR="00D93C6B" w:rsidRDefault="00D93C6B">
      <w:pPr>
        <w:rPr>
          <w:rFonts w:ascii="Arial" w:hAnsi="Arial" w:cs="Arial"/>
        </w:rPr>
      </w:pPr>
      <w:r>
        <w:rPr>
          <w:rFonts w:ascii="Arial" w:hAnsi="Arial" w:cs="Arial"/>
        </w:rPr>
        <w:br w:type="page"/>
      </w:r>
    </w:p>
    <w:p w14:paraId="4E6F2C27" w14:textId="7A052279" w:rsidR="0081566A" w:rsidRPr="00D93C6B" w:rsidRDefault="0081566A" w:rsidP="00D93C6B">
      <w:pPr>
        <w:pStyle w:val="Nagwek3"/>
        <w:rPr>
          <w:rFonts w:ascii="Arial" w:hAnsi="Arial" w:cs="Arial"/>
        </w:rPr>
      </w:pPr>
      <w:r w:rsidRPr="00D93C6B">
        <w:rPr>
          <w:rFonts w:ascii="Arial" w:hAnsi="Arial" w:cs="Arial"/>
        </w:rPr>
        <w:lastRenderedPageBreak/>
        <w:t>Ad. 3</w:t>
      </w:r>
    </w:p>
    <w:p w14:paraId="19FDB85A" w14:textId="77777777" w:rsidR="0081566A" w:rsidRPr="00D93C6B" w:rsidRDefault="0081566A" w:rsidP="00D93C6B">
      <w:pPr>
        <w:pStyle w:val="Nagwek3"/>
        <w:rPr>
          <w:rFonts w:ascii="Arial" w:hAnsi="Arial" w:cs="Arial"/>
        </w:rPr>
      </w:pPr>
      <w:r w:rsidRPr="00D93C6B">
        <w:rPr>
          <w:rFonts w:ascii="Arial" w:hAnsi="Arial" w:cs="Arial"/>
        </w:rPr>
        <w:t>Uchwała zmieniająca uchwałę w sprawie uchwalenia budżetu miasta Włocławek na 2023 rok.</w:t>
      </w:r>
    </w:p>
    <w:p w14:paraId="3596028D" w14:textId="77777777" w:rsidR="0081566A" w:rsidRPr="00D93C6B" w:rsidRDefault="0081566A" w:rsidP="00D93C6B">
      <w:pPr>
        <w:pStyle w:val="Nagwek3"/>
        <w:rPr>
          <w:rFonts w:ascii="Arial" w:hAnsi="Arial" w:cs="Arial"/>
        </w:rPr>
      </w:pPr>
    </w:p>
    <w:p w14:paraId="56ECBB5B" w14:textId="77777777" w:rsidR="0081566A" w:rsidRPr="00D93C6B" w:rsidRDefault="0081566A" w:rsidP="00D93C6B">
      <w:pPr>
        <w:pStyle w:val="Nagwek3"/>
        <w:rPr>
          <w:rFonts w:ascii="Arial" w:hAnsi="Arial" w:cs="Arial"/>
        </w:rPr>
      </w:pPr>
      <w:r w:rsidRPr="00D93C6B">
        <w:rPr>
          <w:rFonts w:ascii="Arial" w:hAnsi="Arial" w:cs="Arial"/>
        </w:rPr>
        <w:t>Ad. 4</w:t>
      </w:r>
    </w:p>
    <w:p w14:paraId="52DC6D9F" w14:textId="77777777" w:rsidR="0081566A" w:rsidRPr="00D93C6B" w:rsidRDefault="0081566A" w:rsidP="00D93C6B">
      <w:pPr>
        <w:pStyle w:val="Nagwek3"/>
        <w:rPr>
          <w:rFonts w:ascii="Arial" w:hAnsi="Arial" w:cs="Arial"/>
        </w:rPr>
      </w:pPr>
      <w:r w:rsidRPr="00D93C6B">
        <w:rPr>
          <w:rFonts w:ascii="Arial" w:hAnsi="Arial" w:cs="Arial"/>
        </w:rPr>
        <w:t>Uchwała zmieniająca uchwałę w sprawie uchwalenia Wieloletniej Prognozy Finansowej na lata 2023-2042.</w:t>
      </w:r>
    </w:p>
    <w:p w14:paraId="6D664540" w14:textId="77777777" w:rsidR="0081566A" w:rsidRPr="0017213B" w:rsidRDefault="0081566A" w:rsidP="00D93C6B">
      <w:pPr>
        <w:pStyle w:val="NormalnyWeb"/>
        <w:spacing w:after="240" w:afterAutospacing="0" w:line="276" w:lineRule="auto"/>
        <w:rPr>
          <w:rFonts w:ascii="Arial" w:hAnsi="Arial" w:cs="Arial"/>
        </w:rPr>
      </w:pPr>
      <w:r w:rsidRPr="0017213B">
        <w:rPr>
          <w:rFonts w:ascii="Arial" w:hAnsi="Arial" w:cs="Arial"/>
        </w:rPr>
        <w:t>Wprowadzenia do Uchwały zmieniającej uchwałę w sprawie uchwalenia budżetu miasta Włocławek na 2023 rok oraz Uchwały zmieniające uchwałę w sprawie uchwalenia Wieloletniej Prognozy Finansowej na lata 2022-2038 dokonała Skarbnik Miasta Honorata Baranowska, omawiając łącznie zmiany wprowadzone w obydwu projektach uchwał</w:t>
      </w:r>
      <w:r w:rsidRPr="0017213B">
        <w:rPr>
          <w:rFonts w:ascii="Arial" w:eastAsia="Times New Roman" w:hAnsi="Arial" w:cs="Arial"/>
        </w:rPr>
        <w:t xml:space="preserve"> zarówno po stronie wydatków jak i dochodów w różnych działach budżetu oraz w Wieloletniej Prognozie Finansowej na lata 2023-2042. Zmiany zaproponowane w poszczególnych działach wprowadzono m.in. w oparciu o wnioski złożone przez poszczególne wydziały jak również w wyniku przesunięcia środków wynikających z zaistniałych potrzeb. W WPF urealnione zostały dochody oraz wydatki oraz zaktualizowany został wykaz przedsięwzięć wieloletnich. </w:t>
      </w:r>
    </w:p>
    <w:p w14:paraId="077B95F3" w14:textId="77777777" w:rsidR="0081566A" w:rsidRPr="0017213B" w:rsidRDefault="0081566A" w:rsidP="00D93C6B">
      <w:pPr>
        <w:spacing w:before="102" w:after="238" w:afterAutospacing="1" w:line="276" w:lineRule="auto"/>
        <w:rPr>
          <w:rFonts w:ascii="Arial" w:eastAsia="Times New Roman" w:hAnsi="Arial" w:cs="Arial"/>
        </w:rPr>
      </w:pPr>
      <w:r w:rsidRPr="0017213B">
        <w:rPr>
          <w:rFonts w:ascii="Arial" w:eastAsia="Times New Roman" w:hAnsi="Arial" w:cs="Arial"/>
        </w:rPr>
        <w:t>Następnie przedstawione zostały opinie komisji rozpatrującej ww. zagadnienia.</w:t>
      </w:r>
    </w:p>
    <w:p w14:paraId="2B343BC2" w14:textId="77777777" w:rsidR="0081566A" w:rsidRPr="0017213B" w:rsidRDefault="0081566A"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Opinie Komisji stałej Rady Miasta</w:t>
      </w:r>
    </w:p>
    <w:p w14:paraId="0DE548F6" w14:textId="77777777" w:rsidR="0081566A" w:rsidRPr="0017213B" w:rsidRDefault="0081566A"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 xml:space="preserve">Uchwałę zmieniającą uchwałę w sprawie uchwalenia budżetu miasta Włocławek na 2023 rok rozpatrzyła oraz pozytywnie zaopiniowała Komisja Budżetu, Rozwoju i Promocji Miasta. Opinię w tej sprawie </w:t>
      </w:r>
      <w:bookmarkStart w:id="0" w:name="_Hlk136347138"/>
      <w:r w:rsidRPr="0017213B">
        <w:rPr>
          <w:rFonts w:ascii="Arial" w:eastAsia="Times New Roman" w:hAnsi="Arial" w:cs="Arial"/>
        </w:rPr>
        <w:t>przedstawiła Przewodnicząca Komisji radna Agnieszka Jura-Walczak.</w:t>
      </w:r>
    </w:p>
    <w:bookmarkEnd w:id="0"/>
    <w:p w14:paraId="302CC3C9" w14:textId="77777777" w:rsidR="0081566A" w:rsidRPr="0017213B" w:rsidRDefault="0081566A"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Także uchwałę zmieniającą uchwałę w sprawie uchwalenia Wieloletniej Prognozy Finansowej na lata 2023-2042 rozpatrzyła oraz pozytywnie zaopiniowała Komisja Budżetu, Rozwoju i Promocji Miasta. Opinię w tej sprawie przedstawiła Przewodnicząca Komisji radna Agnieszka Jura-Walczak.</w:t>
      </w:r>
    </w:p>
    <w:p w14:paraId="405FB542" w14:textId="77777777" w:rsidR="0081566A" w:rsidRPr="0017213B" w:rsidRDefault="0081566A"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przedstawieniu opinii Komisji Przewodniczący Rady Miasta poinformował, że otwiera dyskusję nad ww. zagadnieniami.</w:t>
      </w:r>
    </w:p>
    <w:p w14:paraId="3967281E" w14:textId="1BA3A49B" w:rsidR="00DF2C34" w:rsidRPr="0017213B" w:rsidRDefault="00DF2C34" w:rsidP="00D93C6B">
      <w:pPr>
        <w:spacing w:before="100" w:beforeAutospacing="1" w:afterAutospacing="1" w:line="276" w:lineRule="auto"/>
        <w:rPr>
          <w:rFonts w:ascii="Arial" w:eastAsia="Times New Roman" w:hAnsi="Arial" w:cs="Arial"/>
        </w:rPr>
      </w:pPr>
      <w:r w:rsidRPr="0017213B">
        <w:rPr>
          <w:rFonts w:ascii="Arial" w:hAnsi="Arial" w:cs="Arial"/>
        </w:rPr>
        <w:t>Wobec braku zgłoszeń do udziału w dyskusji Przewodniczący Rady Miasta</w:t>
      </w:r>
      <w:r w:rsidRPr="0017213B">
        <w:rPr>
          <w:rFonts w:ascii="Arial" w:eastAsia="Times New Roman" w:hAnsi="Arial" w:cs="Arial"/>
        </w:rPr>
        <w:t xml:space="preserve"> poddał pod głosowanie ww. projekty uchwał.</w:t>
      </w:r>
    </w:p>
    <w:p w14:paraId="595D9D0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4ACEB82E" w14:textId="2F76A558"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Uchwały zmieniającej uchwałę w sprawie uchwalenia budżetu miasta Włocławek na 2023 rok.</w:t>
      </w:r>
    </w:p>
    <w:p w14:paraId="1DC0AAA2" w14:textId="77777777" w:rsidR="00D93C6B" w:rsidRDefault="00D93C6B">
      <w:pPr>
        <w:rPr>
          <w:rStyle w:val="Pogrubienie"/>
          <w:rFonts w:ascii="Arial" w:hAnsi="Arial" w:cs="Arial"/>
          <w:b w:val="0"/>
          <w:bCs w:val="0"/>
        </w:rPr>
      </w:pPr>
      <w:r>
        <w:rPr>
          <w:rStyle w:val="Pogrubienie"/>
          <w:rFonts w:ascii="Arial" w:hAnsi="Arial" w:cs="Arial"/>
          <w:b w:val="0"/>
          <w:bCs w:val="0"/>
        </w:rPr>
        <w:br w:type="page"/>
      </w:r>
    </w:p>
    <w:p w14:paraId="2D09AC6E" w14:textId="3CCCF430"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lastRenderedPageBreak/>
        <w:t>Wyniki głosowania</w:t>
      </w:r>
    </w:p>
    <w:p w14:paraId="21ACB22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17, PRZECIW: 1, WSTRZYMUJĘ SIĘ: 6, BRAK GŁOSU: 0, NIEOBECNI: 1</w:t>
      </w:r>
    </w:p>
    <w:p w14:paraId="6314FC3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6007C97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(17)</w:t>
      </w:r>
    </w:p>
    <w:p w14:paraId="4E21D15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6B8C969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(1)</w:t>
      </w:r>
    </w:p>
    <w:p w14:paraId="66CCEDB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Józef Mazierski</w:t>
      </w:r>
    </w:p>
    <w:p w14:paraId="41AB474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(6)</w:t>
      </w:r>
    </w:p>
    <w:p w14:paraId="6250C60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Krzysztof Kowalski, Stanisław Krzemieniewski, Zbigniew Lewandowski</w:t>
      </w:r>
    </w:p>
    <w:p w14:paraId="25B3479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2D51016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44ED4B88" w14:textId="77777777" w:rsidR="00DF2C34" w:rsidRPr="0017213B" w:rsidRDefault="00DF2C34"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2272953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26FB51F5" w14:textId="035ED07D"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zmieniającej uchwałę w sprawie uchwalenia Wieloletniej Prognozy Finansowej na lata 2023-2042. </w:t>
      </w:r>
    </w:p>
    <w:p w14:paraId="6B9A258E"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6D7BDD6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17, PRZECIW: 0, WSTRZYMUJĘ SIĘ: 7, BRAK GŁOSU: 0, NIEOBECNI: 1</w:t>
      </w:r>
    </w:p>
    <w:p w14:paraId="7ED9A6D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023999A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(17)</w:t>
      </w:r>
    </w:p>
    <w:p w14:paraId="0E0152C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lastRenderedPageBreak/>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7D4AB05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(7)</w:t>
      </w:r>
    </w:p>
    <w:p w14:paraId="1FB183D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Krzysztof Kowalski, Stanisław Krzemieniewski, Zbigniew Lewandowski, Józef Mazierski</w:t>
      </w:r>
    </w:p>
    <w:p w14:paraId="333EE6F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02BB0D4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312C6695" w14:textId="77777777" w:rsidR="00C43A0C" w:rsidRPr="0017213B" w:rsidRDefault="00C43A0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EFFCDF6" w14:textId="6CEB9048" w:rsidR="00531C26" w:rsidRPr="00D93C6B" w:rsidRDefault="000F46D6" w:rsidP="00D93C6B">
      <w:pPr>
        <w:pStyle w:val="Nagwek3"/>
        <w:rPr>
          <w:rFonts w:ascii="Arial" w:hAnsi="Arial" w:cs="Arial"/>
        </w:rPr>
      </w:pPr>
      <w:r w:rsidRPr="00D93C6B">
        <w:rPr>
          <w:rFonts w:ascii="Arial" w:hAnsi="Arial" w:cs="Arial"/>
        </w:rPr>
        <w:t>Ad. 5</w:t>
      </w:r>
    </w:p>
    <w:p w14:paraId="7A3F6EC3" w14:textId="229D6FCF" w:rsidR="00531C26" w:rsidRPr="00D93C6B" w:rsidRDefault="00B84C73" w:rsidP="00D93C6B">
      <w:pPr>
        <w:pStyle w:val="Nagwek3"/>
        <w:rPr>
          <w:rFonts w:ascii="Arial" w:hAnsi="Arial" w:cs="Arial"/>
        </w:rPr>
      </w:pPr>
      <w:r w:rsidRPr="00D93C6B">
        <w:rPr>
          <w:rFonts w:ascii="Arial" w:hAnsi="Arial" w:cs="Arial"/>
        </w:rPr>
        <w:t>Uchwała w sprawie ustalenia wykazu wydatków budżetowych, których niezrealizowane planowane kwoty nie wygasają z końcem roku budżetowego 2023.</w:t>
      </w:r>
    </w:p>
    <w:p w14:paraId="1DED4132" w14:textId="77777777" w:rsidR="00531C26" w:rsidRPr="0017213B" w:rsidRDefault="00531C26" w:rsidP="00D93C6B">
      <w:pPr>
        <w:pStyle w:val="NormalnyWeb"/>
        <w:spacing w:before="0" w:beforeAutospacing="0" w:after="0" w:afterAutospacing="0" w:line="276" w:lineRule="auto"/>
        <w:rPr>
          <w:rFonts w:ascii="Arial" w:hAnsi="Arial" w:cs="Arial"/>
        </w:rPr>
      </w:pPr>
    </w:p>
    <w:p w14:paraId="273D5077" w14:textId="5F01D8A6" w:rsidR="00C1396F" w:rsidRPr="0017213B" w:rsidRDefault="00C1396F" w:rsidP="00D93C6B">
      <w:pPr>
        <w:pStyle w:val="NormalnyWeb"/>
        <w:spacing w:before="0" w:beforeAutospacing="0" w:after="0" w:afterAutospacing="0" w:line="276" w:lineRule="auto"/>
        <w:rPr>
          <w:rFonts w:ascii="Arial" w:hAnsi="Arial" w:cs="Arial"/>
        </w:rPr>
      </w:pPr>
      <w:r w:rsidRPr="0017213B">
        <w:rPr>
          <w:rFonts w:ascii="Arial" w:hAnsi="Arial" w:cs="Arial"/>
        </w:rPr>
        <w:t xml:space="preserve">Wprowadzenia do przedmiotowego projektu uchwały w sprawie wykazu wydatków budżetowych, których niezrealizowane planowane kwoty nie wygasają z końcem roku budżetowego 2023 dokonała Pani </w:t>
      </w:r>
      <w:r w:rsidRPr="0017213B">
        <w:rPr>
          <w:rFonts w:ascii="Arial" w:eastAsia="Times New Roman" w:hAnsi="Arial" w:cs="Arial"/>
        </w:rPr>
        <w:t xml:space="preserve">Honorata Baranowska Skarbnik Miasta. </w:t>
      </w:r>
    </w:p>
    <w:p w14:paraId="76449B1A" w14:textId="77777777" w:rsidR="00C1396F" w:rsidRPr="0017213B" w:rsidRDefault="00C1396F" w:rsidP="00D93C6B">
      <w:pPr>
        <w:spacing w:before="102" w:after="238" w:afterAutospacing="1" w:line="276" w:lineRule="auto"/>
        <w:rPr>
          <w:rFonts w:ascii="Arial" w:eastAsia="Times New Roman" w:hAnsi="Arial" w:cs="Arial"/>
        </w:rPr>
      </w:pPr>
      <w:r w:rsidRPr="0017213B">
        <w:rPr>
          <w:rFonts w:ascii="Arial" w:eastAsia="Times New Roman" w:hAnsi="Arial" w:cs="Arial"/>
        </w:rPr>
        <w:t>Następnie przedstawione została opinia komisji rozpatrującej ww. zagadnienia.</w:t>
      </w:r>
    </w:p>
    <w:p w14:paraId="40FF254A" w14:textId="77777777" w:rsidR="00C1396F" w:rsidRPr="0017213B" w:rsidRDefault="00C1396F"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Opinia Komisji stałej Rady Miasta</w:t>
      </w:r>
    </w:p>
    <w:p w14:paraId="2C95D920" w14:textId="77777777" w:rsidR="00483F65" w:rsidRPr="0017213B" w:rsidRDefault="00C1396F" w:rsidP="00D93C6B">
      <w:pPr>
        <w:spacing w:before="100" w:beforeAutospacing="1" w:afterAutospacing="1" w:line="276" w:lineRule="auto"/>
        <w:rPr>
          <w:rFonts w:ascii="Arial" w:eastAsia="Times New Roman" w:hAnsi="Arial" w:cs="Arial"/>
        </w:rPr>
      </w:pPr>
      <w:r w:rsidRPr="0017213B">
        <w:rPr>
          <w:rFonts w:ascii="Arial" w:hAnsi="Arial" w:cs="Arial"/>
        </w:rPr>
        <w:t xml:space="preserve">Uchwałę w sprawie ustalenia wykazu wydatków budżetowych, których niezrealizowane planowane kwoty nie wygasają z końcem roku budżetowego 2023 </w:t>
      </w:r>
      <w:r w:rsidRPr="0017213B">
        <w:rPr>
          <w:rFonts w:ascii="Arial" w:eastAsia="Times New Roman" w:hAnsi="Arial" w:cs="Arial"/>
        </w:rPr>
        <w:t xml:space="preserve">rozpatrzyła oraz pozytywnie zaopiniowała Komisja Budżetu, Rozwoju i Promocji Miasta. </w:t>
      </w:r>
      <w:r w:rsidR="00483F65" w:rsidRPr="0017213B">
        <w:rPr>
          <w:rFonts w:ascii="Arial" w:eastAsia="Times New Roman" w:hAnsi="Arial" w:cs="Arial"/>
        </w:rPr>
        <w:t>Opinię w tej sprawie przedstawiła Przewodnicząca Komisji radna Agnieszka Jura-Walczak.</w:t>
      </w:r>
    </w:p>
    <w:p w14:paraId="7F90655D" w14:textId="0BB772D3" w:rsidR="00C1396F" w:rsidRPr="0017213B" w:rsidRDefault="00C1396F" w:rsidP="00D93C6B">
      <w:pPr>
        <w:pStyle w:val="NormalnyWeb"/>
        <w:spacing w:before="0" w:beforeAutospacing="0" w:after="0" w:afterAutospacing="0" w:line="276" w:lineRule="auto"/>
        <w:rPr>
          <w:rFonts w:ascii="Arial" w:eastAsia="Times New Roman" w:hAnsi="Arial" w:cs="Arial"/>
        </w:rPr>
      </w:pPr>
      <w:r w:rsidRPr="0017213B">
        <w:rPr>
          <w:rFonts w:ascii="Arial" w:eastAsia="Times New Roman" w:hAnsi="Arial" w:cs="Arial"/>
        </w:rPr>
        <w:t>Po przedstawieniu opinii Komisji Przewodniczący Rady Miasta poinformował, że otwiera dyskusję nad ww. zagadnieniem.</w:t>
      </w:r>
    </w:p>
    <w:p w14:paraId="631EA1E2" w14:textId="77777777" w:rsidR="00483F65" w:rsidRPr="0017213B" w:rsidRDefault="00483F65" w:rsidP="00D93C6B">
      <w:pPr>
        <w:spacing w:before="100" w:beforeAutospacing="1" w:afterAutospacing="1" w:line="276" w:lineRule="auto"/>
        <w:rPr>
          <w:rFonts w:ascii="Arial" w:eastAsia="Times New Roman" w:hAnsi="Arial" w:cs="Arial"/>
        </w:rPr>
      </w:pPr>
      <w:r w:rsidRPr="0017213B">
        <w:rPr>
          <w:rFonts w:ascii="Arial" w:hAnsi="Arial" w:cs="Arial"/>
        </w:rPr>
        <w:t>Wobec braku zgłoszeń do udziału w dyskusji Przewodniczący Rady Miasta</w:t>
      </w:r>
      <w:r w:rsidRPr="0017213B">
        <w:rPr>
          <w:rFonts w:ascii="Arial" w:eastAsia="Times New Roman" w:hAnsi="Arial" w:cs="Arial"/>
        </w:rPr>
        <w:t xml:space="preserve"> poddał pod głosowanie ww. projekt uchwały.</w:t>
      </w:r>
    </w:p>
    <w:p w14:paraId="3A8E94B3" w14:textId="77777777" w:rsidR="00483F65" w:rsidRPr="0017213B" w:rsidRDefault="00483F65" w:rsidP="00D93C6B">
      <w:pPr>
        <w:pStyle w:val="NormalnyWeb"/>
        <w:spacing w:after="240" w:afterAutospacing="0" w:line="276" w:lineRule="auto"/>
        <w:rPr>
          <w:rFonts w:ascii="Arial" w:hAnsi="Arial" w:cs="Arial"/>
        </w:rPr>
      </w:pPr>
    </w:p>
    <w:p w14:paraId="4F98E1E1" w14:textId="19FA835F"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lastRenderedPageBreak/>
        <w:t>Głosowano w sprawie:</w:t>
      </w:r>
    </w:p>
    <w:p w14:paraId="242D3DB6" w14:textId="0AEB71EB"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ustalenia wykazu wydatków budżetowych, których niezrealizowane planowane kwoty nie wygasają z końcem roku budżetowego 2023. </w:t>
      </w:r>
    </w:p>
    <w:p w14:paraId="1CE2ED2E"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652381E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23, PRZECIW: 0, WSTRZYMUJĘ SIĘ: 0, BRAK GŁOSU: 1, NIEOBECNI: 1</w:t>
      </w:r>
    </w:p>
    <w:p w14:paraId="628CFE2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2EEDD3E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(23)</w:t>
      </w:r>
    </w:p>
    <w:p w14:paraId="4798356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Janusz Dębczyński, Mariola Gawłowska, Andrzej Gołębieski,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50D1703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(1)</w:t>
      </w:r>
    </w:p>
    <w:p w14:paraId="0F6D211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Krzysztof Grządziel</w:t>
      </w:r>
    </w:p>
    <w:p w14:paraId="3AB2814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724B454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469519C5" w14:textId="77777777" w:rsidR="00993227" w:rsidRPr="0017213B" w:rsidRDefault="00993227"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5E0E5061" w14:textId="77777777" w:rsidR="00B04CC0" w:rsidRPr="00A657C9" w:rsidRDefault="00B04CC0" w:rsidP="00A657C9">
      <w:pPr>
        <w:pStyle w:val="Nagwek3"/>
        <w:rPr>
          <w:rFonts w:ascii="Arial" w:hAnsi="Arial" w:cs="Arial"/>
        </w:rPr>
      </w:pPr>
      <w:r w:rsidRPr="00A657C9">
        <w:rPr>
          <w:rFonts w:ascii="Arial" w:hAnsi="Arial" w:cs="Arial"/>
        </w:rPr>
        <w:t>Ad. 6</w:t>
      </w:r>
    </w:p>
    <w:p w14:paraId="662E7F5D" w14:textId="26BE383B" w:rsidR="00B04CC0" w:rsidRPr="00A657C9" w:rsidRDefault="00B04CC0" w:rsidP="00A657C9">
      <w:pPr>
        <w:pStyle w:val="Nagwek3"/>
        <w:rPr>
          <w:rFonts w:ascii="Arial" w:hAnsi="Arial" w:cs="Arial"/>
        </w:rPr>
      </w:pPr>
      <w:r w:rsidRPr="00A657C9">
        <w:rPr>
          <w:rFonts w:ascii="Arial" w:hAnsi="Arial" w:cs="Arial"/>
        </w:rPr>
        <w:t>Uchwała w sprawie uchwalenia budżetu miasta Włocławek na 2024 rok.</w:t>
      </w:r>
    </w:p>
    <w:p w14:paraId="20D902BB" w14:textId="77777777" w:rsidR="00B04CC0" w:rsidRPr="00A657C9" w:rsidRDefault="00B04CC0" w:rsidP="00A657C9">
      <w:pPr>
        <w:pStyle w:val="Nagwek3"/>
        <w:rPr>
          <w:rFonts w:ascii="Arial" w:hAnsi="Arial" w:cs="Arial"/>
        </w:rPr>
      </w:pPr>
    </w:p>
    <w:p w14:paraId="48920F21" w14:textId="77777777" w:rsidR="00347307" w:rsidRPr="00A657C9" w:rsidRDefault="00B04CC0" w:rsidP="00A657C9">
      <w:pPr>
        <w:pStyle w:val="Nagwek3"/>
        <w:rPr>
          <w:rFonts w:ascii="Arial" w:hAnsi="Arial" w:cs="Arial"/>
        </w:rPr>
      </w:pPr>
      <w:r w:rsidRPr="00A657C9">
        <w:rPr>
          <w:rFonts w:ascii="Arial" w:hAnsi="Arial" w:cs="Arial"/>
        </w:rPr>
        <w:t>Ad. 7</w:t>
      </w:r>
    </w:p>
    <w:p w14:paraId="5E5F034E" w14:textId="0C1953F8" w:rsidR="00531C26" w:rsidRPr="00A657C9" w:rsidRDefault="00B04CC0" w:rsidP="00A657C9">
      <w:pPr>
        <w:pStyle w:val="Nagwek3"/>
        <w:rPr>
          <w:rFonts w:ascii="Arial" w:hAnsi="Arial" w:cs="Arial"/>
        </w:rPr>
      </w:pPr>
      <w:r w:rsidRPr="00A657C9">
        <w:rPr>
          <w:rFonts w:ascii="Arial" w:hAnsi="Arial" w:cs="Arial"/>
        </w:rPr>
        <w:t>Uchwała w sprawie uchwalenia Wieloletniej Prognozy Finansowej na lata 202</w:t>
      </w:r>
      <w:r w:rsidR="00347307" w:rsidRPr="00A657C9">
        <w:rPr>
          <w:rFonts w:ascii="Arial" w:hAnsi="Arial" w:cs="Arial"/>
        </w:rPr>
        <w:t>4</w:t>
      </w:r>
      <w:r w:rsidRPr="00A657C9">
        <w:rPr>
          <w:rFonts w:ascii="Arial" w:hAnsi="Arial" w:cs="Arial"/>
        </w:rPr>
        <w:t>-2042</w:t>
      </w:r>
      <w:r w:rsidR="00A657C9" w:rsidRPr="00A657C9">
        <w:rPr>
          <w:rFonts w:ascii="Arial" w:hAnsi="Arial" w:cs="Arial"/>
        </w:rPr>
        <w:t>.</w:t>
      </w:r>
    </w:p>
    <w:p w14:paraId="269E5938" w14:textId="77777777" w:rsidR="00AC530C" w:rsidRPr="0017213B" w:rsidRDefault="00AC530C" w:rsidP="00D93C6B">
      <w:pPr>
        <w:spacing w:line="276" w:lineRule="auto"/>
        <w:rPr>
          <w:rFonts w:ascii="Arial" w:eastAsia="Times New Roman" w:hAnsi="Arial" w:cs="Arial"/>
        </w:rPr>
      </w:pPr>
    </w:p>
    <w:p w14:paraId="15200CA3" w14:textId="57C9D39A" w:rsidR="00D01BB2" w:rsidRPr="001E0304" w:rsidRDefault="00D01BB2" w:rsidP="001E0304">
      <w:pPr>
        <w:rPr>
          <w:rFonts w:ascii="Arial" w:eastAsia="Times New Roman" w:hAnsi="Arial" w:cs="Arial"/>
        </w:rPr>
      </w:pPr>
      <w:r w:rsidRPr="001E0304">
        <w:rPr>
          <w:rFonts w:ascii="Arial" w:eastAsia="Times New Roman" w:hAnsi="Arial" w:cs="Arial"/>
        </w:rPr>
        <w:t xml:space="preserve">Realizując postanowienia ustawy o finansach publicznych Prezydent Miasta Włocławek dr Marek Wojtkowski przedstawił Radzie Miasta dwa dokumenty: projekt budżetu na 2024 rok oraz Wieloletnią Prognozę Finansową na lata 2024-2042. </w:t>
      </w:r>
      <w:r w:rsidRPr="00C05E1D">
        <w:rPr>
          <w:rFonts w:ascii="Arial" w:eastAsia="Times New Roman" w:hAnsi="Arial" w:cs="Arial"/>
          <w:lang w:eastAsia="ar-SA"/>
        </w:rPr>
        <w:t>Prezydent Miasta zakomunikował, że p</w:t>
      </w:r>
      <w:r w:rsidRPr="001E0304">
        <w:rPr>
          <w:rFonts w:ascii="Arial" w:eastAsia="Times New Roman" w:hAnsi="Arial" w:cs="Arial"/>
          <w:lang w:eastAsia="ar-SA"/>
        </w:rPr>
        <w:t xml:space="preserve">rzedłożone projekty opracowane zostały zgodnie z obowiązującymi ustawami o: finansach publicznych, dochodach jednostek samorządu terytorialnego, samorządzie gminnym, samorządzie powiatowym. </w:t>
      </w:r>
      <w:r w:rsidRPr="001E0304">
        <w:rPr>
          <w:rFonts w:ascii="Arial" w:eastAsia="Times New Roman" w:hAnsi="Arial" w:cs="Arial"/>
        </w:rPr>
        <w:t xml:space="preserve"> </w:t>
      </w:r>
      <w:r w:rsidRPr="001E0304">
        <w:rPr>
          <w:rFonts w:ascii="Arial" w:eastAsia="Times New Roman" w:hAnsi="Arial" w:cs="Arial"/>
          <w:lang w:eastAsia="ar-SA"/>
        </w:rPr>
        <w:t xml:space="preserve">Przy konstruowaniu obu projektów uwzględniono otoczenie makroekonomiczne, tj. </w:t>
      </w:r>
      <w:r w:rsidRPr="001E0304">
        <w:rPr>
          <w:rFonts w:ascii="Arial" w:eastAsia="Times New Roman" w:hAnsi="Arial" w:cs="Arial"/>
          <w:lang w:eastAsia="ar-SA"/>
        </w:rPr>
        <w:lastRenderedPageBreak/>
        <w:t>wskaźniki zawarte w projekcie ustawy budżetowej, informacje Ministra Finansów, a także decyzje Wojewody Kujawsko – Pomorskiego w zakresie planowanych dotacji. Projekty te stanowić będą podstawę gospodarki finansowej miasta na przyszły rok oraz możliwości finansowe rozwoju miasta w latach następnych.</w:t>
      </w:r>
    </w:p>
    <w:p w14:paraId="09919319" w14:textId="77777777" w:rsidR="00D01BB2" w:rsidRPr="001E0304" w:rsidRDefault="00D01BB2" w:rsidP="001E0304">
      <w:pPr>
        <w:tabs>
          <w:tab w:val="left" w:pos="0"/>
        </w:tabs>
        <w:suppressAutoHyphens/>
        <w:spacing w:before="120"/>
        <w:contextualSpacing/>
        <w:rPr>
          <w:rFonts w:ascii="Arial" w:eastAsia="SimSun" w:hAnsi="Arial" w:cs="Arial"/>
          <w:b/>
          <w:lang w:eastAsia="ar-SA"/>
        </w:rPr>
      </w:pPr>
      <w:r w:rsidRPr="001E0304">
        <w:rPr>
          <w:rFonts w:ascii="Arial" w:eastAsia="SimSun" w:hAnsi="Arial" w:cs="Arial"/>
          <w:lang w:eastAsia="ar-SA"/>
        </w:rPr>
        <w:t>I tak, na 2024 rok:</w:t>
      </w:r>
    </w:p>
    <w:p w14:paraId="30C4DD4E" w14:textId="77777777" w:rsidR="00D01BB2" w:rsidRPr="001E0304" w:rsidRDefault="00D01BB2" w:rsidP="001E0304">
      <w:pPr>
        <w:tabs>
          <w:tab w:val="left" w:pos="0"/>
        </w:tabs>
        <w:suppressAutoHyphens/>
        <w:spacing w:before="120"/>
        <w:contextualSpacing/>
        <w:rPr>
          <w:rFonts w:ascii="Arial" w:eastAsia="SimSun" w:hAnsi="Arial" w:cs="Arial"/>
          <w:bCs/>
          <w:lang w:eastAsia="ar-SA"/>
        </w:rPr>
      </w:pPr>
      <w:r w:rsidRPr="001E0304">
        <w:rPr>
          <w:rFonts w:ascii="Arial" w:eastAsia="SimSun" w:hAnsi="Arial" w:cs="Arial"/>
          <w:bCs/>
          <w:lang w:eastAsia="ar-SA"/>
        </w:rPr>
        <w:t xml:space="preserve">Dochody zaplanowano na poziomie 936 mln zł,   </w:t>
      </w:r>
    </w:p>
    <w:p w14:paraId="0B6ACE29" w14:textId="77777777" w:rsidR="00D01BB2" w:rsidRPr="001E0304" w:rsidRDefault="00D01BB2" w:rsidP="001E0304">
      <w:pPr>
        <w:tabs>
          <w:tab w:val="left" w:pos="0"/>
        </w:tabs>
        <w:suppressAutoHyphens/>
        <w:spacing w:before="120"/>
        <w:contextualSpacing/>
        <w:rPr>
          <w:rFonts w:ascii="Arial" w:eastAsia="SimSun" w:hAnsi="Arial" w:cs="Arial"/>
          <w:lang w:eastAsia="ar-SA"/>
        </w:rPr>
      </w:pPr>
      <w:r w:rsidRPr="001E0304">
        <w:rPr>
          <w:rFonts w:ascii="Arial" w:eastAsia="SimSun" w:hAnsi="Arial" w:cs="Arial"/>
          <w:lang w:eastAsia="ar-SA"/>
        </w:rPr>
        <w:t>w tym:</w:t>
      </w:r>
      <w:r w:rsidRPr="001E0304">
        <w:rPr>
          <w:rFonts w:ascii="Arial" w:eastAsia="SimSun" w:hAnsi="Arial" w:cs="Arial"/>
          <w:shd w:val="clear" w:color="auto" w:fill="FFFFFF"/>
          <w:lang w:eastAsia="ar-SA"/>
        </w:rPr>
        <w:t xml:space="preserve"> dochody bieżące w wys. 813 mln  zł</w:t>
      </w:r>
      <w:r w:rsidRPr="001E0304">
        <w:rPr>
          <w:rFonts w:ascii="Arial" w:eastAsia="SimSun" w:hAnsi="Arial" w:cs="Arial"/>
          <w:lang w:eastAsia="ar-SA"/>
        </w:rPr>
        <w:t xml:space="preserve">    </w:t>
      </w:r>
    </w:p>
    <w:p w14:paraId="1B739FB0" w14:textId="77777777" w:rsidR="00D01BB2" w:rsidRPr="001E0304" w:rsidRDefault="00D01BB2" w:rsidP="001E0304">
      <w:pPr>
        <w:tabs>
          <w:tab w:val="left" w:pos="0"/>
        </w:tabs>
        <w:suppressAutoHyphens/>
        <w:spacing w:before="120"/>
        <w:contextualSpacing/>
        <w:rPr>
          <w:rFonts w:ascii="Arial" w:eastAsia="SimSun" w:hAnsi="Arial" w:cs="Arial"/>
          <w:b/>
          <w:lang w:eastAsia="ar-SA"/>
        </w:rPr>
      </w:pPr>
      <w:r w:rsidRPr="001E0304">
        <w:rPr>
          <w:rFonts w:ascii="Arial" w:eastAsia="SimSun" w:hAnsi="Arial" w:cs="Arial"/>
          <w:lang w:eastAsia="ar-SA"/>
        </w:rPr>
        <w:t xml:space="preserve">dochody majątkowe w wys. 122 mln zł </w:t>
      </w:r>
      <w:r w:rsidRPr="001E0304">
        <w:rPr>
          <w:rFonts w:ascii="Arial" w:eastAsia="SimSun" w:hAnsi="Arial" w:cs="Arial"/>
          <w:b/>
          <w:lang w:eastAsia="ar-SA"/>
        </w:rPr>
        <w:t xml:space="preserve">       </w:t>
      </w:r>
    </w:p>
    <w:p w14:paraId="3DC1DD88" w14:textId="77777777" w:rsidR="00D01BB2" w:rsidRPr="001E0304" w:rsidRDefault="00D01BB2" w:rsidP="001E0304">
      <w:pPr>
        <w:tabs>
          <w:tab w:val="left" w:pos="0"/>
        </w:tabs>
        <w:suppressAutoHyphens/>
        <w:spacing w:before="120"/>
        <w:contextualSpacing/>
        <w:rPr>
          <w:rFonts w:ascii="Arial" w:eastAsia="SimSun" w:hAnsi="Arial" w:cs="Arial"/>
          <w:bCs/>
          <w:lang w:eastAsia="ar-SA"/>
        </w:rPr>
      </w:pPr>
      <w:r w:rsidRPr="001E0304">
        <w:rPr>
          <w:rFonts w:ascii="Arial" w:eastAsia="SimSun" w:hAnsi="Arial" w:cs="Arial"/>
          <w:bCs/>
          <w:lang w:eastAsia="ar-SA"/>
        </w:rPr>
        <w:t xml:space="preserve">Wydatki zaplanowano na poziomie 1.104 mln zł  </w:t>
      </w:r>
    </w:p>
    <w:p w14:paraId="515C85E5" w14:textId="77777777" w:rsidR="00D01BB2" w:rsidRPr="001E0304" w:rsidRDefault="00D01BB2" w:rsidP="001E0304">
      <w:pPr>
        <w:tabs>
          <w:tab w:val="left" w:pos="0"/>
        </w:tabs>
        <w:suppressAutoHyphens/>
        <w:spacing w:before="120"/>
        <w:contextualSpacing/>
        <w:rPr>
          <w:rFonts w:ascii="Arial" w:eastAsia="SimSun" w:hAnsi="Arial" w:cs="Arial"/>
          <w:lang w:eastAsia="ar-SA"/>
        </w:rPr>
      </w:pPr>
      <w:r w:rsidRPr="001E0304">
        <w:rPr>
          <w:rFonts w:ascii="Arial" w:eastAsia="SimSun" w:hAnsi="Arial" w:cs="Arial"/>
          <w:lang w:eastAsia="ar-SA"/>
        </w:rPr>
        <w:t xml:space="preserve">w tym: </w:t>
      </w:r>
      <w:r w:rsidRPr="001E0304">
        <w:rPr>
          <w:rFonts w:ascii="Arial" w:eastAsia="SimSun" w:hAnsi="Arial" w:cs="Arial"/>
          <w:shd w:val="clear" w:color="auto" w:fill="FFFFFF"/>
          <w:lang w:eastAsia="ar-SA"/>
        </w:rPr>
        <w:t>wydatki bi</w:t>
      </w:r>
      <w:r w:rsidRPr="001E0304">
        <w:rPr>
          <w:rFonts w:ascii="Arial" w:eastAsia="SimSun" w:hAnsi="Arial" w:cs="Arial"/>
          <w:lang w:eastAsia="ar-SA"/>
        </w:rPr>
        <w:t xml:space="preserve">eżące w wys. 843 mln zł  </w:t>
      </w:r>
    </w:p>
    <w:p w14:paraId="658973B6" w14:textId="77777777" w:rsidR="00D01BB2" w:rsidRPr="001E0304" w:rsidRDefault="00D01BB2" w:rsidP="001E0304">
      <w:pPr>
        <w:tabs>
          <w:tab w:val="left" w:pos="0"/>
        </w:tabs>
        <w:suppressAutoHyphens/>
        <w:spacing w:before="120"/>
        <w:contextualSpacing/>
        <w:rPr>
          <w:rFonts w:ascii="Arial" w:eastAsia="SimSun" w:hAnsi="Arial" w:cs="Arial"/>
          <w:lang w:eastAsia="ar-SA"/>
        </w:rPr>
      </w:pPr>
      <w:r w:rsidRPr="001E0304">
        <w:rPr>
          <w:rFonts w:ascii="Arial" w:eastAsia="SimSun" w:hAnsi="Arial" w:cs="Arial"/>
          <w:lang w:eastAsia="ar-SA"/>
        </w:rPr>
        <w:t xml:space="preserve">wydatki majątkowe w wys. 261 mln zł  </w:t>
      </w:r>
    </w:p>
    <w:p w14:paraId="6528FEEE" w14:textId="77777777" w:rsidR="00D01BB2" w:rsidRPr="001E0304" w:rsidRDefault="00D01BB2" w:rsidP="001E0304">
      <w:pPr>
        <w:suppressAutoHyphens/>
        <w:spacing w:before="120"/>
        <w:contextualSpacing/>
        <w:rPr>
          <w:rFonts w:ascii="Arial" w:eastAsia="SimSun" w:hAnsi="Arial" w:cs="Arial"/>
          <w:b/>
          <w:bCs/>
          <w:lang w:eastAsia="ar-SA"/>
        </w:rPr>
      </w:pPr>
      <w:r w:rsidRPr="001E0304">
        <w:rPr>
          <w:rFonts w:ascii="Arial" w:eastAsia="SimSun" w:hAnsi="Arial" w:cs="Arial"/>
          <w:lang w:eastAsia="ar-SA"/>
        </w:rPr>
        <w:t xml:space="preserve">Dochody budżetowe są wyższe o 112 mln zł w stosunku do planowanych na 2023 rok, z tego dochody bieżące, z których finansujemy wydatki na wynagrodzenia </w:t>
      </w:r>
      <w:r w:rsidRPr="001E0304">
        <w:rPr>
          <w:rFonts w:ascii="Arial" w:eastAsia="SimSun" w:hAnsi="Arial" w:cs="Arial"/>
          <w:shd w:val="clear" w:color="auto" w:fill="FFFFFF"/>
          <w:lang w:eastAsia="ar-SA"/>
        </w:rPr>
        <w:t>są wyższe o 69 mln zł</w:t>
      </w:r>
      <w:r w:rsidRPr="001E0304">
        <w:rPr>
          <w:rFonts w:ascii="Arial" w:eastAsia="SimSun" w:hAnsi="Arial" w:cs="Arial"/>
          <w:lang w:eastAsia="ar-SA"/>
        </w:rPr>
        <w:t xml:space="preserve">, zaś dochody majątkowe o 42 mln zł. W ramach dochodów </w:t>
      </w:r>
      <w:r w:rsidRPr="001E0304">
        <w:rPr>
          <w:rFonts w:ascii="Arial" w:eastAsia="SimSun" w:hAnsi="Arial" w:cs="Arial"/>
          <w:shd w:val="clear" w:color="auto" w:fill="FFFFFF"/>
          <w:lang w:eastAsia="ar-SA"/>
        </w:rPr>
        <w:t xml:space="preserve">bieżących własnych, które zaplanowano </w:t>
      </w:r>
      <w:r w:rsidRPr="001E0304">
        <w:rPr>
          <w:rFonts w:ascii="Arial" w:eastAsia="SimSun" w:hAnsi="Arial" w:cs="Arial"/>
          <w:lang w:eastAsia="ar-SA"/>
        </w:rPr>
        <w:t>w wysokości 747 mln zł przewiduje się:</w:t>
      </w:r>
    </w:p>
    <w:p w14:paraId="70C8ED4A" w14:textId="77777777" w:rsidR="00D01BB2" w:rsidRPr="001E0304" w:rsidRDefault="00D01BB2" w:rsidP="001E0304">
      <w:pPr>
        <w:pStyle w:val="Akapitzlist"/>
        <w:numPr>
          <w:ilvl w:val="0"/>
          <w:numId w:val="9"/>
        </w:numPr>
        <w:tabs>
          <w:tab w:val="left" w:pos="-567"/>
        </w:tabs>
        <w:suppressAutoHyphens/>
        <w:rPr>
          <w:rFonts w:ascii="Arial" w:eastAsia="SimSun" w:hAnsi="Arial" w:cs="Arial"/>
          <w:lang w:eastAsia="ar-SA"/>
        </w:rPr>
      </w:pPr>
      <w:r w:rsidRPr="001E0304">
        <w:rPr>
          <w:rFonts w:ascii="Arial" w:eastAsia="SimSun" w:hAnsi="Arial" w:cs="Arial"/>
          <w:lang w:eastAsia="ar-SA"/>
        </w:rPr>
        <w:t xml:space="preserve">pozyskanie subwencji ogólnych w wys. 248 mln zł, które stanowią ponad 30% dochodów bieżących. Są one wyższe o 31 mln zł od subwencji ujętych w budżecie na 2023 rok. </w:t>
      </w:r>
    </w:p>
    <w:p w14:paraId="6744213F" w14:textId="77777777" w:rsidR="00D01BB2" w:rsidRPr="001E0304" w:rsidRDefault="00D01BB2" w:rsidP="001E0304">
      <w:pPr>
        <w:tabs>
          <w:tab w:val="left" w:pos="-567"/>
        </w:tabs>
        <w:suppressAutoHyphens/>
        <w:contextualSpacing/>
        <w:rPr>
          <w:rFonts w:ascii="Arial" w:eastAsia="SimSun" w:hAnsi="Arial" w:cs="Arial"/>
          <w:lang w:eastAsia="ar-SA"/>
        </w:rPr>
      </w:pPr>
      <w:r w:rsidRPr="001E0304">
        <w:rPr>
          <w:rFonts w:ascii="Arial" w:eastAsia="SimSun" w:hAnsi="Arial" w:cs="Arial"/>
          <w:lang w:eastAsia="ar-SA"/>
        </w:rPr>
        <w:t>Przyczyną powyższego, jest przede wszystkim spodziewany wzrost wpływów z tytułu subwencji oświatowej, którą na rok 2024 zaplanowano w wysokości 222 mln zł</w:t>
      </w:r>
      <w:r w:rsidRPr="001E0304">
        <w:rPr>
          <w:rFonts w:ascii="Arial" w:eastAsia="SimSun" w:hAnsi="Arial" w:cs="Arial"/>
          <w:strike/>
          <w:lang w:eastAsia="ar-SA"/>
        </w:rPr>
        <w:t>,</w:t>
      </w:r>
      <w:r w:rsidRPr="001E0304">
        <w:rPr>
          <w:rFonts w:ascii="Arial" w:eastAsia="SimSun" w:hAnsi="Arial" w:cs="Arial"/>
          <w:lang w:eastAsia="ar-SA"/>
        </w:rPr>
        <w:t xml:space="preserve"> to jest o niecałe 14% wyższą od zaplanowanej na 2023 r. Tak duży wzrost wynika przede wszystkim z wysokich kosztów ponoszonych przy realizacji dodatkowych zadań oświatowych nałożonych na samorządy. </w:t>
      </w:r>
      <w:r w:rsidRPr="00CB48AB">
        <w:rPr>
          <w:rFonts w:ascii="Arial" w:eastAsia="SimSun" w:hAnsi="Arial" w:cs="Arial"/>
          <w:lang w:eastAsia="ar-SA"/>
        </w:rPr>
        <w:t>Prezydent Miasta wspomniał, że</w:t>
      </w:r>
      <w:r w:rsidRPr="001E0304">
        <w:rPr>
          <w:rFonts w:ascii="Arial" w:eastAsia="SimSun" w:hAnsi="Arial" w:cs="Arial"/>
          <w:lang w:eastAsia="ar-SA"/>
        </w:rPr>
        <w:t xml:space="preserve"> na potwierdzenie, iż subwencja oświatowa jest nadal niewystarczającą pulą na wydatki na oświatę i edukacyjną opiekę wychowawczą. W budżecie na te dwa działy zaplanowano prawie 335 mln zł i są to wydatki bieżące. A podkreślenia wymaga fakt, iż plany wydatków na te dwa działy są niedoszacowane na skutek niskiego poziomu dochodów. Luka budżetowa między naszym planem a subwencją oświatową przekracza 113 mln zł, na 2023 rok przekraczała 100 mln zł, czyli powiększyła się o 13 mln zł. Przy tej konstrukcji budżetu miasta subwencja pokryje wydatki bieżące na oświatę i edukacyjną opiekę wychowawczą zaledwie    w 66 %, czyli w takiej samej wysokości</w:t>
      </w:r>
      <w:r w:rsidRPr="001E0304">
        <w:rPr>
          <w:rFonts w:ascii="Arial" w:eastAsia="SimSun" w:hAnsi="Arial" w:cs="Arial"/>
          <w:b/>
          <w:bCs/>
          <w:lang w:eastAsia="ar-SA"/>
        </w:rPr>
        <w:t xml:space="preserve"> </w:t>
      </w:r>
      <w:r w:rsidRPr="001E0304">
        <w:rPr>
          <w:rFonts w:ascii="Arial" w:eastAsia="SimSun" w:hAnsi="Arial" w:cs="Arial"/>
          <w:lang w:eastAsia="ar-SA"/>
        </w:rPr>
        <w:t>jak w projekcie na 2023 rok</w:t>
      </w:r>
      <w:r w:rsidRPr="001E0304">
        <w:rPr>
          <w:rFonts w:ascii="Arial" w:eastAsia="SimSun" w:hAnsi="Arial" w:cs="Arial"/>
          <w:b/>
          <w:bCs/>
          <w:lang w:eastAsia="ar-SA"/>
        </w:rPr>
        <w:t xml:space="preserve">.   </w:t>
      </w:r>
      <w:r w:rsidRPr="001E0304">
        <w:rPr>
          <w:rFonts w:ascii="Arial" w:eastAsia="SimSun" w:hAnsi="Arial" w:cs="Arial"/>
          <w:lang w:eastAsia="ar-SA"/>
        </w:rPr>
        <w:t>Kolejne źródło dochodów to podatki lokalne i opłaty,  zaplanowane w wys. 383 mln zł</w:t>
      </w:r>
      <w:r w:rsidRPr="001E0304">
        <w:rPr>
          <w:rFonts w:ascii="Arial" w:eastAsia="SimSun" w:hAnsi="Arial" w:cs="Arial"/>
          <w:strike/>
          <w:lang w:eastAsia="ar-SA"/>
        </w:rPr>
        <w:t>.</w:t>
      </w:r>
      <w:r w:rsidRPr="001E0304">
        <w:rPr>
          <w:rFonts w:ascii="Arial" w:eastAsia="SimSun" w:hAnsi="Arial" w:cs="Arial"/>
          <w:lang w:eastAsia="ar-SA"/>
        </w:rPr>
        <w:t xml:space="preserve"> Stanowią prawie 47 % dochodów bieżących własnych. (są o 44 mln zł wyższe od określonych na 2023 rok),</w:t>
      </w:r>
      <w:r w:rsidRPr="001E0304">
        <w:rPr>
          <w:rFonts w:ascii="Arial" w:eastAsia="SimSun" w:hAnsi="Arial" w:cs="Arial"/>
          <w:shd w:val="clear" w:color="auto" w:fill="FFFFFF"/>
          <w:lang w:eastAsia="ar-SA"/>
        </w:rPr>
        <w:t> </w:t>
      </w:r>
    </w:p>
    <w:p w14:paraId="3BBC6759" w14:textId="77777777" w:rsidR="00D01BB2" w:rsidRPr="001E0304" w:rsidRDefault="00D01BB2" w:rsidP="001E0304">
      <w:pPr>
        <w:tabs>
          <w:tab w:val="left" w:pos="567"/>
        </w:tabs>
        <w:suppressAutoHyphens/>
        <w:contextualSpacing/>
        <w:rPr>
          <w:rFonts w:ascii="Arial" w:eastAsia="SimSun" w:hAnsi="Arial" w:cs="Arial"/>
          <w:lang w:eastAsia="ar-SA"/>
        </w:rPr>
      </w:pPr>
      <w:r w:rsidRPr="001E0304">
        <w:rPr>
          <w:rFonts w:ascii="Arial" w:eastAsia="SimSun" w:hAnsi="Arial" w:cs="Arial"/>
          <w:lang w:eastAsia="ar-SA"/>
        </w:rPr>
        <w:t>I w tym zakresie zakłada się wpływy:</w:t>
      </w:r>
    </w:p>
    <w:p w14:paraId="45D585AB" w14:textId="77777777" w:rsidR="00D01BB2" w:rsidRPr="001E0304" w:rsidRDefault="00D01BB2" w:rsidP="001E0304">
      <w:pPr>
        <w:pStyle w:val="Akapitzlist"/>
        <w:numPr>
          <w:ilvl w:val="0"/>
          <w:numId w:val="9"/>
        </w:numPr>
        <w:tabs>
          <w:tab w:val="left" w:pos="567"/>
        </w:tabs>
        <w:suppressAutoHyphens/>
        <w:rPr>
          <w:rFonts w:ascii="Arial" w:eastAsia="SimSun" w:hAnsi="Arial" w:cs="Arial"/>
          <w:u w:val="single"/>
          <w:lang w:eastAsia="ar-SA"/>
        </w:rPr>
      </w:pPr>
      <w:r w:rsidRPr="001E0304">
        <w:rPr>
          <w:rFonts w:ascii="Arial" w:eastAsia="SimSun" w:hAnsi="Arial" w:cs="Arial"/>
          <w:lang w:eastAsia="ar-SA"/>
        </w:rPr>
        <w:t>z tytułu podatku od nieruchomości na poziomie 171 mln zł.</w:t>
      </w:r>
    </w:p>
    <w:p w14:paraId="2B75BDC6" w14:textId="77777777" w:rsidR="00D01BB2" w:rsidRPr="001E0304" w:rsidRDefault="00D01BB2" w:rsidP="001E0304">
      <w:pPr>
        <w:tabs>
          <w:tab w:val="left" w:pos="567"/>
        </w:tabs>
        <w:suppressAutoHyphens/>
        <w:contextualSpacing/>
        <w:rPr>
          <w:rFonts w:ascii="Arial" w:eastAsia="SimSun" w:hAnsi="Arial" w:cs="Arial"/>
          <w:lang w:eastAsia="ar-SA"/>
        </w:rPr>
      </w:pPr>
      <w:r w:rsidRPr="001E0304">
        <w:rPr>
          <w:rFonts w:ascii="Arial" w:eastAsia="SimSun" w:hAnsi="Arial" w:cs="Arial"/>
          <w:lang w:eastAsia="ar-SA"/>
        </w:rPr>
        <w:t xml:space="preserve">Dochody te będą w trakcie realizacji budżetu sukcesywnie urealniane także na skutek przyrostu powierzchni/wartości majątku będących przedmiotem opodatkowania. </w:t>
      </w:r>
    </w:p>
    <w:p w14:paraId="5EFE27CC" w14:textId="77777777" w:rsidR="00D01BB2" w:rsidRPr="001E0304" w:rsidRDefault="00D01BB2" w:rsidP="001E0304">
      <w:pPr>
        <w:pStyle w:val="Akapitzlist"/>
        <w:numPr>
          <w:ilvl w:val="0"/>
          <w:numId w:val="9"/>
        </w:numPr>
        <w:shd w:val="clear" w:color="auto" w:fill="FFFFFF"/>
        <w:tabs>
          <w:tab w:val="left" w:pos="567"/>
        </w:tabs>
        <w:suppressAutoHyphens/>
        <w:rPr>
          <w:rFonts w:ascii="Arial" w:eastAsia="SimSun" w:hAnsi="Arial" w:cs="Arial"/>
          <w:lang w:eastAsia="ar-SA"/>
        </w:rPr>
      </w:pPr>
      <w:r w:rsidRPr="001E0304">
        <w:rPr>
          <w:rFonts w:ascii="Arial" w:eastAsia="SimSun" w:hAnsi="Arial" w:cs="Arial"/>
          <w:lang w:eastAsia="ar-SA"/>
        </w:rPr>
        <w:t xml:space="preserve">z tytułu podatku od środków transportowych zaplanowano na poziomie planu 2023 roku w wys. 3 mln zł. </w:t>
      </w:r>
    </w:p>
    <w:p w14:paraId="5749B944" w14:textId="77777777" w:rsidR="00D01BB2" w:rsidRPr="001E0304" w:rsidRDefault="00D01BB2" w:rsidP="001E0304">
      <w:pPr>
        <w:pStyle w:val="Akapitzlist"/>
        <w:numPr>
          <w:ilvl w:val="0"/>
          <w:numId w:val="9"/>
        </w:numPr>
        <w:suppressAutoHyphens/>
        <w:rPr>
          <w:rFonts w:ascii="Arial" w:eastAsia="SimSun" w:hAnsi="Arial" w:cs="Arial"/>
          <w:lang w:eastAsia="ar-SA"/>
        </w:rPr>
      </w:pPr>
      <w:r w:rsidRPr="001E0304">
        <w:rPr>
          <w:rFonts w:ascii="Arial" w:eastAsia="SimSun" w:hAnsi="Arial" w:cs="Arial"/>
          <w:lang w:eastAsia="ar-SA"/>
        </w:rPr>
        <w:t>dochody z tytułu udziałów w podatku dochodowym od osób fizycznych (PIT)</w:t>
      </w:r>
      <w:r w:rsidRPr="001E0304">
        <w:rPr>
          <w:rFonts w:ascii="Arial" w:eastAsia="SimSun" w:hAnsi="Arial" w:cs="Arial"/>
          <w:shd w:val="clear" w:color="auto" w:fill="FFFFFF"/>
          <w:lang w:eastAsia="ar-SA"/>
        </w:rPr>
        <w:t xml:space="preserve"> – </w:t>
      </w:r>
      <w:r w:rsidRPr="001E0304">
        <w:rPr>
          <w:rFonts w:ascii="Arial" w:eastAsia="SimSun" w:hAnsi="Arial" w:cs="Arial"/>
          <w:lang w:eastAsia="ar-SA"/>
        </w:rPr>
        <w:t xml:space="preserve">które ustalone zostały przez Ministra Finansów w wysokości 157 mln zł  (tj. o 40 mln zł więcej niż Minister określił na rok 2023 r. – należy przypomnieć, iż na 2023 rok było 117 mln zł). </w:t>
      </w:r>
    </w:p>
    <w:p w14:paraId="7AC59F15" w14:textId="4D84F402" w:rsidR="00D01BB2" w:rsidRPr="001E0304" w:rsidRDefault="00D01BB2" w:rsidP="001E0304">
      <w:pPr>
        <w:widowControl w:val="0"/>
        <w:shd w:val="clear" w:color="auto" w:fill="FFFFFF"/>
        <w:tabs>
          <w:tab w:val="left" w:pos="-426"/>
        </w:tabs>
        <w:suppressAutoHyphens/>
        <w:contextualSpacing/>
        <w:textAlignment w:val="baseline"/>
        <w:rPr>
          <w:rFonts w:ascii="Arial" w:eastAsia="SimSun" w:hAnsi="Arial" w:cs="Arial"/>
          <w:b/>
          <w:bCs/>
          <w:color w:val="B4C6E7"/>
          <w:kern w:val="1"/>
          <w:lang w:eastAsia="hi-IN" w:bidi="hi-IN"/>
        </w:rPr>
      </w:pPr>
      <w:r w:rsidRPr="001E0304">
        <w:rPr>
          <w:rFonts w:ascii="Arial" w:eastAsia="SimSun" w:hAnsi="Arial" w:cs="Arial"/>
          <w:kern w:val="1"/>
          <w:shd w:val="clear" w:color="auto" w:fill="FFFFFF"/>
          <w:lang w:eastAsia="hi-IN" w:bidi="hi-IN"/>
        </w:rPr>
        <w:t>Kolejne źródło dochodów</w:t>
      </w:r>
      <w:r w:rsidRPr="001E0304">
        <w:rPr>
          <w:rFonts w:ascii="Arial" w:eastAsia="SimSun" w:hAnsi="Arial" w:cs="Arial"/>
          <w:b/>
          <w:bCs/>
          <w:kern w:val="1"/>
          <w:shd w:val="clear" w:color="auto" w:fill="FFFFFF"/>
          <w:lang w:eastAsia="hi-IN" w:bidi="hi-IN"/>
        </w:rPr>
        <w:t xml:space="preserve"> </w:t>
      </w:r>
      <w:r w:rsidRPr="001E0304">
        <w:rPr>
          <w:rFonts w:ascii="Arial" w:eastAsia="SimSun" w:hAnsi="Arial" w:cs="Arial"/>
          <w:kern w:val="1"/>
          <w:shd w:val="clear" w:color="auto" w:fill="FFFFFF"/>
          <w:lang w:eastAsia="hi-IN" w:bidi="hi-IN"/>
        </w:rPr>
        <w:t>w grupie podatków i opłat</w:t>
      </w:r>
      <w:r w:rsidRPr="001E0304">
        <w:rPr>
          <w:rFonts w:ascii="Arial" w:eastAsia="SimSun" w:hAnsi="Arial" w:cs="Arial"/>
          <w:b/>
          <w:bCs/>
          <w:kern w:val="1"/>
          <w:shd w:val="clear" w:color="auto" w:fill="FFFFFF"/>
          <w:lang w:eastAsia="hi-IN" w:bidi="hi-IN"/>
        </w:rPr>
        <w:t xml:space="preserve"> – </w:t>
      </w:r>
      <w:r w:rsidRPr="001E0304">
        <w:rPr>
          <w:rFonts w:ascii="Arial" w:eastAsia="SimSun" w:hAnsi="Arial" w:cs="Arial"/>
          <w:kern w:val="1"/>
          <w:shd w:val="clear" w:color="auto" w:fill="FFFFFF"/>
          <w:lang w:eastAsia="hi-IN" w:bidi="hi-IN"/>
        </w:rPr>
        <w:t xml:space="preserve">to </w:t>
      </w:r>
      <w:r w:rsidRPr="001E0304">
        <w:rPr>
          <w:rFonts w:ascii="Arial" w:eastAsia="SimSun" w:hAnsi="Arial" w:cs="Arial"/>
          <w:kern w:val="1"/>
          <w:lang w:eastAsia="hi-IN" w:bidi="hi-IN"/>
        </w:rPr>
        <w:t>udziały w podatku dochodowym od osób prawnych (CIT) oszacowane w wys. 33 mln zł, tj. w kwocie wyższej o 5 mln zł od planowanej na rok 2023  i wpływy z usług realizowanych przez jednostki organizacyjne miasta w wys. 24 mln zł</w:t>
      </w:r>
      <w:r w:rsidRPr="001E0304">
        <w:rPr>
          <w:rFonts w:ascii="Arial" w:eastAsia="SimSun" w:hAnsi="Arial" w:cs="Arial"/>
          <w:color w:val="FF0000"/>
          <w:kern w:val="1"/>
          <w:lang w:eastAsia="hi-IN" w:bidi="hi-IN"/>
        </w:rPr>
        <w:t>.</w:t>
      </w:r>
      <w:r w:rsidRPr="001E0304">
        <w:rPr>
          <w:rFonts w:ascii="Arial" w:eastAsia="SimSun" w:hAnsi="Arial" w:cs="Arial"/>
          <w:b/>
          <w:bCs/>
          <w:color w:val="B4C6E7"/>
          <w:kern w:val="1"/>
          <w:lang w:eastAsia="hi-IN" w:bidi="hi-IN"/>
        </w:rPr>
        <w:t xml:space="preserve"> </w:t>
      </w:r>
      <w:r w:rsidRPr="001E0304">
        <w:rPr>
          <w:rFonts w:ascii="Arial" w:eastAsia="SimSun" w:hAnsi="Arial" w:cs="Arial"/>
          <w:bCs/>
          <w:kern w:val="1"/>
          <w:shd w:val="clear" w:color="auto" w:fill="FFFFFF"/>
          <w:lang w:eastAsia="hi-IN" w:bidi="hi-IN"/>
        </w:rPr>
        <w:t>Dochody majątkowe</w:t>
      </w:r>
      <w:r w:rsidRPr="001E0304">
        <w:rPr>
          <w:rFonts w:ascii="Arial" w:eastAsia="SimSun" w:hAnsi="Arial" w:cs="Arial"/>
          <w:bCs/>
          <w:kern w:val="1"/>
          <w:lang w:eastAsia="hi-IN" w:bidi="hi-IN"/>
        </w:rPr>
        <w:t xml:space="preserve"> zaplanowano w wysokości 122 mln zł, tj. o 52% większą od wielkości planowanej na 2023 rok. </w:t>
      </w:r>
      <w:r w:rsidRPr="001E0304">
        <w:rPr>
          <w:rFonts w:ascii="Arial" w:eastAsia="SimSun" w:hAnsi="Arial" w:cs="Arial"/>
          <w:bCs/>
          <w:lang w:eastAsia="ar-SA"/>
        </w:rPr>
        <w:t xml:space="preserve">W </w:t>
      </w:r>
      <w:r w:rsidRPr="001E0304">
        <w:rPr>
          <w:rFonts w:ascii="Arial" w:eastAsia="SimSun" w:hAnsi="Arial" w:cs="Arial"/>
          <w:bCs/>
          <w:lang w:eastAsia="ar-SA"/>
        </w:rPr>
        <w:lastRenderedPageBreak/>
        <w:t>ramach dochodów majątkowych ujęto: dotacje i środki przeznaczone na inwestycje w wysokości 81 mln zł (i to stanowi 66% udziału w planowanych dochodach majątkowych), dochody ze sprzedaży majątku w wys. 7,5 mln zł (to 6% udziału), dochody z tytułu przekształcenia prawa użytkowania wieczystego w prawo własności na kwotę 190 tys. zł (to 0,2% udziału) a także środki pochodzące z Unii Europejskiej oszacowane na 33 mln zł (te 33 mln zł stanowią 28% udziału).</w:t>
      </w:r>
      <w:r w:rsidRPr="001E0304">
        <w:rPr>
          <w:rFonts w:ascii="Arial" w:eastAsia="SimSun" w:hAnsi="Arial" w:cs="Arial"/>
          <w:lang w:eastAsia="ar-SA"/>
        </w:rPr>
        <w:t xml:space="preserve">Prezydent Miasta poinformował, że przewiduje się pozyskanie środków z Rządowego Funduszu Polski Ład Program Inwestycji Strategicznych na realizację zadania inwestycyjnego:  </w:t>
      </w:r>
    </w:p>
    <w:p w14:paraId="0A74DB1F" w14:textId="77777777" w:rsidR="00D01BB2" w:rsidRPr="001E0304" w:rsidRDefault="00D01BB2" w:rsidP="001E0304">
      <w:pPr>
        <w:pStyle w:val="Akapitzlist"/>
        <w:numPr>
          <w:ilvl w:val="0"/>
          <w:numId w:val="12"/>
        </w:numPr>
        <w:tabs>
          <w:tab w:val="left" w:pos="-284"/>
          <w:tab w:val="left" w:pos="-142"/>
        </w:tabs>
        <w:suppressAutoHyphens/>
        <w:ind w:left="284" w:hanging="284"/>
        <w:rPr>
          <w:rFonts w:ascii="Arial" w:eastAsia="SimSun" w:hAnsi="Arial" w:cs="Arial"/>
          <w:lang w:eastAsia="ar-SA"/>
        </w:rPr>
      </w:pPr>
      <w:r w:rsidRPr="001E0304">
        <w:rPr>
          <w:rFonts w:ascii="Arial" w:eastAsia="SimSun" w:hAnsi="Arial" w:cs="Arial"/>
          <w:lang w:eastAsia="ar-SA"/>
        </w:rPr>
        <w:t xml:space="preserve">pn. „Rekonstrukcja jezdni i chodnika na moście stalowym we Włocławku” w wys. 15 mln. zł </w:t>
      </w:r>
    </w:p>
    <w:p w14:paraId="4006FCB8" w14:textId="1237A754" w:rsidR="00D01BB2" w:rsidRPr="001E0304" w:rsidRDefault="00D01BB2" w:rsidP="001E0304">
      <w:pPr>
        <w:pStyle w:val="Akapitzlist"/>
        <w:numPr>
          <w:ilvl w:val="0"/>
          <w:numId w:val="12"/>
        </w:numPr>
        <w:tabs>
          <w:tab w:val="left" w:pos="-284"/>
          <w:tab w:val="left" w:pos="-142"/>
        </w:tabs>
        <w:suppressAutoHyphens/>
        <w:ind w:left="284" w:hanging="284"/>
        <w:rPr>
          <w:rFonts w:ascii="Arial" w:eastAsia="SimSun" w:hAnsi="Arial" w:cs="Arial"/>
          <w:lang w:eastAsia="ar-SA"/>
        </w:rPr>
      </w:pPr>
      <w:r w:rsidRPr="001E0304">
        <w:rPr>
          <w:rFonts w:ascii="Arial" w:eastAsia="SimSun" w:hAnsi="Arial" w:cs="Arial"/>
          <w:lang w:eastAsia="ar-SA"/>
        </w:rPr>
        <w:t>zadania, pn. „Budowa drogi stanowiącej alternatywne połączenie osiedla Michelin z osiedlem Południe” w wys. 7 mln 500 tys. zł,</w:t>
      </w:r>
    </w:p>
    <w:p w14:paraId="6719EB1E" w14:textId="77777777" w:rsidR="00D01BB2" w:rsidRPr="001E0304" w:rsidRDefault="00D01BB2" w:rsidP="001E0304">
      <w:pPr>
        <w:pStyle w:val="Akapitzlist"/>
        <w:numPr>
          <w:ilvl w:val="0"/>
          <w:numId w:val="11"/>
        </w:numPr>
        <w:tabs>
          <w:tab w:val="left" w:pos="-284"/>
          <w:tab w:val="left" w:pos="-142"/>
        </w:tabs>
        <w:suppressAutoHyphens/>
        <w:ind w:left="284" w:hanging="284"/>
        <w:rPr>
          <w:rFonts w:ascii="Arial" w:eastAsia="SimSun" w:hAnsi="Arial" w:cs="Arial"/>
          <w:shd w:val="clear" w:color="auto" w:fill="FFFFFF"/>
          <w:lang w:eastAsia="ar-SA"/>
        </w:rPr>
      </w:pPr>
      <w:r w:rsidRPr="001E0304">
        <w:rPr>
          <w:rFonts w:ascii="Arial" w:eastAsia="SimSun" w:hAnsi="Arial" w:cs="Arial"/>
          <w:lang w:eastAsia="ar-SA"/>
        </w:rPr>
        <w:t>zadania,  pn. „Przebudowa wylotu kolektora deszczowego D4 do rzeki Wisły w okolicy ulicy Barskiej wraz ze wzmocnieniem skarpy we Włocławku” w wys. 2 mln zł,</w:t>
      </w:r>
    </w:p>
    <w:p w14:paraId="685DDAA7" w14:textId="77777777" w:rsidR="00D01BB2" w:rsidRPr="001E0304" w:rsidRDefault="00D01BB2" w:rsidP="001E0304">
      <w:pPr>
        <w:shd w:val="clear" w:color="auto" w:fill="FFFFFF"/>
        <w:tabs>
          <w:tab w:val="left" w:pos="567"/>
        </w:tabs>
        <w:suppressAutoHyphens/>
        <w:rPr>
          <w:rFonts w:ascii="Arial" w:eastAsia="SimSun" w:hAnsi="Arial" w:cs="Arial"/>
          <w:shd w:val="clear" w:color="auto" w:fill="FFFFFF"/>
          <w:lang w:eastAsia="ar-SA"/>
        </w:rPr>
      </w:pPr>
      <w:r w:rsidRPr="001E0304">
        <w:rPr>
          <w:rFonts w:ascii="Arial" w:eastAsia="SimSun" w:hAnsi="Arial" w:cs="Arial"/>
          <w:shd w:val="clear" w:color="auto" w:fill="FFFFFF"/>
          <w:lang w:eastAsia="ar-SA"/>
        </w:rPr>
        <w:t>Pozostałe dochody majątkowe pochodzić będą:</w:t>
      </w:r>
    </w:p>
    <w:p w14:paraId="739A2310" w14:textId="77777777" w:rsidR="00D01BB2" w:rsidRPr="001E0304" w:rsidRDefault="00D01BB2" w:rsidP="001E0304">
      <w:pPr>
        <w:shd w:val="clear" w:color="auto" w:fill="FFFFFF"/>
        <w:tabs>
          <w:tab w:val="left" w:pos="567"/>
        </w:tabs>
        <w:suppressAutoHyphens/>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z Rządowego Funduszu Rozwoju Dróg na zadania:</w:t>
      </w:r>
    </w:p>
    <w:p w14:paraId="7B401A50" w14:textId="77777777" w:rsidR="00D01BB2" w:rsidRPr="001E0304" w:rsidRDefault="00D01BB2" w:rsidP="001E0304">
      <w:pPr>
        <w:numPr>
          <w:ilvl w:val="0"/>
          <w:numId w:val="10"/>
        </w:numPr>
        <w:tabs>
          <w:tab w:val="left" w:pos="0"/>
        </w:tabs>
        <w:suppressAutoHyphens/>
        <w:spacing w:after="160"/>
        <w:ind w:left="0" w:firstLine="0"/>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 pn. „Przebudowa 8 przejść dla pieszych na drogach powiatowych” w wysokości 224 tys. zł ,</w:t>
      </w:r>
    </w:p>
    <w:p w14:paraId="653E78DB" w14:textId="77777777" w:rsidR="00D01BB2" w:rsidRPr="001E0304" w:rsidRDefault="00D01BB2" w:rsidP="001E0304">
      <w:pPr>
        <w:numPr>
          <w:ilvl w:val="0"/>
          <w:numId w:val="10"/>
        </w:numPr>
        <w:tabs>
          <w:tab w:val="left" w:pos="0"/>
        </w:tabs>
        <w:suppressAutoHyphens/>
        <w:spacing w:after="160"/>
        <w:ind w:left="0" w:firstLine="0"/>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pn. „Budowa drogi na terenach inwestycyjnych przy ul. Papieżka w mieście wraz infrastrukturą  techniczną” w wysokości prawie 12 mln  zł,</w:t>
      </w:r>
    </w:p>
    <w:p w14:paraId="28AF44E6" w14:textId="77777777" w:rsidR="00D01BB2" w:rsidRPr="001E0304" w:rsidRDefault="00D01BB2" w:rsidP="001E0304">
      <w:pPr>
        <w:numPr>
          <w:ilvl w:val="0"/>
          <w:numId w:val="10"/>
        </w:numPr>
        <w:tabs>
          <w:tab w:val="left" w:pos="0"/>
        </w:tabs>
        <w:suppressAutoHyphens/>
        <w:spacing w:after="160"/>
        <w:ind w:left="0" w:firstLine="0"/>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zadania pn.” Budowa ulicy ul. Celulozowej” w wys. 2, 5 mln  zł,  </w:t>
      </w:r>
    </w:p>
    <w:p w14:paraId="66F2EF23" w14:textId="77777777" w:rsidR="00D01BB2" w:rsidRPr="001E0304" w:rsidRDefault="00D01BB2" w:rsidP="001E0304">
      <w:pPr>
        <w:numPr>
          <w:ilvl w:val="0"/>
          <w:numId w:val="10"/>
        </w:numPr>
        <w:tabs>
          <w:tab w:val="left" w:pos="0"/>
        </w:tabs>
        <w:suppressAutoHyphens/>
        <w:spacing w:after="160"/>
        <w:ind w:left="0" w:firstLine="0"/>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pn. „Przebudowa 2 przejść dla pieszych na drogach gminnych” w wys. 56 tys. zł,</w:t>
      </w:r>
    </w:p>
    <w:p w14:paraId="10CD0BC7" w14:textId="3032D196" w:rsidR="00D01BB2" w:rsidRPr="001E0304" w:rsidRDefault="00D01BB2" w:rsidP="001E0304">
      <w:pPr>
        <w:numPr>
          <w:ilvl w:val="0"/>
          <w:numId w:val="10"/>
        </w:numPr>
        <w:tabs>
          <w:tab w:val="left" w:pos="0"/>
        </w:tabs>
        <w:suppressAutoHyphens/>
        <w:spacing w:after="160"/>
        <w:ind w:left="0" w:firstLine="0"/>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zadania pn. „Przebudowa drogi gminnej – ul. Zielony Rynek w zakresie przebudowy chodników z kostki granitowej wokół Rynku wraz z chodnikami w obrębie skrzyżowań” w wys. 1 mln 300 tys. zł,</w:t>
      </w:r>
    </w:p>
    <w:p w14:paraId="254980A6" w14:textId="1184470E" w:rsidR="00D01BB2" w:rsidRPr="001E0304" w:rsidRDefault="00D01BB2" w:rsidP="001E0304">
      <w:pPr>
        <w:tabs>
          <w:tab w:val="left" w:pos="-567"/>
        </w:tabs>
        <w:suppressAutoHyphens/>
        <w:rPr>
          <w:rFonts w:ascii="Arial" w:eastAsia="SimSun" w:hAnsi="Arial" w:cs="Arial"/>
          <w:shd w:val="clear" w:color="auto" w:fill="FFFFFF"/>
          <w:lang w:eastAsia="ar-SA"/>
        </w:rPr>
      </w:pPr>
      <w:r w:rsidRPr="001E0304">
        <w:rPr>
          <w:rFonts w:ascii="Arial" w:eastAsia="SimSun" w:hAnsi="Arial" w:cs="Arial"/>
          <w:lang w:eastAsia="ar-SA"/>
        </w:rPr>
        <w:t>Przewiduje</w:t>
      </w:r>
      <w:r w:rsidR="00E86B1E">
        <w:rPr>
          <w:rFonts w:ascii="Arial" w:eastAsia="SimSun" w:hAnsi="Arial" w:cs="Arial"/>
          <w:lang w:eastAsia="ar-SA"/>
        </w:rPr>
        <w:t xml:space="preserve"> się</w:t>
      </w:r>
      <w:r w:rsidRPr="001E0304">
        <w:rPr>
          <w:rFonts w:ascii="Arial" w:eastAsia="SimSun" w:hAnsi="Arial" w:cs="Arial"/>
          <w:lang w:eastAsia="ar-SA"/>
        </w:rPr>
        <w:t xml:space="preserve"> pozyskanie środków</w:t>
      </w:r>
      <w:r w:rsidRPr="001E0304">
        <w:rPr>
          <w:rFonts w:ascii="Arial" w:eastAsia="SimSun" w:hAnsi="Arial" w:cs="Arial"/>
          <w:shd w:val="clear" w:color="auto" w:fill="FFFFFF"/>
          <w:lang w:eastAsia="ar-SA"/>
        </w:rPr>
        <w:t xml:space="preserve"> również z Funduszu Dopłat z BGK na dofinansowanie realizacji czterech zadań inwestycyjnych pn.: </w:t>
      </w:r>
    </w:p>
    <w:p w14:paraId="0FD9325B" w14:textId="77777777" w:rsidR="00D01BB2" w:rsidRPr="001E0304" w:rsidRDefault="00D01BB2" w:rsidP="001E0304">
      <w:pPr>
        <w:pStyle w:val="Akapitzlist"/>
        <w:numPr>
          <w:ilvl w:val="0"/>
          <w:numId w:val="13"/>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 „Budowa budynków mieszkalnych” w wys. prawie 21 mln  zł, </w:t>
      </w:r>
    </w:p>
    <w:p w14:paraId="1A6D7C91" w14:textId="77777777" w:rsidR="00D01BB2" w:rsidRPr="001E0304" w:rsidRDefault="00D01BB2" w:rsidP="001E0304">
      <w:pPr>
        <w:pStyle w:val="Akapitzlist"/>
        <w:numPr>
          <w:ilvl w:val="0"/>
          <w:numId w:val="13"/>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 „Przebudowa budynku przy ul. 3 Maja 6” w wys. 5, 5 mln zł, </w:t>
      </w:r>
    </w:p>
    <w:p w14:paraId="7550804B" w14:textId="77777777" w:rsidR="00D01BB2" w:rsidRPr="001E0304" w:rsidRDefault="00D01BB2" w:rsidP="001E0304">
      <w:pPr>
        <w:pStyle w:val="Akapitzlist"/>
        <w:numPr>
          <w:ilvl w:val="0"/>
          <w:numId w:val="13"/>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 „Przebudowa kamienicy przy ul. Maślanej 4/6” w wys. ponad 7 mln zł, </w:t>
      </w:r>
    </w:p>
    <w:p w14:paraId="2C56B13D" w14:textId="77777777" w:rsidR="00D01BB2" w:rsidRPr="001E0304" w:rsidRDefault="00D01BB2" w:rsidP="001E0304">
      <w:pPr>
        <w:pStyle w:val="Akapitzlist"/>
        <w:numPr>
          <w:ilvl w:val="0"/>
          <w:numId w:val="13"/>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 „Przebudowa i rozbudowa budynku przy ul. Brzeskiej 15” w wys. ponad 4 mln zł oraz </w:t>
      </w:r>
    </w:p>
    <w:p w14:paraId="14DA2B88" w14:textId="77777777" w:rsidR="00D01BB2" w:rsidRPr="001E0304" w:rsidRDefault="00D01BB2" w:rsidP="001E0304">
      <w:pPr>
        <w:pStyle w:val="Akapitzlist"/>
        <w:numPr>
          <w:ilvl w:val="0"/>
          <w:numId w:val="13"/>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 „Przebudowa budynku przy ul. Królewieckiej 12” w wys. prawie 3  mln zł,</w:t>
      </w:r>
    </w:p>
    <w:p w14:paraId="10C4C6FE" w14:textId="77777777" w:rsidR="00D01BB2" w:rsidRPr="001E0304" w:rsidRDefault="00D01BB2" w:rsidP="001E0304">
      <w:pPr>
        <w:suppressAutoHyphens/>
        <w:contextualSpacing/>
        <w:rPr>
          <w:rFonts w:ascii="Arial" w:eastAsia="SimSun" w:hAnsi="Arial" w:cs="Arial"/>
          <w:lang w:eastAsia="ar-SA"/>
        </w:rPr>
      </w:pPr>
    </w:p>
    <w:p w14:paraId="7AD732B7" w14:textId="277A35B3" w:rsidR="00D01BB2" w:rsidRPr="001E0304" w:rsidRDefault="00D01BB2" w:rsidP="001E0304">
      <w:pPr>
        <w:suppressAutoHyphens/>
        <w:contextualSpacing/>
        <w:rPr>
          <w:rFonts w:ascii="Arial" w:eastAsia="SimSun" w:hAnsi="Arial" w:cs="Arial"/>
          <w:lang w:eastAsia="ar-SA"/>
        </w:rPr>
      </w:pPr>
      <w:r w:rsidRPr="001E0304">
        <w:rPr>
          <w:rFonts w:ascii="Arial" w:eastAsia="SimSun" w:hAnsi="Arial" w:cs="Arial"/>
          <w:lang w:eastAsia="ar-SA"/>
        </w:rPr>
        <w:t>W strukturze dochodów budżetowych planowanych na 2024 rok w wys. 936 mln zł dochody bieżące stanowią 87%,  natomiast dochody majątkowe 13%.  Prezydent Miasta wyjaśnił, że na wydatki w 2024 roku określony został limit w wysokości 1 mld 104 mln zł, w tym na wydatki bieżące 843 mln zł, wydatki majątkowe w wys. 261 mln zł.</w:t>
      </w:r>
      <w:r w:rsidRPr="001E0304">
        <w:rPr>
          <w:rFonts w:ascii="Arial" w:eastAsia="SimSun" w:hAnsi="Arial" w:cs="Arial"/>
          <w:b/>
          <w:bCs/>
          <w:lang w:eastAsia="ar-SA"/>
        </w:rPr>
        <w:t xml:space="preserve"> </w:t>
      </w:r>
      <w:r w:rsidRPr="001E0304">
        <w:rPr>
          <w:rFonts w:ascii="Arial" w:eastAsia="SimSun" w:hAnsi="Arial" w:cs="Arial"/>
          <w:lang w:eastAsia="ar-SA"/>
        </w:rPr>
        <w:t>Wydatki są wyższe o 167 mln zł w stosunku do planowanych na 2023 rok, z tego wydatki bieżące wyższe o 101 mln zł, a wydatki majątkowe wyższe 66 mln zł.</w:t>
      </w:r>
      <w:r w:rsidRPr="001E0304">
        <w:rPr>
          <w:rFonts w:ascii="Arial" w:eastAsia="SimSun" w:hAnsi="Arial" w:cs="Arial"/>
          <w:b/>
          <w:bCs/>
          <w:lang w:eastAsia="ar-SA"/>
        </w:rPr>
        <w:t xml:space="preserve"> </w:t>
      </w:r>
      <w:r w:rsidRPr="001E0304">
        <w:rPr>
          <w:rFonts w:ascii="Arial" w:eastAsia="SimSun" w:hAnsi="Arial" w:cs="Arial"/>
          <w:lang w:eastAsia="ar-SA"/>
        </w:rPr>
        <w:t>W zakresie wydatkowania środków budżetowych na poszczególne dziedziny gospodarki miasta tradycyjnie najwyższy udział w wydatkach bieżących ma oświata wraz z edukacyjną opieką wychowawczą, które stanowią 40 % budżetu, czyli utrzymują ten sam udział w strukturze wydatków,  jak w roku 2023 i 2022.  Ponad 19% wydatków bieżących pochłaniają działy Pomocy Społecznej i Rodziny, ponad 7% pochłania Transport i Łączność, prawie 8%  pochłania  Gospodarka komunalna, prawie 7% - „Administracja publiczna”,  prawie 4% - Gospodarka  mieszkaniowa. Wydatki bieżące</w:t>
      </w:r>
      <w:r w:rsidRPr="001E0304">
        <w:rPr>
          <w:rFonts w:ascii="Arial" w:eastAsia="SimSun" w:hAnsi="Arial" w:cs="Arial"/>
          <w:b/>
          <w:bCs/>
          <w:lang w:eastAsia="ar-SA"/>
        </w:rPr>
        <w:t xml:space="preserve"> </w:t>
      </w:r>
      <w:r w:rsidRPr="001E0304">
        <w:rPr>
          <w:rFonts w:ascii="Arial" w:eastAsia="SimSun" w:hAnsi="Arial" w:cs="Arial"/>
          <w:lang w:eastAsia="ar-SA"/>
        </w:rPr>
        <w:lastRenderedPageBreak/>
        <w:t>planuje się przeznaczyć m.in. na funkcjonowanie jednostek budżetowych, w tym jednostek oświatowych, placówek opiekuńczo-wychowawczych, kulturalnych, rekreacyjnych i sportowych.  W ramach wydatków bieżących wyszczególniono:  wynagrodzenia i  składki od nich naliczane, obsługę długu,  planowane i realizowane przedsięwzięcia wieloletnie. Wynagrodzenia z pochodnymi oszacowano w wysokości 361 mln zł.</w:t>
      </w:r>
      <w:r w:rsidRPr="001E0304">
        <w:rPr>
          <w:rFonts w:ascii="Arial" w:eastAsia="SimSun" w:hAnsi="Arial" w:cs="Arial"/>
          <w:b/>
          <w:bCs/>
          <w:lang w:eastAsia="ar-SA"/>
        </w:rPr>
        <w:t xml:space="preserve"> </w:t>
      </w:r>
      <w:r w:rsidRPr="001E0304">
        <w:rPr>
          <w:rFonts w:ascii="Arial" w:eastAsia="SimSun" w:hAnsi="Arial" w:cs="Arial"/>
          <w:lang w:eastAsia="ar-SA"/>
        </w:rPr>
        <w:t xml:space="preserve">Wydatki na obsługę długu oszacowano </w:t>
      </w:r>
      <w:r w:rsidRPr="001E0304">
        <w:rPr>
          <w:rFonts w:ascii="Arial" w:eastAsia="Times New Roman" w:hAnsi="Arial" w:cs="Arial"/>
          <w:lang w:eastAsia="ar-SA"/>
        </w:rPr>
        <w:t xml:space="preserve">w projekcie budżetu na 2024 rok w kwocie 30 mln zł, czyli o 5 mln zł wyższe w porównaniu do pierwotnego planu 2023 roku,  a w porównaniu do wykonania roku 2022 wyższe o prawie 21 mln zł. </w:t>
      </w:r>
      <w:r w:rsidRPr="001E0304">
        <w:rPr>
          <w:rFonts w:ascii="Arial" w:eastAsia="SimSun" w:hAnsi="Arial" w:cs="Arial"/>
          <w:lang w:eastAsia="ar-SA"/>
        </w:rPr>
        <w:t> Kolejną pozycją generującą znaczące koszty są obowiązkowe wydatki statutowe, związane z funkcjonowaniem jednostek, takie jak zakup materiałów i usług, energii, pozostałych obowiązkowych opłat.  Oszacowano je w  wys. 304 mln zł. Zakłada się, że dysponenci również w przyszłym roku będą musieli wykazać się dużą efektywnością wykorzystania otrzymanych środków budżetowych, zwłaszcza w tych obszarach, w których generowane są największe koszty.  Intencją Organu zatem musi być ograniczanie wydatków bieżących! Wydatki bieżące, które miasto pokrywa z dochodów własnych, będą monitorowane. Gdy nie będzie możliwe osiągnięcie dochodów i równoważenie budżetu będziemy musieli brać pod uwagę i w przyszłym roku także, scenariusz awaryjny. Nie wykluczone, iż będzie trzeba zrezygnować z części zadań nie obowiązkowych, tak jak miało to miejsce już w ubiegłym, jak i w tym roku – aby proponować Radnym zmiany, które będą optymalizować realizację budżetu. Konstruując budżet przyjęto założenie o maksymalnej ochronie realizowanych inwestycji, m. in. celem maksymalnego wykorzystania pozyskanych środków unijnych. Tak jak już mówiłem, zamierzamy ubiegać się o fundusze na realizację zadań z różnych dziedzin.</w:t>
      </w:r>
    </w:p>
    <w:p w14:paraId="2CC19F4D" w14:textId="77777777" w:rsidR="00D01BB2" w:rsidRPr="001E0304" w:rsidRDefault="00D01BB2" w:rsidP="001E0304">
      <w:pPr>
        <w:suppressAutoHyphens/>
        <w:contextualSpacing/>
        <w:rPr>
          <w:rFonts w:ascii="Arial" w:eastAsia="SimSun" w:hAnsi="Arial" w:cs="Arial"/>
          <w:lang w:eastAsia="ar-SA"/>
        </w:rPr>
      </w:pPr>
      <w:r w:rsidRPr="001E0304">
        <w:rPr>
          <w:rFonts w:ascii="Arial" w:eastAsia="SimSun" w:hAnsi="Arial" w:cs="Arial"/>
          <w:lang w:eastAsia="ar-SA"/>
        </w:rPr>
        <w:t xml:space="preserve">Wszelkie działania nakierowane mają być na: </w:t>
      </w:r>
    </w:p>
    <w:p w14:paraId="1B091A87" w14:textId="77777777" w:rsidR="00D01BB2" w:rsidRPr="001E0304" w:rsidRDefault="00D01BB2" w:rsidP="001E0304">
      <w:pPr>
        <w:pStyle w:val="Akapitzlist"/>
        <w:numPr>
          <w:ilvl w:val="0"/>
          <w:numId w:val="14"/>
        </w:numPr>
        <w:suppressAutoHyphens/>
        <w:ind w:left="0" w:firstLine="0"/>
        <w:rPr>
          <w:rFonts w:ascii="Arial" w:eastAsia="SimSun" w:hAnsi="Arial" w:cs="Arial"/>
          <w:lang w:eastAsia="ar-SA"/>
        </w:rPr>
      </w:pPr>
      <w:r w:rsidRPr="001E0304">
        <w:rPr>
          <w:rFonts w:ascii="Arial" w:eastAsia="SimSun" w:hAnsi="Arial" w:cs="Arial"/>
          <w:lang w:eastAsia="ar-SA"/>
        </w:rPr>
        <w:t xml:space="preserve">dokończenie inwestycji będących w realizacji,  </w:t>
      </w:r>
    </w:p>
    <w:p w14:paraId="474B6072" w14:textId="77777777" w:rsidR="00D01BB2" w:rsidRPr="001E0304" w:rsidRDefault="00D01BB2" w:rsidP="001E0304">
      <w:pPr>
        <w:pStyle w:val="Akapitzlist"/>
        <w:numPr>
          <w:ilvl w:val="0"/>
          <w:numId w:val="14"/>
        </w:numPr>
        <w:suppressAutoHyphens/>
        <w:ind w:left="0" w:firstLine="0"/>
        <w:rPr>
          <w:rFonts w:ascii="Arial" w:eastAsia="SimSun" w:hAnsi="Arial" w:cs="Arial"/>
          <w:lang w:eastAsia="ar-SA"/>
        </w:rPr>
      </w:pPr>
      <w:r w:rsidRPr="001E0304">
        <w:rPr>
          <w:rFonts w:ascii="Arial" w:eastAsia="SimSun" w:hAnsi="Arial" w:cs="Arial"/>
          <w:lang w:eastAsia="ar-SA"/>
        </w:rPr>
        <w:t>wykorzystanie przyznanych Miastu środków UE w terminach wynikających              z umów o dofinansowanie,</w:t>
      </w:r>
    </w:p>
    <w:p w14:paraId="31BFC01E" w14:textId="77777777" w:rsidR="00D01BB2" w:rsidRPr="001E0304" w:rsidRDefault="00D01BB2" w:rsidP="001E0304">
      <w:pPr>
        <w:pStyle w:val="Akapitzlist"/>
        <w:numPr>
          <w:ilvl w:val="0"/>
          <w:numId w:val="14"/>
        </w:numPr>
        <w:suppressAutoHyphens/>
        <w:ind w:left="0" w:firstLine="0"/>
        <w:rPr>
          <w:rFonts w:ascii="Arial" w:eastAsia="SimSun" w:hAnsi="Arial" w:cs="Arial"/>
          <w:b/>
          <w:lang w:eastAsia="ar-SA"/>
        </w:rPr>
      </w:pPr>
      <w:r w:rsidRPr="001E0304">
        <w:rPr>
          <w:rFonts w:ascii="Arial" w:eastAsia="SimSun" w:hAnsi="Arial" w:cs="Arial"/>
          <w:lang w:eastAsia="ar-SA"/>
        </w:rPr>
        <w:t xml:space="preserve">realizację priorytetowych zadań, na które zgłoszono zapotrzebowanie na dodatkowe środki. </w:t>
      </w:r>
    </w:p>
    <w:p w14:paraId="243A1C69" w14:textId="77777777" w:rsidR="00D01BB2" w:rsidRPr="001E0304" w:rsidRDefault="00D01BB2" w:rsidP="001E0304">
      <w:pPr>
        <w:suppressAutoHyphens/>
        <w:contextualSpacing/>
        <w:rPr>
          <w:rFonts w:ascii="Arial" w:eastAsia="SimSun" w:hAnsi="Arial" w:cs="Arial"/>
          <w:lang w:eastAsia="ar-SA"/>
        </w:rPr>
      </w:pPr>
      <w:r w:rsidRPr="001E0304">
        <w:rPr>
          <w:rFonts w:ascii="Arial" w:eastAsia="SimSun" w:hAnsi="Arial" w:cs="Arial"/>
          <w:bCs/>
          <w:lang w:eastAsia="ar-SA"/>
        </w:rPr>
        <w:t>Na wydatki majątkowe</w:t>
      </w:r>
      <w:r w:rsidRPr="001E0304">
        <w:rPr>
          <w:rFonts w:ascii="Arial" w:eastAsia="SimSun" w:hAnsi="Arial" w:cs="Arial"/>
          <w:lang w:eastAsia="ar-SA"/>
        </w:rPr>
        <w:t xml:space="preserve"> planuje się przeznaczyć 261 mln zł, tj. 24% wydatków budżetowych.   Wydatki majątkowe przeznaczone będą m. in. na inwestycje drogowe, gospodarkę mieszkaniową (w tym: termomodernizację budynków – to prawie 4 mln 720 tys. zł, przebudowę budynków i pokryć dachowych – to 1 mln 400 tys. zł, dotacje do prac budowlanych w ramach rewitalizacji – to 1 mln 500 tys. zł ), na zadania ujęte w Budżecie Obywatelskim, na zadania oświatowe, modernizację i budowę oświetlenia ulicznego. Na 2024 rok zaplanowano 119 zadań majątkowych, z tego 57 </w:t>
      </w:r>
      <w:r w:rsidRPr="001E0304">
        <w:rPr>
          <w:rFonts w:ascii="Arial" w:eastAsia="SimSun" w:hAnsi="Arial" w:cs="Arial"/>
          <w:shd w:val="clear" w:color="auto" w:fill="FFFFFF"/>
          <w:lang w:eastAsia="ar-SA"/>
        </w:rPr>
        <w:t>to zadania kontynuowane</w:t>
      </w:r>
      <w:r w:rsidRPr="001E0304">
        <w:rPr>
          <w:rFonts w:ascii="Arial" w:eastAsia="SimSun" w:hAnsi="Arial" w:cs="Arial"/>
          <w:lang w:eastAsia="ar-SA"/>
        </w:rPr>
        <w:t xml:space="preserve">, na łączną kwotę prawie 195 mln zł, 11 zadań to zadania Budżetu Obywatelskiego (w tym 8 dotyczy roku 2024) na łączną kwotę prawie 7 mln zł, 51 zadań - to zadania nowe na kwotę prawie 61 mln zł. Wśród zadań majątkowych, najwyższy udział będą miały zadania z zakresu infrastruktury drogowej, na którą przeznaczymy 45 % wydatków majątkowych. </w:t>
      </w:r>
    </w:p>
    <w:p w14:paraId="6460B5FE" w14:textId="77777777" w:rsidR="00D01BB2" w:rsidRPr="001E0304" w:rsidRDefault="00D01BB2" w:rsidP="001E0304">
      <w:pPr>
        <w:tabs>
          <w:tab w:val="left" w:pos="567"/>
        </w:tabs>
        <w:suppressAutoHyphens/>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W tej puli zarezerwowano środki m. in. na: </w:t>
      </w:r>
    </w:p>
    <w:p w14:paraId="6D32C6E9" w14:textId="77777777" w:rsidR="00D01BB2" w:rsidRPr="001E0304" w:rsidRDefault="00D01BB2" w:rsidP="001E0304">
      <w:pPr>
        <w:pStyle w:val="Akapitzlist"/>
        <w:numPr>
          <w:ilvl w:val="0"/>
          <w:numId w:val="15"/>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rekonstrukcję jezdni i chodnika na moście stalowym w wys. 15 mln 800 tys. zł, </w:t>
      </w:r>
    </w:p>
    <w:p w14:paraId="5005B93A" w14:textId="77777777" w:rsidR="00D01BB2" w:rsidRPr="001E0304" w:rsidRDefault="00D01BB2" w:rsidP="001E0304">
      <w:pPr>
        <w:pStyle w:val="Akapitzlist"/>
        <w:numPr>
          <w:ilvl w:val="0"/>
          <w:numId w:val="15"/>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rekonstrukcję jezdni na drogach powiatu w wys. 9 mln 180 tys. zł,  </w:t>
      </w:r>
    </w:p>
    <w:p w14:paraId="069FC528" w14:textId="77777777" w:rsidR="00D01BB2" w:rsidRPr="001E0304" w:rsidRDefault="00D01BB2" w:rsidP="001E0304">
      <w:pPr>
        <w:pStyle w:val="Akapitzlist"/>
        <w:numPr>
          <w:ilvl w:val="0"/>
          <w:numId w:val="15"/>
        </w:numPr>
        <w:tabs>
          <w:tab w:val="left" w:pos="567"/>
        </w:tabs>
        <w:suppressAutoHyphens/>
        <w:ind w:left="0" w:firstLine="0"/>
        <w:rPr>
          <w:rFonts w:ascii="Arial" w:eastAsia="SimSun" w:hAnsi="Arial" w:cs="Arial"/>
          <w:color w:val="FF0000"/>
          <w:shd w:val="clear" w:color="auto" w:fill="FFFFFF"/>
          <w:lang w:eastAsia="ar-SA"/>
        </w:rPr>
      </w:pPr>
      <w:r w:rsidRPr="001E0304">
        <w:rPr>
          <w:rFonts w:ascii="Arial" w:eastAsia="SimSun" w:hAnsi="Arial" w:cs="Arial"/>
          <w:shd w:val="clear" w:color="auto" w:fill="FFFFFF"/>
          <w:lang w:eastAsia="ar-SA"/>
        </w:rPr>
        <w:t>przebudowę mostu przez rzekę Wisłę na zaporze wodnej w wys. 2 mln</w:t>
      </w:r>
      <w:r w:rsidRPr="001E0304">
        <w:rPr>
          <w:rFonts w:ascii="Arial" w:eastAsia="SimSun" w:hAnsi="Arial" w:cs="Arial"/>
          <w:color w:val="FF0000"/>
          <w:shd w:val="clear" w:color="auto" w:fill="FFFFFF"/>
          <w:lang w:eastAsia="ar-SA"/>
        </w:rPr>
        <w:t xml:space="preserve"> </w:t>
      </w:r>
      <w:r w:rsidRPr="001E0304">
        <w:rPr>
          <w:rFonts w:ascii="Arial" w:eastAsia="SimSun" w:hAnsi="Arial" w:cs="Arial"/>
          <w:shd w:val="clear" w:color="auto" w:fill="FFFFFF"/>
          <w:lang w:eastAsia="ar-SA"/>
        </w:rPr>
        <w:t>zł,</w:t>
      </w:r>
      <w:r w:rsidRPr="001E0304">
        <w:rPr>
          <w:rFonts w:ascii="Arial" w:eastAsia="SimSun" w:hAnsi="Arial" w:cs="Arial"/>
          <w:color w:val="FF0000"/>
          <w:shd w:val="clear" w:color="auto" w:fill="FFFFFF"/>
          <w:lang w:eastAsia="ar-SA"/>
        </w:rPr>
        <w:t xml:space="preserve"> </w:t>
      </w:r>
    </w:p>
    <w:p w14:paraId="3A5B5644" w14:textId="77777777" w:rsidR="00D01BB2" w:rsidRPr="001E0304" w:rsidRDefault="00D01BB2" w:rsidP="001E0304">
      <w:pPr>
        <w:pStyle w:val="Akapitzlist"/>
        <w:numPr>
          <w:ilvl w:val="0"/>
          <w:numId w:val="15"/>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na</w:t>
      </w:r>
      <w:r w:rsidRPr="001E0304">
        <w:rPr>
          <w:rFonts w:ascii="Arial" w:eastAsia="SimSun" w:hAnsi="Arial" w:cs="Arial"/>
          <w:color w:val="FF0000"/>
          <w:shd w:val="clear" w:color="auto" w:fill="FFFFFF"/>
          <w:lang w:eastAsia="ar-SA"/>
        </w:rPr>
        <w:t xml:space="preserve"> </w:t>
      </w:r>
      <w:r w:rsidRPr="001E0304">
        <w:rPr>
          <w:rFonts w:ascii="Arial" w:eastAsia="SimSun" w:hAnsi="Arial" w:cs="Arial"/>
          <w:shd w:val="clear" w:color="auto" w:fill="FFFFFF"/>
          <w:lang w:eastAsia="ar-SA"/>
        </w:rPr>
        <w:t xml:space="preserve">budowę dróg rowerowych w wys. bez mała 6 mln zł, </w:t>
      </w:r>
    </w:p>
    <w:p w14:paraId="5D093429" w14:textId="77777777" w:rsidR="00D01BB2" w:rsidRPr="001E0304" w:rsidRDefault="00D01BB2" w:rsidP="001E0304">
      <w:pPr>
        <w:pStyle w:val="Akapitzlist"/>
        <w:numPr>
          <w:ilvl w:val="0"/>
          <w:numId w:val="15"/>
        </w:numPr>
        <w:tabs>
          <w:tab w:val="left" w:pos="567"/>
        </w:tabs>
        <w:suppressAutoHyphens/>
        <w:ind w:left="0" w:firstLine="0"/>
        <w:rPr>
          <w:rFonts w:ascii="Arial" w:eastAsia="SimSun" w:hAnsi="Arial" w:cs="Arial"/>
          <w:shd w:val="clear" w:color="auto" w:fill="FFFFFF"/>
          <w:lang w:eastAsia="ar-SA"/>
        </w:rPr>
      </w:pPr>
      <w:r w:rsidRPr="001E0304">
        <w:rPr>
          <w:rFonts w:ascii="Arial" w:eastAsia="SimSun" w:hAnsi="Arial" w:cs="Arial"/>
          <w:shd w:val="clear" w:color="auto" w:fill="FFFFFF"/>
          <w:lang w:eastAsia="ar-SA"/>
        </w:rPr>
        <w:t xml:space="preserve">na budowę/przebudowę chodników w wys. 200 tys.  zł, </w:t>
      </w:r>
    </w:p>
    <w:p w14:paraId="4522F158" w14:textId="77777777" w:rsidR="00D01BB2" w:rsidRPr="001E0304" w:rsidRDefault="00D01BB2" w:rsidP="001E0304">
      <w:pPr>
        <w:tabs>
          <w:tab w:val="left" w:pos="567"/>
        </w:tabs>
        <w:suppressAutoHyphens/>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Inne duże przedsięwzięcia to:</w:t>
      </w:r>
    </w:p>
    <w:p w14:paraId="68919EBF" w14:textId="77777777" w:rsidR="00D01BB2" w:rsidRPr="001E0304" w:rsidRDefault="00D01BB2" w:rsidP="001E0304">
      <w:pPr>
        <w:numPr>
          <w:ilvl w:val="0"/>
          <w:numId w:val="16"/>
        </w:numPr>
        <w:tabs>
          <w:tab w:val="clear" w:pos="720"/>
          <w:tab w:val="left" w:pos="0"/>
          <w:tab w:val="num" w:pos="567"/>
        </w:tabs>
        <w:suppressAutoHyphens/>
        <w:spacing w:after="160"/>
        <w:ind w:left="0" w:firstLine="0"/>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lastRenderedPageBreak/>
        <w:t>budowa drogi stanowiącej alternatywne połączenie osiedla Michelin z osiedlem Południe    na kwotę 15 mln zł,</w:t>
      </w:r>
    </w:p>
    <w:p w14:paraId="3584072A" w14:textId="77777777" w:rsidR="00D01BB2" w:rsidRPr="001E0304" w:rsidRDefault="00D01BB2" w:rsidP="001E0304">
      <w:pPr>
        <w:numPr>
          <w:ilvl w:val="0"/>
          <w:numId w:val="16"/>
        </w:numPr>
        <w:tabs>
          <w:tab w:val="clear" w:pos="720"/>
          <w:tab w:val="left" w:pos="142"/>
          <w:tab w:val="num" w:pos="567"/>
        </w:tabs>
        <w:suppressAutoHyphens/>
        <w:spacing w:after="160"/>
        <w:ind w:left="0" w:firstLine="0"/>
        <w:contextualSpacing/>
        <w:rPr>
          <w:rFonts w:ascii="Arial" w:eastAsia="SimSun" w:hAnsi="Arial" w:cs="Arial"/>
          <w:lang w:eastAsia="ar-SA"/>
        </w:rPr>
      </w:pPr>
      <w:r w:rsidRPr="001E0304">
        <w:rPr>
          <w:rFonts w:ascii="Arial" w:eastAsia="SimSun" w:hAnsi="Arial" w:cs="Arial"/>
          <w:shd w:val="clear" w:color="auto" w:fill="FFFFFF"/>
          <w:lang w:eastAsia="ar-SA"/>
        </w:rPr>
        <w:t xml:space="preserve">      budowa drogi stanowiącej przedłużenie ul. Letniej od Al. J.P.II do ul. Szyszkowej na kwotę 12 mln zł. </w:t>
      </w:r>
    </w:p>
    <w:p w14:paraId="2513A0D0" w14:textId="77777777" w:rsidR="00D01BB2" w:rsidRPr="001E0304" w:rsidRDefault="00D01BB2" w:rsidP="001E0304">
      <w:pPr>
        <w:tabs>
          <w:tab w:val="left" w:pos="0"/>
        </w:tabs>
        <w:suppressAutoHyphens/>
        <w:contextualSpacing/>
        <w:rPr>
          <w:rFonts w:ascii="Arial" w:eastAsia="SimSun" w:hAnsi="Arial" w:cs="Arial"/>
          <w:lang w:eastAsia="ar-SA"/>
        </w:rPr>
      </w:pPr>
      <w:r w:rsidRPr="001E0304">
        <w:rPr>
          <w:rFonts w:ascii="Arial" w:eastAsia="SimSun" w:hAnsi="Arial" w:cs="Arial"/>
          <w:lang w:eastAsia="ar-SA"/>
        </w:rPr>
        <w:t xml:space="preserve"> Na poprawę bazy oświatowej</w:t>
      </w:r>
      <w:r w:rsidRPr="001E0304">
        <w:rPr>
          <w:rFonts w:ascii="Arial" w:eastAsia="SimSun" w:hAnsi="Arial" w:cs="Arial"/>
          <w:b/>
          <w:bCs/>
          <w:lang w:eastAsia="ar-SA"/>
        </w:rPr>
        <w:t xml:space="preserve"> </w:t>
      </w:r>
      <w:r w:rsidRPr="001E0304">
        <w:rPr>
          <w:rFonts w:ascii="Arial" w:eastAsia="SimSun" w:hAnsi="Arial" w:cs="Arial"/>
          <w:lang w:eastAsia="ar-SA"/>
        </w:rPr>
        <w:t xml:space="preserve">przeznaczymy ponad 28 mln zł, tj. 11 % z puli wydatków majątkowych. </w:t>
      </w:r>
    </w:p>
    <w:p w14:paraId="7D0D1B22" w14:textId="77777777" w:rsidR="00D01BB2" w:rsidRPr="001E0304" w:rsidRDefault="00D01BB2" w:rsidP="001E0304">
      <w:pPr>
        <w:tabs>
          <w:tab w:val="left" w:pos="0"/>
        </w:tabs>
        <w:suppressAutoHyphens/>
        <w:contextualSpacing/>
        <w:rPr>
          <w:rFonts w:ascii="Arial" w:eastAsia="SimSun" w:hAnsi="Arial" w:cs="Arial"/>
          <w:lang w:eastAsia="ar-SA"/>
        </w:rPr>
      </w:pPr>
      <w:r w:rsidRPr="001E0304">
        <w:rPr>
          <w:rFonts w:ascii="Arial" w:eastAsia="SimSun" w:hAnsi="Arial" w:cs="Arial"/>
          <w:lang w:eastAsia="ar-SA"/>
        </w:rPr>
        <w:t>Są to:</w:t>
      </w:r>
    </w:p>
    <w:p w14:paraId="7AD6E3CE" w14:textId="77777777" w:rsidR="00D01BB2" w:rsidRPr="001E0304" w:rsidRDefault="00D01BB2" w:rsidP="001E0304">
      <w:pPr>
        <w:numPr>
          <w:ilvl w:val="0"/>
          <w:numId w:val="17"/>
        </w:numPr>
        <w:tabs>
          <w:tab w:val="left" w:pos="0"/>
        </w:tabs>
        <w:suppressAutoHyphens/>
        <w:spacing w:after="160"/>
        <w:ind w:left="0" w:firstLine="0"/>
        <w:contextualSpacing/>
        <w:rPr>
          <w:rFonts w:ascii="Arial" w:eastAsia="SimSun" w:hAnsi="Arial" w:cs="Arial"/>
          <w:lang w:eastAsia="ar-SA"/>
        </w:rPr>
      </w:pPr>
      <w:r w:rsidRPr="001E0304">
        <w:rPr>
          <w:rFonts w:ascii="Arial" w:eastAsia="SimSun" w:hAnsi="Arial" w:cs="Arial"/>
          <w:lang w:eastAsia="ar-SA"/>
        </w:rPr>
        <w:t>modernizacja budynku Zespołu Szkół Technicznych w wys. 19 mln 167 tys. zł,</w:t>
      </w:r>
    </w:p>
    <w:p w14:paraId="20EE4ACD" w14:textId="77777777" w:rsidR="00D01BB2" w:rsidRPr="001E0304" w:rsidRDefault="00D01BB2" w:rsidP="001E0304">
      <w:pPr>
        <w:numPr>
          <w:ilvl w:val="0"/>
          <w:numId w:val="17"/>
        </w:numPr>
        <w:tabs>
          <w:tab w:val="left" w:pos="0"/>
        </w:tabs>
        <w:suppressAutoHyphens/>
        <w:spacing w:after="160"/>
        <w:ind w:left="0" w:firstLine="0"/>
        <w:contextualSpacing/>
        <w:rPr>
          <w:rFonts w:ascii="Arial" w:eastAsia="SimSun" w:hAnsi="Arial" w:cs="Arial"/>
          <w:lang w:eastAsia="ar-SA"/>
        </w:rPr>
      </w:pPr>
      <w:r w:rsidRPr="001E0304">
        <w:rPr>
          <w:rFonts w:ascii="Arial" w:eastAsia="SimSun" w:hAnsi="Arial" w:cs="Arial"/>
          <w:lang w:eastAsia="ar-SA"/>
        </w:rPr>
        <w:t>program „dach” – modernizacja pokryć dachowych w wys. 1 mln 300 tys. zł,</w:t>
      </w:r>
    </w:p>
    <w:p w14:paraId="70B862C7" w14:textId="77777777" w:rsidR="00D01BB2" w:rsidRPr="001E0304" w:rsidRDefault="00D01BB2" w:rsidP="001E0304">
      <w:pPr>
        <w:numPr>
          <w:ilvl w:val="0"/>
          <w:numId w:val="17"/>
        </w:numPr>
        <w:tabs>
          <w:tab w:val="left" w:pos="0"/>
        </w:tabs>
        <w:suppressAutoHyphens/>
        <w:spacing w:after="160"/>
        <w:ind w:left="0" w:firstLine="0"/>
        <w:contextualSpacing/>
        <w:rPr>
          <w:rFonts w:ascii="Arial" w:eastAsia="SimSun" w:hAnsi="Arial" w:cs="Arial"/>
          <w:lang w:eastAsia="ar-SA"/>
        </w:rPr>
      </w:pPr>
      <w:r w:rsidRPr="001E0304">
        <w:rPr>
          <w:rFonts w:ascii="Arial" w:eastAsia="SimSun" w:hAnsi="Arial" w:cs="Arial"/>
          <w:lang w:eastAsia="ar-SA"/>
        </w:rPr>
        <w:t>program "Ogrodzenie" w wys. 100 tys. zł,</w:t>
      </w:r>
    </w:p>
    <w:p w14:paraId="6CB250FF" w14:textId="77777777" w:rsidR="00D01BB2" w:rsidRPr="001E0304" w:rsidRDefault="00D01BB2" w:rsidP="001E0304">
      <w:pPr>
        <w:numPr>
          <w:ilvl w:val="0"/>
          <w:numId w:val="17"/>
        </w:numPr>
        <w:tabs>
          <w:tab w:val="left" w:pos="0"/>
        </w:tabs>
        <w:suppressAutoHyphens/>
        <w:spacing w:after="160"/>
        <w:ind w:left="0" w:firstLine="0"/>
        <w:contextualSpacing/>
        <w:rPr>
          <w:rFonts w:ascii="Arial" w:eastAsia="SimSun" w:hAnsi="Arial" w:cs="Arial"/>
          <w:lang w:eastAsia="ar-SA"/>
        </w:rPr>
      </w:pPr>
      <w:r w:rsidRPr="001E0304">
        <w:rPr>
          <w:rFonts w:ascii="Arial" w:eastAsia="SimSun" w:hAnsi="Arial" w:cs="Arial"/>
          <w:lang w:eastAsia="ar-SA"/>
        </w:rPr>
        <w:t>program dostosowywania placówek oświatowych do przepisów przeciwpożarowych w wys. 1 mln 700 tys. zł,</w:t>
      </w:r>
    </w:p>
    <w:p w14:paraId="0FDA2546" w14:textId="77777777" w:rsidR="00D01BB2" w:rsidRPr="001E0304" w:rsidRDefault="00D01BB2" w:rsidP="001E0304">
      <w:pPr>
        <w:numPr>
          <w:ilvl w:val="0"/>
          <w:numId w:val="17"/>
        </w:numPr>
        <w:tabs>
          <w:tab w:val="left" w:pos="0"/>
        </w:tabs>
        <w:suppressAutoHyphens/>
        <w:spacing w:after="160"/>
        <w:ind w:left="0" w:firstLine="0"/>
        <w:contextualSpacing/>
        <w:rPr>
          <w:rFonts w:ascii="Arial" w:eastAsia="SimSun" w:hAnsi="Arial" w:cs="Arial"/>
          <w:lang w:eastAsia="ar-SA"/>
        </w:rPr>
      </w:pPr>
      <w:r w:rsidRPr="001E0304">
        <w:rPr>
          <w:rFonts w:ascii="Arial" w:eastAsia="SimSun" w:hAnsi="Arial" w:cs="Arial"/>
          <w:lang w:eastAsia="ar-SA"/>
        </w:rPr>
        <w:t>przebudowa budynków oświatowych wraz z infrastrukturą towarzyszącą w wys. 500 tys. zł,</w:t>
      </w:r>
    </w:p>
    <w:p w14:paraId="3ED4B1CA" w14:textId="77777777" w:rsidR="00D01BB2" w:rsidRPr="001E0304" w:rsidRDefault="00D01BB2" w:rsidP="001E0304">
      <w:pPr>
        <w:pStyle w:val="Akapitzlist"/>
        <w:numPr>
          <w:ilvl w:val="0"/>
          <w:numId w:val="18"/>
        </w:numPr>
        <w:tabs>
          <w:tab w:val="left" w:pos="0"/>
        </w:tabs>
        <w:suppressAutoHyphens/>
        <w:rPr>
          <w:rFonts w:ascii="Arial" w:eastAsia="SimSun" w:hAnsi="Arial" w:cs="Arial"/>
          <w:color w:val="FF0000"/>
          <w:lang w:eastAsia="ar-SA"/>
        </w:rPr>
      </w:pPr>
      <w:r w:rsidRPr="001E0304">
        <w:rPr>
          <w:rFonts w:ascii="Arial" w:eastAsia="SimSun" w:hAnsi="Arial" w:cs="Arial"/>
          <w:lang w:eastAsia="ar-SA"/>
        </w:rPr>
        <w:t>Na przedsięwzięcia z zakresu pomocy społecznej, zadań z zakresu polityki społecznej i rodziny planujemy</w:t>
      </w:r>
      <w:r w:rsidRPr="001E0304">
        <w:rPr>
          <w:rFonts w:ascii="Arial" w:eastAsia="SimSun" w:hAnsi="Arial" w:cs="Arial"/>
          <w:color w:val="FF0000"/>
          <w:lang w:eastAsia="ar-SA"/>
        </w:rPr>
        <w:t xml:space="preserve"> </w:t>
      </w:r>
      <w:r w:rsidRPr="001E0304">
        <w:rPr>
          <w:rFonts w:ascii="Arial" w:eastAsia="SimSun" w:hAnsi="Arial" w:cs="Arial"/>
          <w:lang w:eastAsia="ar-SA"/>
        </w:rPr>
        <w:t>przeznaczyć prawie 4 mln zł, m.in. na:</w:t>
      </w:r>
    </w:p>
    <w:p w14:paraId="00B5778A" w14:textId="77777777" w:rsidR="00D01BB2" w:rsidRPr="001E0304" w:rsidRDefault="00D01BB2" w:rsidP="001E0304">
      <w:pPr>
        <w:numPr>
          <w:ilvl w:val="0"/>
          <w:numId w:val="18"/>
        </w:numPr>
        <w:tabs>
          <w:tab w:val="left" w:pos="0"/>
        </w:tabs>
        <w:suppressAutoHyphens/>
        <w:spacing w:after="160"/>
        <w:contextualSpacing/>
        <w:rPr>
          <w:rFonts w:ascii="Arial" w:eastAsia="SimSun" w:hAnsi="Arial" w:cs="Arial"/>
          <w:lang w:eastAsia="ar-SA"/>
        </w:rPr>
      </w:pPr>
      <w:r w:rsidRPr="001E0304">
        <w:rPr>
          <w:rFonts w:ascii="Arial" w:eastAsia="SimSun" w:hAnsi="Arial" w:cs="Arial"/>
          <w:lang w:eastAsia="ar-SA"/>
        </w:rPr>
        <w:t>wykonanie systemu przyzywowo – alarmowego w DPS przy ul. Nowomiejskiej w wys. 101 tys. zł,</w:t>
      </w:r>
    </w:p>
    <w:p w14:paraId="4CB7A4DA" w14:textId="77777777" w:rsidR="00D01BB2" w:rsidRPr="001E0304" w:rsidRDefault="00D01BB2" w:rsidP="001E0304">
      <w:pPr>
        <w:numPr>
          <w:ilvl w:val="0"/>
          <w:numId w:val="18"/>
        </w:numPr>
        <w:tabs>
          <w:tab w:val="left" w:pos="0"/>
        </w:tabs>
        <w:suppressAutoHyphens/>
        <w:spacing w:after="160"/>
        <w:contextualSpacing/>
        <w:rPr>
          <w:rFonts w:ascii="Arial" w:eastAsia="SimSun" w:hAnsi="Arial" w:cs="Arial"/>
          <w:lang w:eastAsia="ar-SA"/>
        </w:rPr>
      </w:pPr>
      <w:r w:rsidRPr="001E0304">
        <w:rPr>
          <w:rFonts w:ascii="Arial" w:eastAsia="SimSun" w:hAnsi="Arial" w:cs="Arial"/>
          <w:lang w:eastAsia="ar-SA"/>
        </w:rPr>
        <w:t>wymianę dźwigu osobowego w budynku DPS dla osób niepełnosprawnych         w wys. 220 tys. zł,</w:t>
      </w:r>
    </w:p>
    <w:p w14:paraId="3C3C101F" w14:textId="77777777" w:rsidR="00D01BB2" w:rsidRPr="001E0304" w:rsidRDefault="00D01BB2" w:rsidP="001E0304">
      <w:pPr>
        <w:numPr>
          <w:ilvl w:val="0"/>
          <w:numId w:val="18"/>
        </w:numPr>
        <w:tabs>
          <w:tab w:val="left" w:pos="0"/>
        </w:tabs>
        <w:suppressAutoHyphens/>
        <w:spacing w:after="160"/>
        <w:contextualSpacing/>
        <w:rPr>
          <w:rFonts w:ascii="Arial" w:eastAsia="SimSun" w:hAnsi="Arial" w:cs="Arial"/>
          <w:lang w:eastAsia="ar-SA"/>
        </w:rPr>
      </w:pPr>
      <w:r w:rsidRPr="001E0304">
        <w:rPr>
          <w:rFonts w:ascii="Arial" w:eastAsia="SimSun" w:hAnsi="Arial" w:cs="Arial"/>
          <w:lang w:eastAsia="ar-SA"/>
        </w:rPr>
        <w:t>wymianę instalacji elektrycznej w budynku mieszkalnym DPS przy ul. Dobrzyńskiej w wys.  197 tys. zł,</w:t>
      </w:r>
    </w:p>
    <w:p w14:paraId="67433ACB" w14:textId="77777777" w:rsidR="00D01BB2" w:rsidRPr="001E0304" w:rsidRDefault="00D01BB2" w:rsidP="001E0304">
      <w:pPr>
        <w:numPr>
          <w:ilvl w:val="0"/>
          <w:numId w:val="18"/>
        </w:numPr>
        <w:tabs>
          <w:tab w:val="left" w:pos="0"/>
        </w:tabs>
        <w:suppressAutoHyphens/>
        <w:spacing w:after="160"/>
        <w:contextualSpacing/>
        <w:rPr>
          <w:rFonts w:ascii="Arial" w:eastAsia="SimSun" w:hAnsi="Arial" w:cs="Arial"/>
          <w:lang w:eastAsia="ar-SA"/>
        </w:rPr>
      </w:pPr>
      <w:r w:rsidRPr="001E0304">
        <w:rPr>
          <w:rFonts w:ascii="Arial" w:eastAsia="SimSun" w:hAnsi="Arial" w:cs="Arial"/>
          <w:lang w:eastAsia="ar-SA"/>
        </w:rPr>
        <w:t>wymianę podłogi w Sali w budynku Miejskiej Jadłodajni w wys. 62 tys. zł,</w:t>
      </w:r>
    </w:p>
    <w:p w14:paraId="19336D2B" w14:textId="77777777" w:rsidR="00D01BB2" w:rsidRPr="001E0304" w:rsidRDefault="00D01BB2" w:rsidP="001E0304">
      <w:pPr>
        <w:numPr>
          <w:ilvl w:val="0"/>
          <w:numId w:val="18"/>
        </w:numPr>
        <w:tabs>
          <w:tab w:val="left" w:pos="0"/>
        </w:tabs>
        <w:suppressAutoHyphens/>
        <w:spacing w:after="160"/>
        <w:contextualSpacing/>
        <w:rPr>
          <w:rFonts w:ascii="Arial" w:eastAsia="SimSun" w:hAnsi="Arial" w:cs="Arial"/>
          <w:lang w:eastAsia="ar-SA"/>
        </w:rPr>
      </w:pPr>
      <w:r w:rsidRPr="001E0304">
        <w:rPr>
          <w:rFonts w:ascii="Arial" w:eastAsia="SimSun" w:hAnsi="Arial" w:cs="Arial"/>
          <w:lang w:eastAsia="ar-SA"/>
        </w:rPr>
        <w:t>budowa żłobka przy ul. Celulozowej w ramach Programu "Maluch+" w wys.      prawie 1 mln 600 tys. zł,</w:t>
      </w:r>
    </w:p>
    <w:p w14:paraId="64EFC1EB" w14:textId="77777777" w:rsidR="00D01BB2" w:rsidRPr="001E0304" w:rsidRDefault="00D01BB2" w:rsidP="001E0304">
      <w:pPr>
        <w:numPr>
          <w:ilvl w:val="0"/>
          <w:numId w:val="18"/>
        </w:numPr>
        <w:tabs>
          <w:tab w:val="left" w:pos="0"/>
        </w:tabs>
        <w:suppressAutoHyphens/>
        <w:spacing w:after="160"/>
        <w:contextualSpacing/>
        <w:rPr>
          <w:rFonts w:ascii="Arial" w:eastAsia="SimSun" w:hAnsi="Arial" w:cs="Arial"/>
          <w:lang w:eastAsia="ar-SA"/>
        </w:rPr>
      </w:pPr>
      <w:r w:rsidRPr="001E0304">
        <w:rPr>
          <w:rFonts w:ascii="Arial" w:eastAsia="SimSun" w:hAnsi="Arial" w:cs="Arial"/>
          <w:lang w:eastAsia="ar-SA"/>
        </w:rPr>
        <w:t xml:space="preserve">budowa budynków placówek opiekuńczo – wychowawczych w wys. 1 mln  zł. </w:t>
      </w:r>
    </w:p>
    <w:p w14:paraId="5CEF3028" w14:textId="39C60631" w:rsidR="00D01BB2" w:rsidRPr="001E0304" w:rsidRDefault="00D01BB2" w:rsidP="001E0304">
      <w:pPr>
        <w:pStyle w:val="Akapitzlist"/>
        <w:numPr>
          <w:ilvl w:val="0"/>
          <w:numId w:val="18"/>
        </w:numPr>
        <w:tabs>
          <w:tab w:val="left" w:pos="0"/>
        </w:tabs>
        <w:suppressAutoHyphens/>
        <w:rPr>
          <w:rFonts w:ascii="Arial" w:eastAsia="SimSun" w:hAnsi="Arial" w:cs="Arial"/>
          <w:lang w:eastAsia="ar-SA"/>
        </w:rPr>
      </w:pPr>
      <w:r w:rsidRPr="001E0304">
        <w:rPr>
          <w:rFonts w:ascii="Arial" w:eastAsia="SimSun" w:hAnsi="Arial" w:cs="Arial"/>
          <w:lang w:eastAsia="ar-SA"/>
        </w:rPr>
        <w:t>Na przedsięwzięcia z zakresu gospodarki komunalnej i ochrony środowiska planuje</w:t>
      </w:r>
      <w:r w:rsidR="00285B39">
        <w:rPr>
          <w:rFonts w:ascii="Arial" w:eastAsia="SimSun" w:hAnsi="Arial" w:cs="Arial"/>
          <w:lang w:eastAsia="ar-SA"/>
        </w:rPr>
        <w:t xml:space="preserve"> się</w:t>
      </w:r>
      <w:r w:rsidRPr="001E0304">
        <w:rPr>
          <w:rFonts w:ascii="Arial" w:eastAsia="SimSun" w:hAnsi="Arial" w:cs="Arial"/>
          <w:lang w:eastAsia="ar-SA"/>
        </w:rPr>
        <w:t xml:space="preserve"> przeznaczyć prawie 12 mln zł,</w:t>
      </w:r>
    </w:p>
    <w:p w14:paraId="5F175BED" w14:textId="77777777" w:rsidR="00D01BB2" w:rsidRPr="001E0304" w:rsidRDefault="00D01BB2" w:rsidP="001E0304">
      <w:pPr>
        <w:pStyle w:val="Akapitzlist"/>
        <w:numPr>
          <w:ilvl w:val="0"/>
          <w:numId w:val="18"/>
        </w:numPr>
        <w:suppressAutoHyphens/>
        <w:rPr>
          <w:rFonts w:ascii="Arial" w:eastAsia="SimSun" w:hAnsi="Arial" w:cs="Arial"/>
          <w:lang w:eastAsia="ar-SA"/>
        </w:rPr>
      </w:pPr>
      <w:r w:rsidRPr="001E0304">
        <w:rPr>
          <w:rFonts w:ascii="Arial" w:eastAsia="SimSun" w:hAnsi="Arial" w:cs="Arial"/>
          <w:shd w:val="clear" w:color="auto" w:fill="FFFFFF"/>
          <w:lang w:eastAsia="ar-SA"/>
        </w:rPr>
        <w:t>Na przedsięwzięcia z zakresu Rewitalizacji planujemy przeznaczyć</w:t>
      </w:r>
      <w:r w:rsidRPr="001E0304">
        <w:rPr>
          <w:rFonts w:ascii="Arial" w:eastAsia="SimSun" w:hAnsi="Arial" w:cs="Arial"/>
          <w:color w:val="FF0000"/>
          <w:shd w:val="clear" w:color="auto" w:fill="FFFFFF"/>
          <w:lang w:eastAsia="ar-SA"/>
        </w:rPr>
        <w:t xml:space="preserve"> </w:t>
      </w:r>
      <w:r w:rsidRPr="001E0304">
        <w:rPr>
          <w:rFonts w:ascii="Arial" w:eastAsia="SimSun" w:hAnsi="Arial" w:cs="Arial"/>
          <w:shd w:val="clear" w:color="auto" w:fill="FFFFFF"/>
          <w:lang w:eastAsia="ar-SA"/>
        </w:rPr>
        <w:t xml:space="preserve">40 mln zł. W ramach tej puli zaplanowano:         </w:t>
      </w:r>
    </w:p>
    <w:p w14:paraId="1E2E746F" w14:textId="77777777" w:rsidR="00D01BB2" w:rsidRPr="001E0304" w:rsidRDefault="00D01BB2" w:rsidP="001E0304">
      <w:pPr>
        <w:numPr>
          <w:ilvl w:val="0"/>
          <w:numId w:val="18"/>
        </w:numPr>
        <w:suppressAutoHyphens/>
        <w:spacing w:after="160"/>
        <w:contextualSpacing/>
        <w:rPr>
          <w:rFonts w:ascii="Arial" w:eastAsia="SimSun" w:hAnsi="Arial" w:cs="Arial"/>
          <w:lang w:eastAsia="ar-SA"/>
        </w:rPr>
      </w:pPr>
      <w:r w:rsidRPr="001E0304">
        <w:rPr>
          <w:rFonts w:ascii="Arial" w:eastAsia="SimSun" w:hAnsi="Arial" w:cs="Arial"/>
          <w:lang w:eastAsia="ar-SA"/>
        </w:rPr>
        <w:t xml:space="preserve">Dotacje do prac budowlanych w ramach Programu Rewitalizacji – z kwotą 1 mln 500 tys. zł. Jest to </w:t>
      </w:r>
      <w:r w:rsidRPr="001E0304">
        <w:rPr>
          <w:rFonts w:ascii="Arial" w:eastAsia="SimSun" w:hAnsi="Arial" w:cs="Arial"/>
          <w:shd w:val="clear" w:color="auto" w:fill="FFFFFF"/>
          <w:lang w:eastAsia="ar-SA"/>
        </w:rPr>
        <w:t xml:space="preserve">zadanie kontynuowane. </w:t>
      </w:r>
      <w:r w:rsidRPr="001E0304">
        <w:rPr>
          <w:rFonts w:ascii="Arial" w:eastAsia="SimSun" w:hAnsi="Arial" w:cs="Arial"/>
          <w:lang w:eastAsia="ar-SA"/>
        </w:rPr>
        <w:t>Planujemy udzielenie dotacji jako dofinansowanie do prac budowlanych zgodnie z Gminnym Programem Rewitalizacji,</w:t>
      </w:r>
    </w:p>
    <w:p w14:paraId="773577EC" w14:textId="77777777" w:rsidR="00D01BB2" w:rsidRPr="001E0304" w:rsidRDefault="00D01BB2" w:rsidP="001E0304">
      <w:pPr>
        <w:numPr>
          <w:ilvl w:val="0"/>
          <w:numId w:val="18"/>
        </w:numPr>
        <w:tabs>
          <w:tab w:val="left" w:pos="450"/>
        </w:tabs>
        <w:suppressAutoHyphens/>
        <w:spacing w:after="160"/>
        <w:contextualSpacing/>
        <w:rPr>
          <w:rFonts w:ascii="Arial" w:eastAsia="SimSun" w:hAnsi="Arial" w:cs="Arial"/>
          <w:lang w:eastAsia="ar-SA"/>
        </w:rPr>
      </w:pPr>
      <w:r w:rsidRPr="001E0304">
        <w:rPr>
          <w:rFonts w:ascii="Arial" w:eastAsia="SimSun" w:hAnsi="Arial" w:cs="Arial"/>
          <w:lang w:eastAsia="ar-SA"/>
        </w:rPr>
        <w:t xml:space="preserve">Przebudowa budynku przy ul. 3 Maja 6  – kwota 50 tys. zł. </w:t>
      </w:r>
    </w:p>
    <w:p w14:paraId="5946A260" w14:textId="77777777" w:rsidR="00D01BB2" w:rsidRPr="001E0304" w:rsidRDefault="00D01BB2" w:rsidP="001E0304">
      <w:pPr>
        <w:numPr>
          <w:ilvl w:val="0"/>
          <w:numId w:val="18"/>
        </w:numPr>
        <w:tabs>
          <w:tab w:val="left" w:pos="0"/>
        </w:tabs>
        <w:suppressAutoHyphens/>
        <w:spacing w:after="160"/>
        <w:contextualSpacing/>
        <w:rPr>
          <w:rFonts w:ascii="Arial" w:eastAsia="SimSun" w:hAnsi="Arial" w:cs="Arial"/>
          <w:lang w:eastAsia="ar-SA"/>
        </w:rPr>
      </w:pPr>
      <w:r w:rsidRPr="001E0304">
        <w:rPr>
          <w:rFonts w:ascii="Arial" w:eastAsia="SimSun" w:hAnsi="Arial" w:cs="Arial"/>
          <w:lang w:eastAsia="ar-SA"/>
        </w:rPr>
        <w:t xml:space="preserve">Przebudowa kamienicy przy ul. Maślanej 4/6 – kwota 12 mln zł. </w:t>
      </w:r>
    </w:p>
    <w:p w14:paraId="05D030A5" w14:textId="77777777" w:rsidR="00D01BB2" w:rsidRPr="001E0304" w:rsidRDefault="00D01BB2" w:rsidP="001E0304">
      <w:pPr>
        <w:pStyle w:val="Akapitzlist"/>
        <w:tabs>
          <w:tab w:val="left" w:pos="0"/>
        </w:tabs>
        <w:suppressAutoHyphens/>
        <w:rPr>
          <w:rFonts w:ascii="Arial" w:eastAsia="SimSun" w:hAnsi="Arial" w:cs="Arial"/>
          <w:lang w:eastAsia="ar-SA"/>
        </w:rPr>
      </w:pPr>
      <w:r w:rsidRPr="001E0304">
        <w:rPr>
          <w:rFonts w:ascii="Arial" w:eastAsia="SimSun" w:hAnsi="Arial" w:cs="Arial"/>
          <w:shd w:val="clear" w:color="auto" w:fill="FFFFFF"/>
          <w:lang w:eastAsia="ar-SA"/>
        </w:rPr>
        <w:t>To także zadanie kontynuowane</w:t>
      </w:r>
      <w:r w:rsidRPr="001E0304">
        <w:rPr>
          <w:rFonts w:ascii="Arial" w:eastAsia="SimSun" w:hAnsi="Arial" w:cs="Arial"/>
          <w:color w:val="FF0000"/>
          <w:lang w:eastAsia="ar-SA"/>
        </w:rPr>
        <w:t xml:space="preserve">. </w:t>
      </w:r>
    </w:p>
    <w:p w14:paraId="1EE6CF68" w14:textId="77777777" w:rsidR="00D01BB2" w:rsidRPr="001E0304" w:rsidRDefault="00D01BB2" w:rsidP="001E0304">
      <w:pPr>
        <w:numPr>
          <w:ilvl w:val="0"/>
          <w:numId w:val="18"/>
        </w:numPr>
        <w:tabs>
          <w:tab w:val="left" w:pos="0"/>
        </w:tabs>
        <w:suppressAutoHyphens/>
        <w:spacing w:after="160"/>
        <w:contextualSpacing/>
        <w:rPr>
          <w:rFonts w:ascii="Arial" w:eastAsia="Times New Roman" w:hAnsi="Arial" w:cs="Arial"/>
          <w:lang w:eastAsia="ar-SA"/>
        </w:rPr>
      </w:pPr>
      <w:r w:rsidRPr="001E0304">
        <w:rPr>
          <w:rFonts w:ascii="Arial" w:eastAsia="SimSun" w:hAnsi="Arial" w:cs="Arial"/>
          <w:lang w:eastAsia="ar-SA"/>
        </w:rPr>
        <w:t xml:space="preserve">Przebudowa i rozbudowa budynku Brzeska 15 – z kwotą 6 mln zł. </w:t>
      </w:r>
      <w:r w:rsidRPr="001E0304">
        <w:rPr>
          <w:rFonts w:ascii="Arial" w:eastAsia="SimSun" w:hAnsi="Arial" w:cs="Arial"/>
          <w:shd w:val="clear" w:color="auto" w:fill="FFFFFF"/>
          <w:lang w:eastAsia="ar-SA"/>
        </w:rPr>
        <w:t xml:space="preserve">Zadanie kontynuowane. </w:t>
      </w:r>
    </w:p>
    <w:p w14:paraId="17AF9BBB" w14:textId="77777777" w:rsidR="00D01BB2" w:rsidRPr="001E0304" w:rsidRDefault="00D01BB2" w:rsidP="001E0304">
      <w:pPr>
        <w:numPr>
          <w:ilvl w:val="0"/>
          <w:numId w:val="18"/>
        </w:numPr>
        <w:tabs>
          <w:tab w:val="left" w:pos="0"/>
        </w:tabs>
        <w:suppressAutoHyphens/>
        <w:spacing w:after="160"/>
        <w:contextualSpacing/>
        <w:rPr>
          <w:rFonts w:ascii="Arial" w:eastAsia="SimSun" w:hAnsi="Arial" w:cs="Arial"/>
          <w:shd w:val="clear" w:color="auto" w:fill="FFFFFF"/>
          <w:lang w:eastAsia="ar-SA"/>
        </w:rPr>
      </w:pPr>
      <w:r w:rsidRPr="001E0304">
        <w:rPr>
          <w:rFonts w:ascii="Arial" w:eastAsia="Times New Roman" w:hAnsi="Arial" w:cs="Arial"/>
          <w:lang w:eastAsia="ar-SA"/>
        </w:rPr>
        <w:t xml:space="preserve">Przebudowa budynku przy ul. Królewieckiej 12 – z kwotą 3 mln 500 tys. zł. </w:t>
      </w:r>
      <w:r w:rsidRPr="001E0304">
        <w:rPr>
          <w:rFonts w:ascii="Arial" w:eastAsia="Times New Roman" w:hAnsi="Arial" w:cs="Arial"/>
          <w:shd w:val="clear" w:color="auto" w:fill="FFFFFF"/>
          <w:lang w:eastAsia="ar-SA"/>
        </w:rPr>
        <w:t xml:space="preserve">Zadanie kontynuowane. </w:t>
      </w:r>
    </w:p>
    <w:p w14:paraId="46F60B55" w14:textId="77777777" w:rsidR="00D01BB2" w:rsidRPr="001E0304" w:rsidRDefault="00D01BB2" w:rsidP="001E0304">
      <w:pPr>
        <w:tabs>
          <w:tab w:val="left" w:pos="465"/>
        </w:tabs>
        <w:suppressAutoHyphens/>
        <w:contextualSpacing/>
        <w:rPr>
          <w:rFonts w:ascii="Arial" w:eastAsia="SimSun" w:hAnsi="Arial" w:cs="Arial"/>
          <w:shd w:val="clear" w:color="auto" w:fill="FFFFFF"/>
          <w:lang w:eastAsia="ar-SA"/>
        </w:rPr>
      </w:pPr>
      <w:r w:rsidRPr="001E0304">
        <w:rPr>
          <w:rFonts w:ascii="Arial" w:eastAsia="SimSun" w:hAnsi="Arial" w:cs="Arial"/>
          <w:shd w:val="clear" w:color="auto" w:fill="FFFFFF"/>
          <w:lang w:eastAsia="ar-SA"/>
        </w:rPr>
        <w:t>Kolejna ważna pozycja w budżecie jak poinformował Prezydent Miasta to Budżet Obywatelski,</w:t>
      </w:r>
      <w:r w:rsidRPr="001E0304">
        <w:rPr>
          <w:rFonts w:ascii="Arial" w:eastAsia="SimSun" w:hAnsi="Arial" w:cs="Arial"/>
          <w:b/>
          <w:bCs/>
          <w:shd w:val="clear" w:color="auto" w:fill="FFFFFF"/>
          <w:lang w:eastAsia="ar-SA"/>
        </w:rPr>
        <w:t xml:space="preserve"> </w:t>
      </w:r>
      <w:r w:rsidRPr="001E0304">
        <w:rPr>
          <w:rFonts w:ascii="Arial" w:eastAsia="SimSun" w:hAnsi="Arial" w:cs="Arial"/>
          <w:shd w:val="clear" w:color="auto" w:fill="FFFFFF"/>
          <w:lang w:eastAsia="ar-SA"/>
        </w:rPr>
        <w:t xml:space="preserve">który zaplanowano na 2024 rok w kwocie 5 mln 160 tys. zł. </w:t>
      </w:r>
      <w:r w:rsidRPr="001E0304">
        <w:rPr>
          <w:rFonts w:ascii="Arial" w:eastAsia="Times New Roman" w:hAnsi="Arial" w:cs="Arial"/>
          <w:shd w:val="clear" w:color="auto" w:fill="FFFFFF"/>
          <w:lang w:eastAsia="ar-SA"/>
        </w:rPr>
        <w:t>W Budżet wpisują się następujące zadania:</w:t>
      </w:r>
      <w:r w:rsidRPr="001E0304">
        <w:rPr>
          <w:rFonts w:ascii="Arial" w:eastAsia="SimSun" w:hAnsi="Arial" w:cs="Arial"/>
          <w:shd w:val="clear" w:color="auto" w:fill="FFFFFF"/>
          <w:lang w:eastAsia="ar-SA"/>
        </w:rPr>
        <w:t xml:space="preserve"> </w:t>
      </w:r>
      <w:r w:rsidRPr="001E0304">
        <w:rPr>
          <w:rFonts w:ascii="Arial" w:eastAsia="SimSun" w:hAnsi="Arial" w:cs="Arial"/>
          <w:lang w:eastAsia="ar-SA"/>
        </w:rPr>
        <w:t>Parking przy Mini Osiedlu Dziewińska – z kwotą 1.500.000 zł. Projekt zakłada wykonanie parkingu na kilkadziesiąt miejsc postojowych, w tym dla osób z niepełnosprawnościami. Zakup karetki transportowej z wyposażeniem – z zaplanowaną kwotą</w:t>
      </w:r>
      <w:r w:rsidRPr="001E0304">
        <w:rPr>
          <w:rFonts w:ascii="Arial" w:eastAsia="SimSun" w:hAnsi="Arial" w:cs="Arial"/>
          <w:bCs/>
          <w:lang w:eastAsia="ar-SA"/>
        </w:rPr>
        <w:t xml:space="preserve"> </w:t>
      </w:r>
      <w:r w:rsidRPr="001E0304">
        <w:rPr>
          <w:rFonts w:ascii="Arial" w:eastAsia="SimSun" w:hAnsi="Arial" w:cs="Arial"/>
          <w:lang w:eastAsia="ar-SA"/>
        </w:rPr>
        <w:t xml:space="preserve">600.000 zł. Standardowa karetka </w:t>
      </w:r>
      <w:r w:rsidRPr="001E0304">
        <w:rPr>
          <w:rFonts w:ascii="Arial" w:eastAsia="SimSun" w:hAnsi="Arial" w:cs="Arial"/>
          <w:lang w:eastAsia="ar-SA"/>
        </w:rPr>
        <w:lastRenderedPageBreak/>
        <w:t xml:space="preserve">transportowa oprócz noszy doposażona zostanie w schodołaz, który umożliwi w bezpieczny sposób transport pacjentów z niepełnosprawnościami ruchowymi. </w:t>
      </w:r>
      <w:r w:rsidRPr="001E0304">
        <w:rPr>
          <w:rFonts w:ascii="Arial" w:eastAsia="SimSun" w:hAnsi="Arial" w:cs="Arial"/>
          <w:shd w:val="clear" w:color="auto" w:fill="FFFFFF"/>
          <w:lang w:eastAsia="ar-SA"/>
        </w:rPr>
        <w:t xml:space="preserve"> </w:t>
      </w:r>
      <w:r w:rsidRPr="001E0304">
        <w:rPr>
          <w:rFonts w:ascii="Arial" w:eastAsia="SimSun" w:hAnsi="Arial" w:cs="Arial"/>
          <w:lang w:eastAsia="ar-SA"/>
        </w:rPr>
        <w:t>Osiedlowe kino plenerowe – z kwotą 100.000 zł. W ramach projektu zakupiona zostanie mobilna scena plenerowa dostosowana do potrzeb osób z niepełnosprawnościami, umożliwiająca organizowanie otwartych koncertów, pokazów filmowych, spotkań integracyjnych  na terenie Domu Pomocy Społecznej przy ul. Nowomiejskiej 19, Centrum Wsparcia Społecznego oraz zgłaszanych przez instytucje miejskie i stowarzyszenia, w innych lokalizacjach na terenie miasta.</w:t>
      </w:r>
      <w:r w:rsidRPr="001E0304">
        <w:rPr>
          <w:rFonts w:ascii="Arial" w:eastAsia="SimSun" w:hAnsi="Arial" w:cs="Arial"/>
          <w:shd w:val="clear" w:color="auto" w:fill="FFFFFF"/>
          <w:lang w:eastAsia="ar-SA"/>
        </w:rPr>
        <w:t xml:space="preserve"> </w:t>
      </w:r>
      <w:r w:rsidRPr="001E0304">
        <w:rPr>
          <w:rFonts w:ascii="Arial" w:eastAsia="SimSun" w:hAnsi="Arial" w:cs="Arial"/>
          <w:lang w:eastAsia="ar-SA"/>
        </w:rPr>
        <w:t>Park dla Taty</w:t>
      </w:r>
      <w:r w:rsidRPr="001E0304">
        <w:rPr>
          <w:rFonts w:ascii="Arial" w:eastAsia="SimSun" w:hAnsi="Arial" w:cs="Arial"/>
          <w:b/>
          <w:bCs/>
          <w:lang w:eastAsia="ar-SA"/>
        </w:rPr>
        <w:t xml:space="preserve"> </w:t>
      </w:r>
      <w:r w:rsidRPr="001E0304">
        <w:rPr>
          <w:rFonts w:ascii="Arial" w:eastAsia="SimSun" w:hAnsi="Arial" w:cs="Arial"/>
          <w:lang w:eastAsia="ar-SA"/>
        </w:rPr>
        <w:t>– z kwotą</w:t>
      </w:r>
      <w:r w:rsidRPr="001E0304">
        <w:rPr>
          <w:rFonts w:ascii="Arial" w:eastAsia="SimSun" w:hAnsi="Arial" w:cs="Arial"/>
          <w:bCs/>
          <w:lang w:eastAsia="ar-SA"/>
        </w:rPr>
        <w:t xml:space="preserve"> 30.000 </w:t>
      </w:r>
      <w:r w:rsidRPr="001E0304">
        <w:rPr>
          <w:rFonts w:ascii="Arial" w:eastAsia="SimSun" w:hAnsi="Arial" w:cs="Arial"/>
          <w:lang w:eastAsia="ar-SA"/>
        </w:rPr>
        <w:t xml:space="preserve">zł. </w:t>
      </w:r>
      <w:r w:rsidRPr="001E0304">
        <w:rPr>
          <w:rFonts w:ascii="Arial" w:eastAsia="SimSun" w:hAnsi="Arial" w:cs="Arial"/>
          <w:bCs/>
          <w:lang w:eastAsia="ar-SA"/>
        </w:rPr>
        <w:t xml:space="preserve">Park dla Taty to wydzielona część Parku na Słodowie, przeznaczona na nasadzenia drzew. Korzyści płynące z projektu również dotyczą troski o środowisko i zwiększania liczby nasadzeń w mieście. </w:t>
      </w:r>
      <w:r w:rsidRPr="001E0304">
        <w:rPr>
          <w:rFonts w:ascii="Arial" w:eastAsia="Times New Roman" w:hAnsi="Arial" w:cs="Arial"/>
        </w:rPr>
        <w:t>Kolejna zadanie to:</w:t>
      </w:r>
      <w:r w:rsidRPr="001E0304">
        <w:rPr>
          <w:rFonts w:ascii="Arial" w:eastAsia="Times New Roman" w:hAnsi="Arial" w:cs="Arial"/>
          <w:b/>
          <w:bCs/>
        </w:rPr>
        <w:t xml:space="preserve"> </w:t>
      </w:r>
      <w:r w:rsidRPr="001E0304">
        <w:rPr>
          <w:rFonts w:ascii="Arial" w:eastAsia="Times New Roman" w:hAnsi="Arial" w:cs="Arial"/>
        </w:rPr>
        <w:t xml:space="preserve">Piękne spojrzenie na panoramę Włocławka – infrastruktura na punkcie widokowym na Zawiślu – z kwotą 180.000 zł. Celem projektu jest uatrakcyjnienie punktu widokowego na Zawiślu. Zaplanowano zakup i montaż bezmonetowych lunet astronomiczno-widokowych, które umożliwią oglądanie panoramy miasta. Lunety będą ogólnodostępne, przystosowane do obserwowania panoramy przez dzieci i osoby z niepełnosprawnościami. </w:t>
      </w:r>
      <w:r w:rsidRPr="001E0304">
        <w:rPr>
          <w:rFonts w:ascii="Arial" w:eastAsia="SimSun" w:hAnsi="Arial" w:cs="Arial"/>
          <w:lang w:eastAsia="ar-SA"/>
        </w:rPr>
        <w:t>Przebudowa alejek w Parku im. Władysława Łokietka – z zaplanowaną kwotą</w:t>
      </w:r>
      <w:r w:rsidRPr="001E0304">
        <w:rPr>
          <w:rFonts w:ascii="Arial" w:eastAsia="SimSun" w:hAnsi="Arial" w:cs="Arial"/>
          <w:bCs/>
          <w:lang w:eastAsia="ar-SA"/>
        </w:rPr>
        <w:t xml:space="preserve"> 1.500.000 </w:t>
      </w:r>
      <w:r w:rsidRPr="001E0304">
        <w:rPr>
          <w:rFonts w:ascii="Arial" w:eastAsia="SimSun" w:hAnsi="Arial" w:cs="Arial"/>
          <w:lang w:eastAsia="ar-SA"/>
        </w:rPr>
        <w:t>zł. Przypomnę iż do roku 2018 została przebudowana część alejek w parku, odnowiono zieleń, utworzono nowy klomb z kwiatami, skalniak, łąki kwietne. Z budżetu obywatelskiego powstał plac zabaw. Wykonanie tego zadania poprawi wizerunek tego miejsca miasta.</w:t>
      </w:r>
      <w:r w:rsidRPr="001E0304">
        <w:rPr>
          <w:rFonts w:ascii="Arial" w:eastAsia="SimSun" w:hAnsi="Arial" w:cs="Arial"/>
          <w:bCs/>
          <w:lang w:eastAsia="ar-SA"/>
        </w:rPr>
        <w:t xml:space="preserve"> </w:t>
      </w:r>
      <w:r w:rsidRPr="001E0304">
        <w:rPr>
          <w:rFonts w:ascii="Arial" w:eastAsia="SimSun" w:hAnsi="Arial" w:cs="Arial"/>
          <w:lang w:eastAsia="ar-SA"/>
        </w:rPr>
        <w:t>Kolejne to</w:t>
      </w:r>
      <w:r w:rsidRPr="001E0304">
        <w:rPr>
          <w:rFonts w:ascii="Arial" w:eastAsia="SimSun" w:hAnsi="Arial" w:cs="Arial"/>
          <w:b/>
          <w:bCs/>
          <w:lang w:eastAsia="ar-SA"/>
        </w:rPr>
        <w:t xml:space="preserve"> </w:t>
      </w:r>
      <w:r w:rsidRPr="001E0304">
        <w:rPr>
          <w:rFonts w:ascii="Arial" w:eastAsia="SimSun" w:hAnsi="Arial" w:cs="Arial"/>
          <w:lang w:eastAsia="ar-SA"/>
        </w:rPr>
        <w:t>Zielone przystanki – z kwotą</w:t>
      </w:r>
      <w:r w:rsidRPr="001E0304">
        <w:rPr>
          <w:rFonts w:ascii="Arial" w:eastAsia="SimSun" w:hAnsi="Arial" w:cs="Arial"/>
          <w:bCs/>
          <w:lang w:eastAsia="ar-SA"/>
        </w:rPr>
        <w:t xml:space="preserve"> </w:t>
      </w:r>
      <w:r w:rsidRPr="001E0304">
        <w:rPr>
          <w:rFonts w:ascii="Arial" w:eastAsia="SimSun" w:hAnsi="Arial" w:cs="Arial"/>
          <w:lang w:eastAsia="ar-SA"/>
        </w:rPr>
        <w:t>250.000 zł. Celem projektu jest modernizacja istniejących już przystanków MPK zlokalizowanych przy ul. Okrzei, ul. Promiennej i ul. Letniej. Nasadzenia, które pojawią się na przystankach oraz wokół nich, będą miały pozytywny wpływ na faunę miejską.</w:t>
      </w:r>
      <w:r w:rsidRPr="001E0304">
        <w:rPr>
          <w:rFonts w:ascii="Arial" w:eastAsia="SimSun" w:hAnsi="Arial" w:cs="Arial"/>
          <w:bCs/>
          <w:lang w:eastAsia="ar-SA"/>
        </w:rPr>
        <w:t xml:space="preserve"> </w:t>
      </w:r>
      <w:r w:rsidRPr="001E0304">
        <w:rPr>
          <w:rFonts w:ascii="Arial" w:eastAsia="SimSun" w:hAnsi="Arial" w:cs="Arial"/>
          <w:lang w:eastAsia="ar-SA"/>
        </w:rPr>
        <w:t>Wykaz pozycji Budżetu Obywatelskiego zamyka zadanie pn. „Miasteczko Ruchu Drogowego oraz Gry Podwórkowe</w:t>
      </w:r>
      <w:r w:rsidRPr="001E0304">
        <w:rPr>
          <w:rFonts w:ascii="Arial" w:eastAsia="SimSun" w:hAnsi="Arial" w:cs="Arial"/>
          <w:b/>
          <w:bCs/>
          <w:lang w:eastAsia="ar-SA"/>
        </w:rPr>
        <w:t>”</w:t>
      </w:r>
      <w:r w:rsidRPr="001E0304">
        <w:rPr>
          <w:rFonts w:ascii="Arial" w:eastAsia="SimSun" w:hAnsi="Arial" w:cs="Arial"/>
          <w:lang w:eastAsia="ar-SA"/>
        </w:rPr>
        <w:t xml:space="preserve"> – z kwotą</w:t>
      </w:r>
      <w:r w:rsidRPr="001E0304">
        <w:rPr>
          <w:rFonts w:ascii="Arial" w:eastAsia="SimSun" w:hAnsi="Arial" w:cs="Arial"/>
          <w:bCs/>
          <w:lang w:eastAsia="ar-SA"/>
        </w:rPr>
        <w:t xml:space="preserve"> 1.000.000 </w:t>
      </w:r>
      <w:r w:rsidRPr="001E0304">
        <w:rPr>
          <w:rFonts w:ascii="Arial" w:eastAsia="SimSun" w:hAnsi="Arial" w:cs="Arial"/>
          <w:lang w:eastAsia="ar-SA"/>
        </w:rPr>
        <w:t>zł. Projekt obejmuje budowę Miasteczka Ruchu Drogowego oraz Gry Podwórkowe dla dzieci Szkoły Podstawowej nr 14.</w:t>
      </w:r>
      <w:r w:rsidRPr="001E0304">
        <w:rPr>
          <w:rFonts w:ascii="Arial" w:eastAsia="SimSun" w:hAnsi="Arial" w:cs="Arial"/>
          <w:shd w:val="clear" w:color="auto" w:fill="FFFFFF"/>
          <w:lang w:eastAsia="ar-SA"/>
        </w:rPr>
        <w:t xml:space="preserve"> </w:t>
      </w:r>
      <w:r w:rsidRPr="001E0304">
        <w:rPr>
          <w:rFonts w:ascii="Arial" w:eastAsia="SimSun" w:hAnsi="Arial" w:cs="Arial"/>
          <w:lang w:eastAsia="ar-SA"/>
        </w:rPr>
        <w:t>W przyszłym roku po raz pierwszy w historii, od kiedy nadwyżka operacyjna jest wyliczana, spadnie ona do poziomu poniżej zera. Wyniosła 29 mln 972 tys. zł.   Planuje się pokryć ten deficyt z wolnych środków. Realizacja przyjętego programu inwestycyjnego przy zachowaniu obowiązujących regulacji w zakresie limitowania zadłużenia wymagać będzie zaciągnięcia kredytu bądź pożyczki  w łącznej kwocie 169 mln 187 tys. zł.</w:t>
      </w:r>
      <w:r w:rsidRPr="001E0304">
        <w:rPr>
          <w:rFonts w:ascii="Arial" w:eastAsia="SimSun" w:hAnsi="Arial" w:cs="Arial"/>
          <w:color w:val="FF0000"/>
          <w:lang w:eastAsia="ar-SA"/>
        </w:rPr>
        <w:t xml:space="preserve"> </w:t>
      </w:r>
      <w:r w:rsidRPr="001E0304">
        <w:rPr>
          <w:rFonts w:ascii="Arial" w:eastAsia="SimSun" w:hAnsi="Arial" w:cs="Arial"/>
          <w:lang w:eastAsia="ar-SA"/>
        </w:rPr>
        <w:t>Przy założeniu w 2024 roku deficytu w wys. 168 mln 685 tys. zł</w:t>
      </w:r>
      <w:r w:rsidRPr="001E0304">
        <w:rPr>
          <w:rFonts w:ascii="Arial" w:eastAsia="SimSun" w:hAnsi="Arial" w:cs="Arial"/>
          <w:color w:val="FF0000"/>
          <w:lang w:eastAsia="ar-SA"/>
        </w:rPr>
        <w:t xml:space="preserve"> </w:t>
      </w:r>
      <w:r w:rsidRPr="001E0304">
        <w:rPr>
          <w:rFonts w:ascii="Arial" w:eastAsia="SimSun" w:hAnsi="Arial" w:cs="Arial"/>
          <w:lang w:eastAsia="ar-SA"/>
        </w:rPr>
        <w:t>oraz zaplanowanych do spłaty rat kredytów i wykupów obligacji w łącznej kwocie</w:t>
      </w:r>
      <w:r w:rsidRPr="001E0304">
        <w:rPr>
          <w:rFonts w:ascii="Arial" w:eastAsia="SimSun" w:hAnsi="Arial" w:cs="Arial"/>
          <w:color w:val="FF0000"/>
          <w:lang w:eastAsia="ar-SA"/>
        </w:rPr>
        <w:t xml:space="preserve"> </w:t>
      </w:r>
      <w:r w:rsidRPr="001E0304">
        <w:rPr>
          <w:rFonts w:ascii="Arial" w:eastAsia="SimSun" w:hAnsi="Arial" w:cs="Arial"/>
          <w:lang w:eastAsia="ar-SA"/>
        </w:rPr>
        <w:t xml:space="preserve">414.238 tys. zł celem zapewnienia właściwej realizacji szeregu inwestycji planowanych na 2024 rok wyznaczono horyzont czasowy dla kolejnych budżetów miasta Włocławek do 2042. Projekcja poszczególnych źródeł dochodów i kategorii wydatków na latach 2024-2042 oraz wynikający z nich poziom przychodów, rozchodów i zadłużenia, zostały przedstawione w załączniku nr 1 do WPF. Uzupełnieniem załącznika nr 1 w części dotyczącej wieloletnich przedsięwzięć jest zał. nr 2. Indywidualny limit zadłużenia wyliczony zgodnie z art. 243 jest spełniony przez Miasto Włocławek. Na podkreślenie zasługuje, iż wartości przedstawione w Wieloletniej Prognozie Finansowej na rok 2024 i projekcie budżetu Miasta na rok 2024 są ze sobą zgodne i określają podstawowe parametry dochodów, wydatków, przychodów  i rozchodów Miasta. W latach kolejnych, wartości jakie zostały przyjęte wynikają zarówno z prognozowanego poziomu dochodów i wydatków budżetu oraz możliwości finansowych w zakresie spełnienia relacji, o której mowa w art. 242 i 243 ustawy o finansach publicznych. Na zakończenie swojej wypowiedzi Prezydent Miasta wniósł do Rady Miasta o </w:t>
      </w:r>
      <w:r w:rsidRPr="001E0304">
        <w:rPr>
          <w:rFonts w:ascii="Arial" w:eastAsia="SimSun" w:hAnsi="Arial" w:cs="Arial"/>
          <w:lang w:eastAsia="ar-SA"/>
        </w:rPr>
        <w:lastRenderedPageBreak/>
        <w:t xml:space="preserve">uchwalenie budżetu na 2024 rok i Wieloletniej Prognozy Finansowej na lata 2024 – 2042 w przedstawionym zakresie. </w:t>
      </w:r>
    </w:p>
    <w:p w14:paraId="18E87231" w14:textId="677BD826" w:rsidR="00AC530C" w:rsidRPr="0017213B" w:rsidRDefault="00AC530C" w:rsidP="00D93C6B">
      <w:pPr>
        <w:spacing w:line="276" w:lineRule="auto"/>
        <w:rPr>
          <w:rFonts w:ascii="Arial" w:eastAsia="Times New Roman" w:hAnsi="Arial" w:cs="Arial"/>
        </w:rPr>
      </w:pPr>
    </w:p>
    <w:p w14:paraId="1A58FC9E" w14:textId="6F2B1D59" w:rsidR="00AC530C" w:rsidRPr="0017213B" w:rsidRDefault="00AC530C" w:rsidP="00D93C6B">
      <w:pPr>
        <w:spacing w:line="276" w:lineRule="auto"/>
        <w:rPr>
          <w:rFonts w:ascii="Arial" w:eastAsia="Times New Roman" w:hAnsi="Arial" w:cs="Arial"/>
        </w:rPr>
      </w:pPr>
      <w:r w:rsidRPr="0017213B">
        <w:rPr>
          <w:rFonts w:ascii="Arial" w:eastAsia="Times New Roman" w:hAnsi="Arial" w:cs="Arial"/>
        </w:rPr>
        <w:t>Następnie Przewodniczący Rady Miasta poinformował, iż zgodnie z Uchwałą Nr XLV/193/10 Rady Miasta Włocławek z dnia 30 sierpnia 2010 roku w sprawie trybu prac nad projektem uchwały budżetowej elementem proceduralnym przy rozpatrywaniu projektu budżetu jest zapoznanie radnych Rady Miasta z opinią Regionalnej Izby Obrachunkowej w sprawie projektu uchwały budżetowej Miasta Włocławek na 202</w:t>
      </w:r>
      <w:r w:rsidR="00DA6DB3" w:rsidRPr="0017213B">
        <w:rPr>
          <w:rFonts w:ascii="Arial" w:eastAsia="Times New Roman" w:hAnsi="Arial" w:cs="Arial"/>
        </w:rPr>
        <w:t>4</w:t>
      </w:r>
      <w:r w:rsidRPr="0017213B">
        <w:rPr>
          <w:rFonts w:ascii="Arial" w:eastAsia="Times New Roman" w:hAnsi="Arial" w:cs="Arial"/>
        </w:rPr>
        <w:t xml:space="preserve"> rok.</w:t>
      </w:r>
    </w:p>
    <w:p w14:paraId="62E0017A" w14:textId="77777777" w:rsidR="00AC530C" w:rsidRPr="0017213B" w:rsidRDefault="00AC530C" w:rsidP="00D93C6B">
      <w:pPr>
        <w:spacing w:line="276" w:lineRule="auto"/>
        <w:rPr>
          <w:rFonts w:ascii="Arial" w:eastAsia="Times New Roman" w:hAnsi="Arial" w:cs="Arial"/>
        </w:rPr>
      </w:pPr>
    </w:p>
    <w:p w14:paraId="46A59B7B" w14:textId="601B8BA9" w:rsidR="00AC530C" w:rsidRPr="0017213B" w:rsidRDefault="00AC530C" w:rsidP="00D93C6B">
      <w:pPr>
        <w:spacing w:line="276" w:lineRule="auto"/>
        <w:rPr>
          <w:rFonts w:ascii="Arial" w:eastAsia="Times New Roman" w:hAnsi="Arial" w:cs="Arial"/>
        </w:rPr>
      </w:pPr>
      <w:r w:rsidRPr="0017213B">
        <w:rPr>
          <w:rFonts w:ascii="Arial" w:eastAsia="Times New Roman" w:hAnsi="Arial" w:cs="Arial"/>
        </w:rPr>
        <w:t>Wobec powyższego Pani Honorata Baranowska Skarbnik Miasta odczytała Uchwałę Składu Orzekającego Nr 7 Regionalnej Izby Obrachunkowej w Bydgoszczy z dnia 1</w:t>
      </w:r>
      <w:r w:rsidR="00DA6DB3" w:rsidRPr="0017213B">
        <w:rPr>
          <w:rFonts w:ascii="Arial" w:eastAsia="Times New Roman" w:hAnsi="Arial" w:cs="Arial"/>
        </w:rPr>
        <w:t>1</w:t>
      </w:r>
      <w:r w:rsidRPr="0017213B">
        <w:rPr>
          <w:rFonts w:ascii="Arial" w:eastAsia="Times New Roman" w:hAnsi="Arial" w:cs="Arial"/>
        </w:rPr>
        <w:t xml:space="preserve"> grudnia 202</w:t>
      </w:r>
      <w:r w:rsidR="00DA6DB3" w:rsidRPr="0017213B">
        <w:rPr>
          <w:rFonts w:ascii="Arial" w:eastAsia="Times New Roman" w:hAnsi="Arial" w:cs="Arial"/>
        </w:rPr>
        <w:t>3</w:t>
      </w:r>
      <w:r w:rsidRPr="0017213B">
        <w:rPr>
          <w:rFonts w:ascii="Arial" w:eastAsia="Times New Roman" w:hAnsi="Arial" w:cs="Arial"/>
        </w:rPr>
        <w:t xml:space="preserve"> roku w sprawie wyrażenia opinii o projekcie uchwały budżetowej Miasta Włocławek na 202</w:t>
      </w:r>
      <w:r w:rsidR="001C56C9" w:rsidRPr="0017213B">
        <w:rPr>
          <w:rFonts w:ascii="Arial" w:eastAsia="Times New Roman" w:hAnsi="Arial" w:cs="Arial"/>
        </w:rPr>
        <w:t>4</w:t>
      </w:r>
      <w:r w:rsidRPr="0017213B">
        <w:rPr>
          <w:rFonts w:ascii="Arial" w:eastAsia="Times New Roman" w:hAnsi="Arial" w:cs="Arial"/>
        </w:rPr>
        <w:t xml:space="preserve"> rok, jak również przedstawiła opinię o możliwości sfinansowania deficytu zakładanego w projekcie uchwały budżetowej Miasta Włocławek na 202</w:t>
      </w:r>
      <w:r w:rsidR="001C56C9" w:rsidRPr="0017213B">
        <w:rPr>
          <w:rFonts w:ascii="Arial" w:eastAsia="Times New Roman" w:hAnsi="Arial" w:cs="Arial"/>
        </w:rPr>
        <w:t>4</w:t>
      </w:r>
      <w:r w:rsidRPr="0017213B">
        <w:rPr>
          <w:rFonts w:ascii="Arial" w:eastAsia="Times New Roman" w:hAnsi="Arial" w:cs="Arial"/>
        </w:rPr>
        <w:t xml:space="preserve"> rok, oraz</w:t>
      </w:r>
      <w:r w:rsidR="006C615E">
        <w:rPr>
          <w:rFonts w:ascii="Arial" w:eastAsia="Times New Roman" w:hAnsi="Arial" w:cs="Arial"/>
        </w:rPr>
        <w:t xml:space="preserve"> </w:t>
      </w:r>
      <w:r w:rsidRPr="0017213B">
        <w:rPr>
          <w:rFonts w:ascii="Arial" w:eastAsia="Times New Roman" w:hAnsi="Arial" w:cs="Arial"/>
        </w:rPr>
        <w:t>zaprezentowała opinię o przedłożonym projekcie uchwały w sprawie uchwalenia Wieloletniej Prognozy Finansowej na kolejne lata.</w:t>
      </w:r>
    </w:p>
    <w:p w14:paraId="5A4AA8AE" w14:textId="77777777" w:rsidR="00AC530C" w:rsidRPr="0017213B" w:rsidRDefault="00AC530C" w:rsidP="00D93C6B">
      <w:pPr>
        <w:spacing w:line="276" w:lineRule="auto"/>
        <w:rPr>
          <w:rFonts w:ascii="Arial" w:eastAsia="Times New Roman" w:hAnsi="Arial" w:cs="Arial"/>
        </w:rPr>
      </w:pPr>
    </w:p>
    <w:p w14:paraId="7D3603BC" w14:textId="77777777" w:rsidR="00AC530C" w:rsidRPr="0017213B" w:rsidRDefault="00AC530C" w:rsidP="00D93C6B">
      <w:pPr>
        <w:spacing w:line="276" w:lineRule="auto"/>
        <w:rPr>
          <w:rFonts w:ascii="Arial" w:eastAsia="Times New Roman" w:hAnsi="Arial" w:cs="Arial"/>
        </w:rPr>
      </w:pPr>
      <w:r w:rsidRPr="0017213B">
        <w:rPr>
          <w:rFonts w:ascii="Arial" w:eastAsia="Times New Roman" w:hAnsi="Arial" w:cs="Arial"/>
        </w:rPr>
        <w:t xml:space="preserve">Opinie Regionalnej Izby Obrachunkowej dotyczące przedmiotowych zagadnień stanowią załącznik do protokołu. </w:t>
      </w:r>
    </w:p>
    <w:p w14:paraId="1C3A2C0D" w14:textId="2280FFC4" w:rsidR="00AC530C" w:rsidRPr="0017213B" w:rsidRDefault="006C615E" w:rsidP="00D93C6B">
      <w:pPr>
        <w:spacing w:line="276" w:lineRule="auto"/>
        <w:rPr>
          <w:rFonts w:ascii="Arial" w:eastAsia="Times New Roman" w:hAnsi="Arial" w:cs="Arial"/>
        </w:rPr>
      </w:pPr>
      <w:r>
        <w:rPr>
          <w:rFonts w:ascii="Arial" w:eastAsia="Times New Roman" w:hAnsi="Arial" w:cs="Arial"/>
        </w:rPr>
        <w:t xml:space="preserve"> </w:t>
      </w:r>
    </w:p>
    <w:p w14:paraId="7EB89FCC" w14:textId="77777777" w:rsidR="00AC530C" w:rsidRPr="0017213B" w:rsidRDefault="00AC530C" w:rsidP="00D93C6B">
      <w:pPr>
        <w:spacing w:line="276" w:lineRule="auto"/>
        <w:rPr>
          <w:rFonts w:ascii="Arial" w:eastAsia="Times New Roman" w:hAnsi="Arial" w:cs="Arial"/>
        </w:rPr>
      </w:pPr>
      <w:r w:rsidRPr="0017213B">
        <w:rPr>
          <w:rFonts w:ascii="Arial" w:eastAsia="Times New Roman" w:hAnsi="Arial" w:cs="Arial"/>
        </w:rPr>
        <w:t>Kolejnym etapem procedury było odczytanie opinii komisji właściwej do spraw budżetu.</w:t>
      </w:r>
    </w:p>
    <w:p w14:paraId="0BD75457" w14:textId="325B8B42" w:rsidR="00AC530C" w:rsidRPr="0017213B" w:rsidRDefault="00AC530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Uchwałę w sprawie uchwalenia budżetu miasta Włocławek na 202</w:t>
      </w:r>
      <w:r w:rsidR="00816CCD" w:rsidRPr="0017213B">
        <w:rPr>
          <w:rFonts w:ascii="Arial" w:eastAsia="Times New Roman" w:hAnsi="Arial" w:cs="Arial"/>
        </w:rPr>
        <w:t>4</w:t>
      </w:r>
      <w:r w:rsidRPr="0017213B">
        <w:rPr>
          <w:rFonts w:ascii="Arial" w:eastAsia="Times New Roman" w:hAnsi="Arial" w:cs="Arial"/>
        </w:rPr>
        <w:t xml:space="preserve"> rok rozpatrzyła oraz pozytywnie zaopiniowała Komisja Budżetu, Rozwoju i Promocji Miasta. Opinię w tej sprawie przedstawił</w:t>
      </w:r>
      <w:r w:rsidR="00816CCD" w:rsidRPr="0017213B">
        <w:rPr>
          <w:rFonts w:ascii="Arial" w:eastAsia="Times New Roman" w:hAnsi="Arial" w:cs="Arial"/>
        </w:rPr>
        <w:t>a</w:t>
      </w:r>
      <w:r w:rsidRPr="0017213B">
        <w:rPr>
          <w:rFonts w:ascii="Arial" w:eastAsia="Times New Roman" w:hAnsi="Arial" w:cs="Arial"/>
        </w:rPr>
        <w:t xml:space="preserve"> </w:t>
      </w:r>
      <w:r w:rsidR="00816CCD" w:rsidRPr="0017213B">
        <w:rPr>
          <w:rFonts w:ascii="Arial" w:eastAsia="Times New Roman" w:hAnsi="Arial" w:cs="Arial"/>
        </w:rPr>
        <w:t>P</w:t>
      </w:r>
      <w:r w:rsidRPr="0017213B">
        <w:rPr>
          <w:rFonts w:ascii="Arial" w:eastAsia="Times New Roman" w:hAnsi="Arial" w:cs="Arial"/>
        </w:rPr>
        <w:t>rzewodnicząc</w:t>
      </w:r>
      <w:r w:rsidR="00816CCD" w:rsidRPr="0017213B">
        <w:rPr>
          <w:rFonts w:ascii="Arial" w:eastAsia="Times New Roman" w:hAnsi="Arial" w:cs="Arial"/>
        </w:rPr>
        <w:t>a</w:t>
      </w:r>
      <w:r w:rsidRPr="0017213B">
        <w:rPr>
          <w:rFonts w:ascii="Arial" w:eastAsia="Times New Roman" w:hAnsi="Arial" w:cs="Arial"/>
        </w:rPr>
        <w:t xml:space="preserve"> Komisji radn</w:t>
      </w:r>
      <w:r w:rsidR="00816CCD" w:rsidRPr="0017213B">
        <w:rPr>
          <w:rFonts w:ascii="Arial" w:eastAsia="Times New Roman" w:hAnsi="Arial" w:cs="Arial"/>
        </w:rPr>
        <w:t>a</w:t>
      </w:r>
      <w:r w:rsidRPr="0017213B">
        <w:rPr>
          <w:rFonts w:ascii="Arial" w:eastAsia="Times New Roman" w:hAnsi="Arial" w:cs="Arial"/>
        </w:rPr>
        <w:t xml:space="preserve"> </w:t>
      </w:r>
      <w:r w:rsidR="00816CCD" w:rsidRPr="0017213B">
        <w:rPr>
          <w:rFonts w:ascii="Arial" w:eastAsia="Times New Roman" w:hAnsi="Arial" w:cs="Arial"/>
        </w:rPr>
        <w:t>Agnieszka Jura-Walczak</w:t>
      </w:r>
      <w:r w:rsidRPr="0017213B">
        <w:rPr>
          <w:rFonts w:ascii="Arial" w:eastAsia="Times New Roman" w:hAnsi="Arial" w:cs="Arial"/>
        </w:rPr>
        <w:t>.</w:t>
      </w:r>
    </w:p>
    <w:p w14:paraId="64A39E4B" w14:textId="77777777" w:rsidR="00816CCD" w:rsidRPr="0017213B" w:rsidRDefault="00AC530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Także uchwałę w sprawie uchwalenia Wieloletniej Prognozy Finansowej na lata 202</w:t>
      </w:r>
      <w:r w:rsidR="00816CCD" w:rsidRPr="0017213B">
        <w:rPr>
          <w:rFonts w:ascii="Arial" w:eastAsia="Times New Roman" w:hAnsi="Arial" w:cs="Arial"/>
        </w:rPr>
        <w:t>4</w:t>
      </w:r>
      <w:r w:rsidRPr="0017213B">
        <w:rPr>
          <w:rFonts w:ascii="Arial" w:eastAsia="Times New Roman" w:hAnsi="Arial" w:cs="Arial"/>
        </w:rPr>
        <w:t xml:space="preserve">-2042 rozpatrzyła oraz pozytywnie zaopiniowała Komisja Budżetu, Rozwoju i Promocji Miasta. Opinię w tej sprawie </w:t>
      </w:r>
      <w:r w:rsidR="00816CCD" w:rsidRPr="0017213B">
        <w:rPr>
          <w:rFonts w:ascii="Arial" w:eastAsia="Times New Roman" w:hAnsi="Arial" w:cs="Arial"/>
        </w:rPr>
        <w:t>przedstawiła Przewodnicząca Komisji radna Agnieszka Jura-Walczak.</w:t>
      </w:r>
    </w:p>
    <w:p w14:paraId="3904F7DA" w14:textId="73FC86E6" w:rsidR="00AC530C" w:rsidRPr="0017213B" w:rsidRDefault="00AC530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Elementem proceduralnym była także prezentacja opinii komisji stałych rozpatrujących ww. zagadnienia.</w:t>
      </w:r>
    </w:p>
    <w:p w14:paraId="22CCF906" w14:textId="77777777" w:rsidR="00AC530C" w:rsidRPr="0017213B" w:rsidRDefault="00AC530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Opinie Komisji stałych Rady Miasta</w:t>
      </w:r>
    </w:p>
    <w:p w14:paraId="2C7A20F0" w14:textId="4ED58D49" w:rsidR="00AC530C" w:rsidRPr="0017213B" w:rsidRDefault="00AC530C" w:rsidP="00D93C6B">
      <w:pPr>
        <w:spacing w:line="276" w:lineRule="auto"/>
        <w:rPr>
          <w:rFonts w:ascii="Arial" w:eastAsia="Calibri" w:hAnsi="Arial" w:cs="Arial"/>
          <w:lang w:eastAsia="en-US"/>
        </w:rPr>
      </w:pPr>
      <w:r w:rsidRPr="0017213B">
        <w:rPr>
          <w:rFonts w:ascii="Arial" w:eastAsia="Calibri" w:hAnsi="Arial" w:cs="Arial"/>
          <w:lang w:eastAsia="en-US"/>
        </w:rPr>
        <w:t>W związku z powyższym pozytywne opinie o projekcie uchwały w sprawie uchwalenia budżetu miasta Włocławek na 202</w:t>
      </w:r>
      <w:r w:rsidR="00E22FC5" w:rsidRPr="0017213B">
        <w:rPr>
          <w:rFonts w:ascii="Arial" w:eastAsia="Calibri" w:hAnsi="Arial" w:cs="Arial"/>
          <w:lang w:eastAsia="en-US"/>
        </w:rPr>
        <w:t>4</w:t>
      </w:r>
      <w:r w:rsidRPr="0017213B">
        <w:rPr>
          <w:rFonts w:ascii="Arial" w:eastAsia="Calibri" w:hAnsi="Arial" w:cs="Arial"/>
          <w:lang w:eastAsia="en-US"/>
        </w:rPr>
        <w:t xml:space="preserve"> rok oraz o projekcie uchwały w sprawie uchwalenia Wieloletniej Prognozy Finansowej na lata 202</w:t>
      </w:r>
      <w:r w:rsidR="00E22FC5" w:rsidRPr="0017213B">
        <w:rPr>
          <w:rFonts w:ascii="Arial" w:eastAsia="Calibri" w:hAnsi="Arial" w:cs="Arial"/>
          <w:lang w:eastAsia="en-US"/>
        </w:rPr>
        <w:t>4</w:t>
      </w:r>
      <w:r w:rsidRPr="0017213B">
        <w:rPr>
          <w:rFonts w:ascii="Arial" w:eastAsia="Calibri" w:hAnsi="Arial" w:cs="Arial"/>
          <w:lang w:eastAsia="en-US"/>
        </w:rPr>
        <w:t xml:space="preserve">-2042 przedstawili: </w:t>
      </w:r>
    </w:p>
    <w:p w14:paraId="3098697F" w14:textId="77777777" w:rsidR="00E22FC5" w:rsidRPr="0017213B" w:rsidRDefault="00E22FC5" w:rsidP="00D93C6B">
      <w:pPr>
        <w:spacing w:line="276" w:lineRule="auto"/>
        <w:rPr>
          <w:rFonts w:ascii="Arial" w:eastAsia="Calibri" w:hAnsi="Arial" w:cs="Arial"/>
          <w:lang w:eastAsia="en-US"/>
        </w:rPr>
      </w:pPr>
    </w:p>
    <w:p w14:paraId="644E7525" w14:textId="3E87609A" w:rsidR="00AC530C" w:rsidRPr="0017213B" w:rsidRDefault="00AC530C" w:rsidP="00D93C6B">
      <w:pPr>
        <w:pStyle w:val="Akapitzlist"/>
        <w:numPr>
          <w:ilvl w:val="0"/>
          <w:numId w:val="5"/>
        </w:numPr>
        <w:spacing w:line="276" w:lineRule="auto"/>
        <w:rPr>
          <w:rFonts w:ascii="Arial" w:eastAsia="Calibri" w:hAnsi="Arial" w:cs="Arial"/>
          <w:lang w:eastAsia="en-US"/>
        </w:rPr>
      </w:pPr>
      <w:r w:rsidRPr="0017213B">
        <w:rPr>
          <w:rFonts w:ascii="Arial" w:eastAsia="Calibri" w:hAnsi="Arial" w:cs="Arial"/>
          <w:lang w:eastAsia="en-US"/>
        </w:rPr>
        <w:t>w imieniu Komisji Rewizyjnej Przewodniczący Komisji radny Pan Jacek Buława,</w:t>
      </w:r>
    </w:p>
    <w:p w14:paraId="30F1041A" w14:textId="761D6EDD" w:rsidR="00AC530C" w:rsidRPr="0017213B" w:rsidRDefault="00AC530C" w:rsidP="00D93C6B">
      <w:pPr>
        <w:pStyle w:val="Akapitzlist"/>
        <w:numPr>
          <w:ilvl w:val="0"/>
          <w:numId w:val="5"/>
        </w:numPr>
        <w:spacing w:line="276" w:lineRule="auto"/>
        <w:rPr>
          <w:rFonts w:ascii="Arial" w:eastAsia="Calibri" w:hAnsi="Arial" w:cs="Arial"/>
          <w:lang w:eastAsia="en-US"/>
        </w:rPr>
      </w:pPr>
      <w:r w:rsidRPr="0017213B">
        <w:rPr>
          <w:rFonts w:ascii="Arial" w:eastAsia="Calibri" w:hAnsi="Arial" w:cs="Arial"/>
          <w:lang w:eastAsia="en-US"/>
        </w:rPr>
        <w:lastRenderedPageBreak/>
        <w:t>w imieniu Komisji Gospodarki Miejskiej i Ochrony Środowiska Przewodniczący Komisji radny Pan Stanisław Wawrzonkoski,</w:t>
      </w:r>
    </w:p>
    <w:p w14:paraId="2937365C" w14:textId="5889C07D" w:rsidR="00AC530C" w:rsidRPr="0017213B" w:rsidRDefault="00AC530C" w:rsidP="00D93C6B">
      <w:pPr>
        <w:pStyle w:val="Akapitzlist"/>
        <w:numPr>
          <w:ilvl w:val="0"/>
          <w:numId w:val="5"/>
        </w:numPr>
        <w:spacing w:line="276" w:lineRule="auto"/>
        <w:rPr>
          <w:rFonts w:ascii="Arial" w:eastAsia="Calibri" w:hAnsi="Arial" w:cs="Arial"/>
          <w:lang w:eastAsia="en-US"/>
        </w:rPr>
      </w:pPr>
      <w:r w:rsidRPr="0017213B">
        <w:rPr>
          <w:rFonts w:ascii="Arial" w:eastAsia="Calibri" w:hAnsi="Arial" w:cs="Arial"/>
          <w:lang w:eastAsia="en-US"/>
        </w:rPr>
        <w:t>w imieniu Komisji Porządku Prawnego i Publicznego Przewodnicząca Komisji radny Pan Arkadiusz Piasecki,</w:t>
      </w:r>
    </w:p>
    <w:p w14:paraId="462D23E4" w14:textId="1F6109B9" w:rsidR="00AC530C" w:rsidRPr="0017213B" w:rsidRDefault="00AC530C" w:rsidP="00D93C6B">
      <w:pPr>
        <w:pStyle w:val="Akapitzlist"/>
        <w:numPr>
          <w:ilvl w:val="0"/>
          <w:numId w:val="5"/>
        </w:numPr>
        <w:spacing w:line="276" w:lineRule="auto"/>
        <w:rPr>
          <w:rFonts w:ascii="Arial" w:eastAsia="Calibri" w:hAnsi="Arial" w:cs="Arial"/>
          <w:lang w:eastAsia="en-US"/>
        </w:rPr>
      </w:pPr>
      <w:r w:rsidRPr="0017213B">
        <w:rPr>
          <w:rFonts w:ascii="Arial" w:eastAsia="Calibri" w:hAnsi="Arial" w:cs="Arial"/>
          <w:lang w:eastAsia="en-US"/>
        </w:rPr>
        <w:t>w imieniu Komisji Zdrowia, Rodziny i Opieki Społecznej Przewodnicząca Komisji radna Pani Ewa Szczepańska,</w:t>
      </w:r>
    </w:p>
    <w:p w14:paraId="4CC6ABB5" w14:textId="7814E856" w:rsidR="00AC530C" w:rsidRPr="0017213B" w:rsidRDefault="00AC530C" w:rsidP="00D93C6B">
      <w:pPr>
        <w:pStyle w:val="Akapitzlist"/>
        <w:numPr>
          <w:ilvl w:val="0"/>
          <w:numId w:val="5"/>
        </w:numPr>
        <w:spacing w:line="276" w:lineRule="auto"/>
        <w:rPr>
          <w:rFonts w:ascii="Arial" w:eastAsia="Calibri" w:hAnsi="Arial" w:cs="Arial"/>
          <w:lang w:eastAsia="en-US"/>
        </w:rPr>
      </w:pPr>
      <w:r w:rsidRPr="0017213B">
        <w:rPr>
          <w:rFonts w:ascii="Arial" w:eastAsia="Calibri" w:hAnsi="Arial" w:cs="Arial"/>
          <w:lang w:eastAsia="en-US"/>
        </w:rPr>
        <w:t>w imieniu Komisji Edukacji Przewodnicząca Komisji radna Pani Wanda Muszalik,</w:t>
      </w:r>
    </w:p>
    <w:p w14:paraId="7CB61C56" w14:textId="199EF4F6" w:rsidR="00AC530C" w:rsidRPr="0017213B" w:rsidRDefault="00AC530C" w:rsidP="00D93C6B">
      <w:pPr>
        <w:pStyle w:val="Akapitzlist"/>
        <w:numPr>
          <w:ilvl w:val="0"/>
          <w:numId w:val="5"/>
        </w:numPr>
        <w:spacing w:line="276" w:lineRule="auto"/>
        <w:rPr>
          <w:rFonts w:ascii="Arial" w:eastAsia="Calibri" w:hAnsi="Arial" w:cs="Arial"/>
          <w:lang w:eastAsia="en-US"/>
        </w:rPr>
      </w:pPr>
      <w:r w:rsidRPr="0017213B">
        <w:rPr>
          <w:rFonts w:ascii="Arial" w:eastAsia="Calibri" w:hAnsi="Arial" w:cs="Arial"/>
          <w:lang w:eastAsia="en-US"/>
        </w:rPr>
        <w:t xml:space="preserve">w imieniu Komisji Kultury i Sportu </w:t>
      </w:r>
      <w:r w:rsidR="00E22FC5" w:rsidRPr="0017213B">
        <w:rPr>
          <w:rFonts w:ascii="Arial" w:eastAsia="Calibri" w:hAnsi="Arial" w:cs="Arial"/>
          <w:lang w:eastAsia="en-US"/>
        </w:rPr>
        <w:t>P</w:t>
      </w:r>
      <w:r w:rsidRPr="0017213B">
        <w:rPr>
          <w:rFonts w:ascii="Arial" w:eastAsia="Calibri" w:hAnsi="Arial" w:cs="Arial"/>
          <w:lang w:eastAsia="en-US"/>
        </w:rPr>
        <w:t xml:space="preserve">rzewodniczący Komisji radny Pan </w:t>
      </w:r>
      <w:r w:rsidR="00E22FC5" w:rsidRPr="0017213B">
        <w:rPr>
          <w:rFonts w:ascii="Arial" w:eastAsia="Calibri" w:hAnsi="Arial" w:cs="Arial"/>
          <w:lang w:eastAsia="en-US"/>
        </w:rPr>
        <w:t>Janusz Ziółkowski</w:t>
      </w:r>
      <w:r w:rsidRPr="0017213B">
        <w:rPr>
          <w:rFonts w:ascii="Arial" w:eastAsia="Calibri" w:hAnsi="Arial" w:cs="Arial"/>
          <w:lang w:eastAsia="en-US"/>
        </w:rPr>
        <w:t>,</w:t>
      </w:r>
    </w:p>
    <w:p w14:paraId="716A0A6C" w14:textId="5D771D82" w:rsidR="00AC530C" w:rsidRPr="0017213B" w:rsidRDefault="00AC530C" w:rsidP="00D93C6B">
      <w:pPr>
        <w:pStyle w:val="Akapitzlist"/>
        <w:numPr>
          <w:ilvl w:val="0"/>
          <w:numId w:val="5"/>
        </w:numPr>
        <w:spacing w:line="276" w:lineRule="auto"/>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213B">
        <w:rPr>
          <w:rFonts w:ascii="Arial" w:eastAsia="Calibri" w:hAnsi="Arial" w:cs="Arial"/>
          <w:lang w:eastAsia="en-US"/>
        </w:rPr>
        <w:t>w imieniu Komisji Rewitalizacji Przewodnicząc</w:t>
      </w:r>
      <w:r w:rsidR="00760820" w:rsidRPr="0017213B">
        <w:rPr>
          <w:rFonts w:ascii="Arial" w:eastAsia="Calibri" w:hAnsi="Arial" w:cs="Arial"/>
          <w:lang w:eastAsia="en-US"/>
        </w:rPr>
        <w:t>y</w:t>
      </w:r>
      <w:r w:rsidRPr="0017213B">
        <w:rPr>
          <w:rFonts w:ascii="Arial" w:eastAsia="Calibri" w:hAnsi="Arial" w:cs="Arial"/>
          <w:lang w:eastAsia="en-US"/>
        </w:rPr>
        <w:t xml:space="preserve"> Komisji radn</w:t>
      </w:r>
      <w:r w:rsidR="00760820" w:rsidRPr="0017213B">
        <w:rPr>
          <w:rFonts w:ascii="Arial" w:eastAsia="Calibri" w:hAnsi="Arial" w:cs="Arial"/>
          <w:lang w:eastAsia="en-US"/>
        </w:rPr>
        <w:t>y</w:t>
      </w:r>
      <w:r w:rsidRPr="0017213B">
        <w:rPr>
          <w:rFonts w:ascii="Arial" w:eastAsia="Calibri" w:hAnsi="Arial" w:cs="Arial"/>
          <w:lang w:eastAsia="en-US"/>
        </w:rPr>
        <w:t xml:space="preserve"> Pan </w:t>
      </w:r>
      <w:r w:rsidR="00760820" w:rsidRPr="0017213B">
        <w:rPr>
          <w:rFonts w:ascii="Arial" w:eastAsia="Calibri" w:hAnsi="Arial" w:cs="Arial"/>
          <w:lang w:eastAsia="en-US"/>
        </w:rPr>
        <w:t>Daniel Tobjasz.</w:t>
      </w:r>
    </w:p>
    <w:p w14:paraId="3971EE4F" w14:textId="46CD5065" w:rsidR="00725052" w:rsidRPr="0017213B" w:rsidRDefault="00AC530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przedstawieniu opinii przez wszystkie Komisje stałe Przewodniczący Rady Miasta poinformował, że otwiera dyskusję nad ww. zagadnieniami w przedmiocie projektu budżetu miasta na 202</w:t>
      </w:r>
      <w:r w:rsidR="00760820" w:rsidRPr="0017213B">
        <w:rPr>
          <w:rFonts w:ascii="Arial" w:eastAsia="Times New Roman" w:hAnsi="Arial" w:cs="Arial"/>
        </w:rPr>
        <w:t>4</w:t>
      </w:r>
      <w:r w:rsidRPr="0017213B">
        <w:rPr>
          <w:rFonts w:ascii="Arial" w:eastAsia="Times New Roman" w:hAnsi="Arial" w:cs="Arial"/>
        </w:rPr>
        <w:t xml:space="preserve"> rok oraz w sprawie Wieloletniej Prognozy Finansowej na lata 202</w:t>
      </w:r>
      <w:r w:rsidR="00760820" w:rsidRPr="0017213B">
        <w:rPr>
          <w:rFonts w:ascii="Arial" w:eastAsia="Times New Roman" w:hAnsi="Arial" w:cs="Arial"/>
        </w:rPr>
        <w:t>4</w:t>
      </w:r>
      <w:r w:rsidRPr="0017213B">
        <w:rPr>
          <w:rFonts w:ascii="Arial" w:eastAsia="Times New Roman" w:hAnsi="Arial" w:cs="Arial"/>
        </w:rPr>
        <w:t>-2042.</w:t>
      </w:r>
    </w:p>
    <w:p w14:paraId="62CF3D5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 dyskusji wzięli udział:</w:t>
      </w:r>
    </w:p>
    <w:p w14:paraId="59DF99BF" w14:textId="235574DC" w:rsidR="00531C26" w:rsidRPr="0017213B" w:rsidRDefault="00760820"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Janusz Dębczyński</w:t>
      </w:r>
    </w:p>
    <w:p w14:paraId="6ED11F85" w14:textId="24863A12" w:rsidR="00531C26" w:rsidRPr="0017213B" w:rsidRDefault="00AB49DB"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radna Pani </w:t>
      </w:r>
      <w:r w:rsidR="00B84C73" w:rsidRPr="0017213B">
        <w:rPr>
          <w:rFonts w:ascii="Arial" w:hAnsi="Arial" w:cs="Arial"/>
        </w:rPr>
        <w:t>Katarzyna Zarębska</w:t>
      </w:r>
    </w:p>
    <w:p w14:paraId="60BECA37" w14:textId="48CA976A" w:rsidR="00531C26" w:rsidRPr="0017213B" w:rsidRDefault="00AB49DB"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Piotr Kowal</w:t>
      </w:r>
    </w:p>
    <w:p w14:paraId="1ED1698D" w14:textId="18269837" w:rsidR="00531C26" w:rsidRPr="0017213B" w:rsidRDefault="00AB49DB"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Józef Mazierski</w:t>
      </w:r>
    </w:p>
    <w:p w14:paraId="236F1072" w14:textId="6D805715" w:rsidR="00531C26" w:rsidRPr="0017213B" w:rsidRDefault="00AB49DB"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Krzysztof Grządziel</w:t>
      </w:r>
    </w:p>
    <w:p w14:paraId="25D8E4C8" w14:textId="76BB91D1" w:rsidR="00531C26" w:rsidRPr="0017213B" w:rsidRDefault="00AB49DB"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Jakub Woźnikowski</w:t>
      </w:r>
    </w:p>
    <w:p w14:paraId="44BED2BF" w14:textId="6CFA9127" w:rsidR="00531C26" w:rsidRPr="0017213B" w:rsidRDefault="00AB49DB"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radna Pani </w:t>
      </w:r>
      <w:r w:rsidR="00B84C73" w:rsidRPr="0017213B">
        <w:rPr>
          <w:rFonts w:ascii="Arial" w:hAnsi="Arial" w:cs="Arial"/>
        </w:rPr>
        <w:t>Elżbieta Rutkowska</w:t>
      </w:r>
    </w:p>
    <w:p w14:paraId="27F9B0C4" w14:textId="765FA6C6" w:rsidR="00531C26" w:rsidRPr="0017213B" w:rsidRDefault="00AB49DB"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Krzysztof Kowalski</w:t>
      </w:r>
    </w:p>
    <w:p w14:paraId="42B797A4" w14:textId="386B548B"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Andrzej Gołębieski</w:t>
      </w:r>
    </w:p>
    <w:p w14:paraId="1B5BC45B" w14:textId="2B86FE03"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Daniel Tobjasz</w:t>
      </w:r>
    </w:p>
    <w:p w14:paraId="560BDADA" w14:textId="3C6C98B3"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radna Pani </w:t>
      </w:r>
      <w:r w:rsidR="00B84C73" w:rsidRPr="0017213B">
        <w:rPr>
          <w:rFonts w:ascii="Arial" w:hAnsi="Arial" w:cs="Arial"/>
        </w:rPr>
        <w:t>Ewa Szczepańska</w:t>
      </w:r>
    </w:p>
    <w:p w14:paraId="311CEB60" w14:textId="618F6AD6"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Józef Mazierski (Ad Vocem)</w:t>
      </w:r>
    </w:p>
    <w:p w14:paraId="3A48AE43" w14:textId="3899E320"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radna Pani </w:t>
      </w:r>
      <w:r w:rsidR="00B84C73" w:rsidRPr="0017213B">
        <w:rPr>
          <w:rFonts w:ascii="Arial" w:hAnsi="Arial" w:cs="Arial"/>
        </w:rPr>
        <w:t>Elżbieta Rutkowska (Ad Vocem)</w:t>
      </w:r>
    </w:p>
    <w:p w14:paraId="12D20A45" w14:textId="796FD2E6"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radna Pani </w:t>
      </w:r>
      <w:r w:rsidR="00B84C73" w:rsidRPr="0017213B">
        <w:rPr>
          <w:rFonts w:ascii="Arial" w:hAnsi="Arial" w:cs="Arial"/>
        </w:rPr>
        <w:t>Joanna Hofman-Kupisz</w:t>
      </w:r>
    </w:p>
    <w:p w14:paraId="2D0B9960" w14:textId="1BD6D8EE"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Janusz Dębczyński (Ad Vocem)</w:t>
      </w:r>
    </w:p>
    <w:p w14:paraId="1233801B" w14:textId="4CFFAF9B"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Piotr Zwoliński</w:t>
      </w:r>
    </w:p>
    <w:p w14:paraId="3EB58B54" w14:textId="1D248274" w:rsidR="00531C26" w:rsidRPr="0017213B" w:rsidRDefault="001B1751"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 xml:space="preserve">radna Pani </w:t>
      </w:r>
      <w:r w:rsidR="00B84C73" w:rsidRPr="0017213B">
        <w:rPr>
          <w:rFonts w:ascii="Arial" w:hAnsi="Arial" w:cs="Arial"/>
        </w:rPr>
        <w:t>Joanna Hofman-Kupisz (Ad Vocem)</w:t>
      </w:r>
    </w:p>
    <w:p w14:paraId="30472895" w14:textId="4FB0E97C" w:rsidR="00531C26" w:rsidRPr="0017213B" w:rsidRDefault="00725052"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r</w:t>
      </w:r>
      <w:r w:rsidR="001B1751" w:rsidRPr="0017213B">
        <w:rPr>
          <w:rFonts w:ascii="Arial" w:hAnsi="Arial" w:cs="Arial"/>
        </w:rPr>
        <w:t xml:space="preserve">adny Pan </w:t>
      </w:r>
      <w:r w:rsidR="00B84C73" w:rsidRPr="0017213B">
        <w:rPr>
          <w:rFonts w:ascii="Arial" w:hAnsi="Arial" w:cs="Arial"/>
        </w:rPr>
        <w:t>Stanisław Krzemieniewski</w:t>
      </w:r>
    </w:p>
    <w:p w14:paraId="73E06CDF" w14:textId="23446F60" w:rsidR="00531C26" w:rsidRPr="0017213B" w:rsidRDefault="005375B7" w:rsidP="00D93C6B">
      <w:pPr>
        <w:pStyle w:val="NormalnyWeb"/>
        <w:numPr>
          <w:ilvl w:val="0"/>
          <w:numId w:val="6"/>
        </w:numPr>
        <w:spacing w:before="0" w:beforeAutospacing="0" w:after="0" w:afterAutospacing="0" w:line="276" w:lineRule="auto"/>
        <w:rPr>
          <w:rFonts w:ascii="Arial" w:hAnsi="Arial" w:cs="Arial"/>
        </w:rPr>
      </w:pPr>
      <w:r w:rsidRPr="0017213B">
        <w:rPr>
          <w:rFonts w:ascii="Arial" w:hAnsi="Arial" w:cs="Arial"/>
        </w:rPr>
        <w:t>Prezydent Miasta Pan dr</w:t>
      </w:r>
      <w:r w:rsidR="007B7B87" w:rsidRPr="0017213B">
        <w:rPr>
          <w:rFonts w:ascii="Arial" w:hAnsi="Arial" w:cs="Arial"/>
        </w:rPr>
        <w:t xml:space="preserve"> </w:t>
      </w:r>
      <w:r w:rsidR="00B84C73" w:rsidRPr="0017213B">
        <w:rPr>
          <w:rFonts w:ascii="Arial" w:hAnsi="Arial" w:cs="Arial"/>
        </w:rPr>
        <w:t>Marek Wojtkowski</w:t>
      </w:r>
    </w:p>
    <w:p w14:paraId="69E4DE85" w14:textId="77777777" w:rsidR="007B7B87" w:rsidRPr="0017213B" w:rsidRDefault="007B7B87"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wyczerpaniu zgłoszeń do udziału w dyskusji Przewodniczący Rady Miasta poddał pod głosowanie ww. projekty uchwał.</w:t>
      </w:r>
    </w:p>
    <w:p w14:paraId="655F129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lastRenderedPageBreak/>
        <w:t>Głosowano w sprawie:</w:t>
      </w:r>
    </w:p>
    <w:p w14:paraId="78681E03" w14:textId="2F1A2762"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uchwalenia budżetu miasta Włocławek na 2024 rok. </w:t>
      </w:r>
    </w:p>
    <w:p w14:paraId="73ECD6AE"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4E3DBF64"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17, PRZECIW: 7, WSTRZYMUJĘ SIĘ: 0, BRAK GŁOSU: 0, NIEOBECNI: 1</w:t>
      </w:r>
    </w:p>
    <w:p w14:paraId="0817467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50B9B34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(17)</w:t>
      </w:r>
    </w:p>
    <w:p w14:paraId="58AB2C0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56B3DBA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(7)</w:t>
      </w:r>
    </w:p>
    <w:p w14:paraId="4D525B4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Krzysztof Kowalski, Stanisław Krzemieniewski, Zbigniew Lewandowski, Józef Mazierski</w:t>
      </w:r>
    </w:p>
    <w:p w14:paraId="540617B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7E19135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7670A6AE" w14:textId="77777777" w:rsidR="009468D7" w:rsidRPr="0017213B" w:rsidRDefault="007B7B87"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57919A06" w14:textId="18830C04" w:rsidR="00531C26" w:rsidRPr="0017213B" w:rsidRDefault="00B84C73" w:rsidP="00D93C6B">
      <w:pPr>
        <w:spacing w:before="100" w:beforeAutospacing="1" w:afterAutospacing="1" w:line="276" w:lineRule="auto"/>
        <w:rPr>
          <w:rFonts w:ascii="Arial" w:eastAsia="Times New Roman" w:hAnsi="Arial" w:cs="Arial"/>
        </w:rPr>
      </w:pPr>
      <w:r w:rsidRPr="0017213B">
        <w:rPr>
          <w:rFonts w:ascii="Arial" w:hAnsi="Arial" w:cs="Arial"/>
        </w:rPr>
        <w:t>Głosowano w sprawie:</w:t>
      </w:r>
    </w:p>
    <w:p w14:paraId="233F1112" w14:textId="4D920689"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uchwalenia Wieloletniej Prognozy Finansowej na lata 2024-2042. </w:t>
      </w:r>
    </w:p>
    <w:p w14:paraId="69DE28F2"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4269E19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17, PRZECIW: 7, WSTRZYMUJĘ SIĘ: 0, BRAK GŁOSU: 0, NIEOBECNI: 1</w:t>
      </w:r>
    </w:p>
    <w:p w14:paraId="4DD28CF4"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523B45B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(17)</w:t>
      </w:r>
    </w:p>
    <w:p w14:paraId="1CE6B19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Jacek Buława, Krzysztof Grządziel, Joanna Hofman-Kupisz, Agnieszka Jura - Walczak, Piotr Kowal, Wanda Muszalik, Arkadiusz Piasecki, Elżbieta Rutkowska, </w:t>
      </w:r>
      <w:r w:rsidRPr="0017213B">
        <w:rPr>
          <w:rFonts w:ascii="Arial" w:hAnsi="Arial" w:cs="Arial"/>
        </w:rPr>
        <w:lastRenderedPageBreak/>
        <w:t>Ewa Szczepańska, Małgorzata Szymańska, Daniel Tobjasz, Marek Wasielewski, Stanisław Wawrzonkoski, Jakub Woźnikowski, Katarzyna Zarębska, Janusz Ziółkowski, Piotr Zwoliński</w:t>
      </w:r>
    </w:p>
    <w:p w14:paraId="48FB0B9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(7)</w:t>
      </w:r>
    </w:p>
    <w:p w14:paraId="2DFE2C5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Krzysztof Kowalski, Stanisław Krzemieniewski, Zbigniew Lewandowski, Józef Mazierski</w:t>
      </w:r>
    </w:p>
    <w:p w14:paraId="67C74A9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09E97C6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5AB74803" w14:textId="77777777" w:rsidR="009468D7" w:rsidRPr="0017213B" w:rsidRDefault="009468D7"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2F1BFDF8" w14:textId="059277E9" w:rsidR="00C05818" w:rsidRPr="00A657C9" w:rsidRDefault="00C05818" w:rsidP="00A657C9">
      <w:pPr>
        <w:pStyle w:val="Nagwek3"/>
        <w:rPr>
          <w:rFonts w:ascii="Arial" w:hAnsi="Arial" w:cs="Arial"/>
        </w:rPr>
      </w:pPr>
      <w:r w:rsidRPr="00A657C9">
        <w:rPr>
          <w:rFonts w:ascii="Arial" w:hAnsi="Arial" w:cs="Arial"/>
        </w:rPr>
        <w:t>Ad. 8</w:t>
      </w:r>
    </w:p>
    <w:p w14:paraId="6EAB812A" w14:textId="3D16AB8B" w:rsidR="00531C26" w:rsidRPr="00A657C9" w:rsidRDefault="00B84C73" w:rsidP="00A657C9">
      <w:pPr>
        <w:pStyle w:val="Nagwek3"/>
        <w:rPr>
          <w:rFonts w:ascii="Arial" w:hAnsi="Arial" w:cs="Arial"/>
        </w:rPr>
      </w:pPr>
      <w:r w:rsidRPr="00A657C9">
        <w:rPr>
          <w:rFonts w:ascii="Arial" w:hAnsi="Arial" w:cs="Arial"/>
        </w:rPr>
        <w:t>Uchwała w sprawie przyznania dotacji na prace konserwatorskie, restauratorskie lub roboty budowlane przy zabytku wpisanym do rejestru zabytków.</w:t>
      </w:r>
    </w:p>
    <w:p w14:paraId="2815F257" w14:textId="56074491" w:rsidR="00531C26" w:rsidRPr="0017213B" w:rsidRDefault="00C05818" w:rsidP="00D93C6B">
      <w:pPr>
        <w:pStyle w:val="NormalnyWeb"/>
        <w:spacing w:after="240" w:afterAutospacing="0" w:line="276" w:lineRule="auto"/>
        <w:rPr>
          <w:rFonts w:ascii="Arial" w:hAnsi="Arial" w:cs="Arial"/>
        </w:rPr>
      </w:pPr>
      <w:bookmarkStart w:id="1" w:name="_Hlk154742655"/>
      <w:r w:rsidRPr="0017213B">
        <w:rPr>
          <w:rFonts w:ascii="Arial" w:hAnsi="Arial" w:cs="Arial"/>
        </w:rPr>
        <w:t>Wprowadzenia do przedmiotowego zagadnienia jak w uzasadnieniu do projektu uchwały dokonała Pani Jolanta Bromirska-Stańczak Dyrek</w:t>
      </w:r>
      <w:r w:rsidR="00605B46" w:rsidRPr="0017213B">
        <w:rPr>
          <w:rFonts w:ascii="Arial" w:hAnsi="Arial" w:cs="Arial"/>
        </w:rPr>
        <w:t>t</w:t>
      </w:r>
      <w:r w:rsidRPr="0017213B">
        <w:rPr>
          <w:rFonts w:ascii="Arial" w:hAnsi="Arial" w:cs="Arial"/>
        </w:rPr>
        <w:t xml:space="preserve">or Wydziału Urbanistyki i </w:t>
      </w:r>
      <w:r w:rsidR="00605B46" w:rsidRPr="0017213B">
        <w:rPr>
          <w:rFonts w:ascii="Arial" w:hAnsi="Arial" w:cs="Arial"/>
        </w:rPr>
        <w:t>Architektury</w:t>
      </w:r>
      <w:r w:rsidRPr="0017213B">
        <w:rPr>
          <w:rFonts w:ascii="Arial" w:hAnsi="Arial" w:cs="Arial"/>
        </w:rPr>
        <w:t>.</w:t>
      </w:r>
    </w:p>
    <w:p w14:paraId="128070A5" w14:textId="77777777" w:rsidR="00605B46" w:rsidRPr="0017213B" w:rsidRDefault="00605B46" w:rsidP="00D93C6B">
      <w:pPr>
        <w:spacing w:before="102" w:after="238" w:afterAutospacing="1" w:line="276" w:lineRule="auto"/>
        <w:rPr>
          <w:rFonts w:ascii="Arial" w:eastAsia="Times New Roman" w:hAnsi="Arial" w:cs="Arial"/>
        </w:rPr>
      </w:pPr>
      <w:r w:rsidRPr="0017213B">
        <w:rPr>
          <w:rFonts w:ascii="Arial" w:eastAsia="Times New Roman" w:hAnsi="Arial" w:cs="Arial"/>
        </w:rPr>
        <w:t>Następnie przedstawiona została opinia komisji rozpatrującej ww. zagadnienia.</w:t>
      </w:r>
    </w:p>
    <w:p w14:paraId="646E25F5" w14:textId="77777777" w:rsidR="00605B46" w:rsidRPr="0017213B" w:rsidRDefault="00605B46"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Opinia Komisji stałej Rady Miasta</w:t>
      </w:r>
    </w:p>
    <w:p w14:paraId="70B314CC" w14:textId="1BABB1B8" w:rsidR="00605B46" w:rsidRPr="0017213B" w:rsidRDefault="00605B46" w:rsidP="00D93C6B">
      <w:pPr>
        <w:pStyle w:val="NormalnyWeb"/>
        <w:spacing w:before="0" w:beforeAutospacing="0" w:after="0" w:afterAutospacing="0" w:line="276" w:lineRule="auto"/>
        <w:rPr>
          <w:rFonts w:ascii="Arial" w:hAnsi="Arial" w:cs="Arial"/>
        </w:rPr>
      </w:pPr>
      <w:r w:rsidRPr="0017213B">
        <w:rPr>
          <w:rFonts w:ascii="Arial" w:hAnsi="Arial" w:cs="Arial"/>
        </w:rPr>
        <w:t>Uchwałę w sprawie przyznania dotacji na prace konserwatorskie, restauratorskie lub roboty budowlane przy zabytku wpisanym do rejestru zabytków rozpatrzyła</w:t>
      </w:r>
      <w:r w:rsidRPr="0017213B">
        <w:rPr>
          <w:rFonts w:ascii="Arial" w:eastAsia="Times New Roman" w:hAnsi="Arial" w:cs="Arial"/>
        </w:rPr>
        <w:t xml:space="preserve"> oraz pozytywnie zaopiniowała Komisja </w:t>
      </w:r>
      <w:r w:rsidR="00564D15" w:rsidRPr="0017213B">
        <w:rPr>
          <w:rFonts w:ascii="Arial" w:eastAsia="Times New Roman" w:hAnsi="Arial" w:cs="Arial"/>
        </w:rPr>
        <w:t>Rewitalizacji</w:t>
      </w:r>
      <w:r w:rsidRPr="0017213B">
        <w:rPr>
          <w:rFonts w:ascii="Arial" w:eastAsia="Times New Roman" w:hAnsi="Arial" w:cs="Arial"/>
        </w:rPr>
        <w:t xml:space="preserve">. Opinię w tej sprawie przedstawił Przewodniczący Komisji radny </w:t>
      </w:r>
      <w:r w:rsidR="00564D15" w:rsidRPr="0017213B">
        <w:rPr>
          <w:rFonts w:ascii="Arial" w:eastAsia="Times New Roman" w:hAnsi="Arial" w:cs="Arial"/>
        </w:rPr>
        <w:t>Daniel Tobjasz</w:t>
      </w:r>
      <w:r w:rsidRPr="0017213B">
        <w:rPr>
          <w:rFonts w:ascii="Arial" w:eastAsia="Times New Roman" w:hAnsi="Arial" w:cs="Arial"/>
        </w:rPr>
        <w:t>.</w:t>
      </w:r>
    </w:p>
    <w:p w14:paraId="2131CC6C" w14:textId="77777777" w:rsidR="00605B46" w:rsidRPr="0017213B" w:rsidRDefault="00605B46"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przedstawieniu opinii Komisji, Przewodniczący Rady Miasta poinformował, że otwiera dyskusję nad ww. zagadnieniem.</w:t>
      </w:r>
    </w:p>
    <w:p w14:paraId="0E7C1DE2" w14:textId="77777777" w:rsidR="00605B46" w:rsidRPr="0017213B" w:rsidRDefault="00605B46" w:rsidP="00D93C6B">
      <w:pPr>
        <w:spacing w:before="100" w:beforeAutospacing="1" w:afterAutospacing="1" w:line="276" w:lineRule="auto"/>
        <w:rPr>
          <w:rFonts w:ascii="Arial" w:eastAsia="Times New Roman" w:hAnsi="Arial" w:cs="Arial"/>
        </w:rPr>
      </w:pPr>
      <w:r w:rsidRPr="0017213B">
        <w:rPr>
          <w:rFonts w:ascii="Arial" w:hAnsi="Arial" w:cs="Arial"/>
        </w:rPr>
        <w:t>Wobec braku zgłoszeń do udziału w dyskusji Przewodniczący Rady Miasta</w:t>
      </w:r>
      <w:r w:rsidRPr="0017213B">
        <w:rPr>
          <w:rFonts w:ascii="Arial" w:eastAsia="Times New Roman" w:hAnsi="Arial" w:cs="Arial"/>
        </w:rPr>
        <w:t xml:space="preserve"> poddał pod głosowanie ww. projekt uchwały.</w:t>
      </w:r>
    </w:p>
    <w:bookmarkEnd w:id="1"/>
    <w:p w14:paraId="6D61FA8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20B50F4B" w14:textId="7E0C7D49"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Uchwały w sprawie przyznania dotacji na prace konserwatorskie, restauratorskie lub roboty budowlane przy zabytku wpisanym do rejestru zabytków.</w:t>
      </w:r>
    </w:p>
    <w:p w14:paraId="5C0E99EB"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lastRenderedPageBreak/>
        <w:t>Wyniki głosowania</w:t>
      </w:r>
    </w:p>
    <w:p w14:paraId="54C6C86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22, PRZECIW: 0, WSTRZYMUJĘ SIĘ: 0, BRAK GŁOSU: 2, NIEOBECNI: 1</w:t>
      </w:r>
    </w:p>
    <w:p w14:paraId="1AE08B3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4A8227F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(22)</w:t>
      </w:r>
    </w:p>
    <w:p w14:paraId="3B9567B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Janusz Dębczyński, Mariola Gawłowska, Andrzej Gołębieski, Krzysztof Grządziel, Agnieszka Jura - Walczak, Piotr Kowal, Krzysztof Kowalski, Stanisław Krzemieniewski, Zbigniew Lewandowski, Józef Mazierski, Wanda Muszalik, Arkadiusz Piasecki, Elżbieta Rutkowska, Ewa Szczepańska, Małgorzata Szymańska, Daniel Tobjasz, Marek Wasielewski, Jakub Woźnikowski, Katarzyna Zarębska, Janusz Ziółkowski, Piotr Zwoliński</w:t>
      </w:r>
    </w:p>
    <w:p w14:paraId="61FBA28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(2)</w:t>
      </w:r>
    </w:p>
    <w:p w14:paraId="5B9D2B8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Joanna Hofman-Kupisz, Stanisław Wawrzonkoski</w:t>
      </w:r>
    </w:p>
    <w:p w14:paraId="6DAC5B9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20A019AC"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6BBD61A2" w14:textId="77777777" w:rsidR="00564D15" w:rsidRPr="0017213B" w:rsidRDefault="00564D15"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DE02F25" w14:textId="77777777" w:rsidR="00FC5579" w:rsidRPr="00A657C9" w:rsidRDefault="00FC5579" w:rsidP="00A657C9">
      <w:pPr>
        <w:pStyle w:val="Nagwek3"/>
        <w:rPr>
          <w:rFonts w:ascii="Arial" w:hAnsi="Arial" w:cs="Arial"/>
        </w:rPr>
      </w:pPr>
      <w:r w:rsidRPr="00A657C9">
        <w:rPr>
          <w:rFonts w:ascii="Arial" w:hAnsi="Arial" w:cs="Arial"/>
        </w:rPr>
        <w:t>Ad. 9</w:t>
      </w:r>
    </w:p>
    <w:p w14:paraId="7E3229BB" w14:textId="24D44177" w:rsidR="00531C26" w:rsidRPr="00A657C9" w:rsidRDefault="00B84C73" w:rsidP="00A657C9">
      <w:pPr>
        <w:pStyle w:val="Nagwek3"/>
        <w:rPr>
          <w:rFonts w:ascii="Arial" w:hAnsi="Arial" w:cs="Arial"/>
        </w:rPr>
      </w:pPr>
      <w:r w:rsidRPr="00A657C9">
        <w:rPr>
          <w:rFonts w:ascii="Arial" w:hAnsi="Arial" w:cs="Arial"/>
        </w:rPr>
        <w:t>Uchwała zmieniająca uchwałę w sprawie ustanowienia Specjalnej Strefy Rewitalizacji na obszarze rewitalizacji Miasta Włocławek.</w:t>
      </w:r>
    </w:p>
    <w:p w14:paraId="45BF69B9" w14:textId="65FC8597" w:rsidR="00FC5579" w:rsidRPr="0017213B" w:rsidRDefault="00FC5579" w:rsidP="00D93C6B">
      <w:pPr>
        <w:pStyle w:val="NormalnyWeb"/>
        <w:spacing w:after="240" w:afterAutospacing="0" w:line="276" w:lineRule="auto"/>
        <w:rPr>
          <w:rFonts w:ascii="Arial" w:hAnsi="Arial" w:cs="Arial"/>
        </w:rPr>
      </w:pPr>
      <w:r w:rsidRPr="0017213B">
        <w:rPr>
          <w:rFonts w:ascii="Arial" w:hAnsi="Arial" w:cs="Arial"/>
        </w:rPr>
        <w:t xml:space="preserve">Wprowadzenia do przedmiotowego zagadnienia jak w uzasadnieniu do projektu uchwały dokonała Pani Aneta Chełminiak Dyrektor Wydziału </w:t>
      </w:r>
      <w:r w:rsidR="00972BA9" w:rsidRPr="0017213B">
        <w:rPr>
          <w:rFonts w:ascii="Arial" w:hAnsi="Arial" w:cs="Arial"/>
        </w:rPr>
        <w:t>Rewitalizacji</w:t>
      </w:r>
      <w:r w:rsidRPr="0017213B">
        <w:rPr>
          <w:rFonts w:ascii="Arial" w:hAnsi="Arial" w:cs="Arial"/>
        </w:rPr>
        <w:t>.</w:t>
      </w:r>
    </w:p>
    <w:p w14:paraId="5B47C156" w14:textId="77777777" w:rsidR="00FC5579" w:rsidRPr="0017213B" w:rsidRDefault="00FC5579" w:rsidP="00D93C6B">
      <w:pPr>
        <w:spacing w:before="102" w:after="238" w:afterAutospacing="1" w:line="276" w:lineRule="auto"/>
        <w:rPr>
          <w:rFonts w:ascii="Arial" w:eastAsia="Times New Roman" w:hAnsi="Arial" w:cs="Arial"/>
        </w:rPr>
      </w:pPr>
      <w:r w:rsidRPr="0017213B">
        <w:rPr>
          <w:rFonts w:ascii="Arial" w:eastAsia="Times New Roman" w:hAnsi="Arial" w:cs="Arial"/>
        </w:rPr>
        <w:t>Następnie przedstawiona została opinia komisji rozpatrującej ww. zagadnienia.</w:t>
      </w:r>
    </w:p>
    <w:p w14:paraId="6AD0E5FE" w14:textId="77777777" w:rsidR="00FC5579" w:rsidRPr="0017213B" w:rsidRDefault="00FC5579"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Opinia Komisji stałej Rady Miasta</w:t>
      </w:r>
    </w:p>
    <w:p w14:paraId="6B1434BC" w14:textId="4E4AFF1B" w:rsidR="00FC5579" w:rsidRPr="0017213B" w:rsidRDefault="00972BA9" w:rsidP="00D93C6B">
      <w:pPr>
        <w:pStyle w:val="NormalnyWeb"/>
        <w:spacing w:before="0" w:beforeAutospacing="0" w:after="0" w:afterAutospacing="0" w:line="276" w:lineRule="auto"/>
        <w:rPr>
          <w:rFonts w:ascii="Arial" w:hAnsi="Arial" w:cs="Arial"/>
        </w:rPr>
      </w:pPr>
      <w:r w:rsidRPr="0017213B">
        <w:rPr>
          <w:rFonts w:ascii="Arial" w:hAnsi="Arial" w:cs="Arial"/>
        </w:rPr>
        <w:t>Uchwałę zmieniającą uchwałę w sprawie ustanowienia Specjalnej Strefy Rewitalizacji na obszarze rewitalizacji Miasta Włocławek</w:t>
      </w:r>
      <w:r w:rsidR="00FC5579" w:rsidRPr="0017213B">
        <w:rPr>
          <w:rFonts w:ascii="Arial" w:hAnsi="Arial" w:cs="Arial"/>
        </w:rPr>
        <w:t xml:space="preserve"> rozpatrzyła</w:t>
      </w:r>
      <w:r w:rsidR="00FC5579" w:rsidRPr="0017213B">
        <w:rPr>
          <w:rFonts w:ascii="Arial" w:eastAsia="Times New Roman" w:hAnsi="Arial" w:cs="Arial"/>
        </w:rPr>
        <w:t xml:space="preserve"> oraz pozytywnie zaopiniowała Komisja Rewitalizacji. Opinię w tej sprawie przedstawił Przewodniczący Komisji radny Daniel Tobjasz.</w:t>
      </w:r>
    </w:p>
    <w:p w14:paraId="01380D0F" w14:textId="1940B567" w:rsidR="00FC5579" w:rsidRPr="0017213B" w:rsidRDefault="00FC5579"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 xml:space="preserve">Po przedstawieniu opinii Komisji, </w:t>
      </w:r>
      <w:r w:rsidR="00972BA9" w:rsidRPr="0017213B">
        <w:rPr>
          <w:rFonts w:ascii="Arial" w:eastAsia="Times New Roman" w:hAnsi="Arial" w:cs="Arial"/>
        </w:rPr>
        <w:t>Wicep</w:t>
      </w:r>
      <w:r w:rsidRPr="0017213B">
        <w:rPr>
          <w:rFonts w:ascii="Arial" w:eastAsia="Times New Roman" w:hAnsi="Arial" w:cs="Arial"/>
        </w:rPr>
        <w:t>rzewodnicząc</w:t>
      </w:r>
      <w:r w:rsidR="00972BA9" w:rsidRPr="0017213B">
        <w:rPr>
          <w:rFonts w:ascii="Arial" w:eastAsia="Times New Roman" w:hAnsi="Arial" w:cs="Arial"/>
        </w:rPr>
        <w:t>a</w:t>
      </w:r>
      <w:r w:rsidRPr="0017213B">
        <w:rPr>
          <w:rFonts w:ascii="Arial" w:eastAsia="Times New Roman" w:hAnsi="Arial" w:cs="Arial"/>
        </w:rPr>
        <w:t xml:space="preserve"> Rady Miasta</w:t>
      </w:r>
      <w:r w:rsidR="003A0EAD" w:rsidRPr="0017213B">
        <w:rPr>
          <w:rFonts w:ascii="Arial" w:eastAsia="Times New Roman" w:hAnsi="Arial" w:cs="Arial"/>
        </w:rPr>
        <w:t xml:space="preserve"> Pani Elżbieta Rutkowska</w:t>
      </w:r>
      <w:r w:rsidRPr="0017213B">
        <w:rPr>
          <w:rFonts w:ascii="Arial" w:eastAsia="Times New Roman" w:hAnsi="Arial" w:cs="Arial"/>
        </w:rPr>
        <w:t xml:space="preserve"> poinformował</w:t>
      </w:r>
      <w:r w:rsidR="00972BA9" w:rsidRPr="0017213B">
        <w:rPr>
          <w:rFonts w:ascii="Arial" w:eastAsia="Times New Roman" w:hAnsi="Arial" w:cs="Arial"/>
        </w:rPr>
        <w:t>a</w:t>
      </w:r>
      <w:r w:rsidRPr="0017213B">
        <w:rPr>
          <w:rFonts w:ascii="Arial" w:eastAsia="Times New Roman" w:hAnsi="Arial" w:cs="Arial"/>
        </w:rPr>
        <w:t>, że otwiera dyskusję nad ww. zagadnieniem.</w:t>
      </w:r>
    </w:p>
    <w:p w14:paraId="5E599632" w14:textId="43353A26" w:rsidR="00FC5579" w:rsidRPr="0017213B" w:rsidRDefault="00FC5579" w:rsidP="00D93C6B">
      <w:pPr>
        <w:spacing w:before="100" w:beforeAutospacing="1" w:afterAutospacing="1" w:line="276" w:lineRule="auto"/>
        <w:rPr>
          <w:rFonts w:ascii="Arial" w:eastAsia="Times New Roman" w:hAnsi="Arial" w:cs="Arial"/>
        </w:rPr>
      </w:pPr>
      <w:r w:rsidRPr="0017213B">
        <w:rPr>
          <w:rFonts w:ascii="Arial" w:hAnsi="Arial" w:cs="Arial"/>
        </w:rPr>
        <w:lastRenderedPageBreak/>
        <w:t xml:space="preserve">Wobec braku zgłoszeń do udziału w dyskusji </w:t>
      </w:r>
      <w:r w:rsidR="00704326" w:rsidRPr="0017213B">
        <w:rPr>
          <w:rFonts w:ascii="Arial" w:hAnsi="Arial" w:cs="Arial"/>
        </w:rPr>
        <w:t>Wicep</w:t>
      </w:r>
      <w:r w:rsidRPr="0017213B">
        <w:rPr>
          <w:rFonts w:ascii="Arial" w:hAnsi="Arial" w:cs="Arial"/>
        </w:rPr>
        <w:t>rzewodnicząc</w:t>
      </w:r>
      <w:r w:rsidR="00704326" w:rsidRPr="0017213B">
        <w:rPr>
          <w:rFonts w:ascii="Arial" w:hAnsi="Arial" w:cs="Arial"/>
        </w:rPr>
        <w:t>a</w:t>
      </w:r>
      <w:r w:rsidRPr="0017213B">
        <w:rPr>
          <w:rFonts w:ascii="Arial" w:hAnsi="Arial" w:cs="Arial"/>
        </w:rPr>
        <w:t xml:space="preserve"> Rady Miasta</w:t>
      </w:r>
      <w:r w:rsidRPr="0017213B">
        <w:rPr>
          <w:rFonts w:ascii="Arial" w:eastAsia="Times New Roman" w:hAnsi="Arial" w:cs="Arial"/>
        </w:rPr>
        <w:t xml:space="preserve"> poddał</w:t>
      </w:r>
      <w:r w:rsidR="00704326" w:rsidRPr="0017213B">
        <w:rPr>
          <w:rFonts w:ascii="Arial" w:eastAsia="Times New Roman" w:hAnsi="Arial" w:cs="Arial"/>
        </w:rPr>
        <w:t>a</w:t>
      </w:r>
      <w:r w:rsidRPr="0017213B">
        <w:rPr>
          <w:rFonts w:ascii="Arial" w:eastAsia="Times New Roman" w:hAnsi="Arial" w:cs="Arial"/>
        </w:rPr>
        <w:t xml:space="preserve"> pod głosowanie ww. projekt uchwały.</w:t>
      </w:r>
    </w:p>
    <w:p w14:paraId="434338B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1EFD6E8F" w14:textId="6C0493D3"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zmieniającej uchwałę w sprawie ustanowienia Specjalnej Strefy Rewitalizacji na obszarze rewitalizacji Miasta Włocławek. </w:t>
      </w:r>
    </w:p>
    <w:p w14:paraId="6E497BDC"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68F5D54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22, PRZECIW: 0, WSTRZYMUJĘ SIĘ: 0, BRAK GŁOSU: 2, NIEOBECNI: 1</w:t>
      </w:r>
    </w:p>
    <w:p w14:paraId="2DADE25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3C3DD6B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(22)</w:t>
      </w:r>
    </w:p>
    <w:p w14:paraId="3DF55CC4"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Janusz Dębczyński, Mariola Gawłowska, Andrzej Gołębieski, Krzysztof Grządziel, Joanna Hofman-Kupisz, Agnieszka Jura - Walczak, Krzysztof Kowalski, Stanisław Krzemieniewski, Zbigniew Lewandowski, Józef Mazierski, Wanda Muszalik, Arkadiusz Piasecki, Elżbieta Rutkowska, Ewa Szczepańska, Małgorzata Szymańska, Daniel Tobjasz, Marek Wasielewski, Jakub Woźnikowski, Katarzyna Zarębska, Janusz Ziółkowski, Piotr Zwoliński</w:t>
      </w:r>
    </w:p>
    <w:p w14:paraId="290B2F9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(2)</w:t>
      </w:r>
    </w:p>
    <w:p w14:paraId="4F3BBFC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Kowal, Stanisław Wawrzonkoski</w:t>
      </w:r>
    </w:p>
    <w:p w14:paraId="294A295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1C01CA7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08620D23" w14:textId="38E55BEB" w:rsidR="00704326" w:rsidRPr="0017213B" w:rsidRDefault="00704326"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Wiceprzewodnicząca Rady Miasta poinformowała o wynikach głosowania, stwierdzając ponadto, że w rezultacie przeprowadzonego głosowania uchwała została podjęta przez Radę Miasta w zaproponowanym brzmieniu.</w:t>
      </w:r>
    </w:p>
    <w:p w14:paraId="78DB07F2" w14:textId="48C759FA" w:rsidR="00531C26" w:rsidRPr="00A657C9" w:rsidRDefault="00ED7067" w:rsidP="00A657C9">
      <w:pPr>
        <w:pStyle w:val="Nagwek3"/>
        <w:rPr>
          <w:rFonts w:ascii="Arial" w:hAnsi="Arial" w:cs="Arial"/>
        </w:rPr>
      </w:pPr>
      <w:r w:rsidRPr="00A657C9">
        <w:rPr>
          <w:rFonts w:ascii="Arial" w:hAnsi="Arial" w:cs="Arial"/>
        </w:rPr>
        <w:t>Ad. 10</w:t>
      </w:r>
    </w:p>
    <w:p w14:paraId="2C9CBEB7" w14:textId="05717431" w:rsidR="00531C26" w:rsidRPr="00A657C9" w:rsidRDefault="00B84C73" w:rsidP="00A657C9">
      <w:pPr>
        <w:pStyle w:val="Nagwek3"/>
        <w:rPr>
          <w:rFonts w:ascii="Arial" w:hAnsi="Arial" w:cs="Arial"/>
        </w:rPr>
      </w:pPr>
      <w:r w:rsidRPr="00A657C9">
        <w:rPr>
          <w:rFonts w:ascii="Arial" w:hAnsi="Arial" w:cs="Arial"/>
        </w:rPr>
        <w:t>Uchwała w sprawie określenia terminu naboru i miejsca składania oraz trybu rozpatrywania i załatwiania wniosków o najem lokali mieszkalnych dla uzdolnionych absolwentów kierunków technicznych uczelni wyższych w budynku zrewitalizowanym przy ul. 3 Maja 18.</w:t>
      </w:r>
    </w:p>
    <w:p w14:paraId="548F3F13" w14:textId="4F80C509" w:rsidR="00324C17" w:rsidRPr="0017213B" w:rsidRDefault="00324C17" w:rsidP="00D93C6B">
      <w:pPr>
        <w:pStyle w:val="NormalnyWeb"/>
        <w:spacing w:after="240" w:afterAutospacing="0" w:line="276" w:lineRule="auto"/>
        <w:rPr>
          <w:rFonts w:ascii="Arial" w:hAnsi="Arial" w:cs="Arial"/>
        </w:rPr>
      </w:pPr>
      <w:r w:rsidRPr="0017213B">
        <w:rPr>
          <w:rFonts w:ascii="Arial" w:hAnsi="Arial" w:cs="Arial"/>
        </w:rPr>
        <w:t>Wprowadzenia do zagadnienia jak w uzasadnieniu do projektu uchwały dokonała Pani Magdalena Stefanowska -</w:t>
      </w:r>
      <w:r w:rsidR="006C615E">
        <w:rPr>
          <w:rFonts w:ascii="Arial" w:hAnsi="Arial" w:cs="Arial"/>
        </w:rPr>
        <w:t xml:space="preserve"> </w:t>
      </w:r>
      <w:r w:rsidRPr="0017213B">
        <w:rPr>
          <w:rFonts w:ascii="Arial" w:hAnsi="Arial" w:cs="Arial"/>
        </w:rPr>
        <w:t>Dyrektor Wydziału Gospodarowania Mieniem Komunalnym.</w:t>
      </w:r>
    </w:p>
    <w:p w14:paraId="16739A3D" w14:textId="77777777" w:rsidR="00324C17" w:rsidRPr="0017213B" w:rsidRDefault="00324C17" w:rsidP="00D93C6B">
      <w:pPr>
        <w:spacing w:before="102" w:after="238" w:afterAutospacing="1" w:line="276" w:lineRule="auto"/>
        <w:rPr>
          <w:rFonts w:ascii="Arial" w:eastAsia="Times New Roman" w:hAnsi="Arial" w:cs="Arial"/>
        </w:rPr>
      </w:pPr>
      <w:r w:rsidRPr="0017213B">
        <w:rPr>
          <w:rFonts w:ascii="Arial" w:eastAsia="Times New Roman" w:hAnsi="Arial" w:cs="Arial"/>
        </w:rPr>
        <w:lastRenderedPageBreak/>
        <w:t>Następnie przedstawiona została opinia komisji rozpatrującej ww. zagadnienia.</w:t>
      </w:r>
    </w:p>
    <w:p w14:paraId="6BF0E3EF" w14:textId="77777777" w:rsidR="00324C17" w:rsidRPr="0017213B" w:rsidRDefault="00324C17"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Opinia Komisji stałej Rady Miasta</w:t>
      </w:r>
    </w:p>
    <w:p w14:paraId="1365367F" w14:textId="1C0661EA" w:rsidR="00324C17" w:rsidRPr="0017213B" w:rsidRDefault="00324C17" w:rsidP="00D93C6B">
      <w:pPr>
        <w:pStyle w:val="NormalnyWeb"/>
        <w:spacing w:before="0" w:beforeAutospacing="0" w:after="0" w:afterAutospacing="0" w:line="276" w:lineRule="auto"/>
        <w:rPr>
          <w:rFonts w:ascii="Arial" w:hAnsi="Arial" w:cs="Arial"/>
        </w:rPr>
      </w:pPr>
      <w:r w:rsidRPr="0017213B">
        <w:rPr>
          <w:rFonts w:ascii="Arial" w:hAnsi="Arial" w:cs="Arial"/>
        </w:rPr>
        <w:t>Uchwałę w sprawie określenia terminu naboru i miejsca składania oraz trybu rozpatrywania i załatwiania wniosków o najem lokali mieszkalnych dla uzdolnionych absolwentów kierunków technicznych uczelni wyższych w budynku zrewitalizowanym przy ul. 3 Maja 18</w:t>
      </w:r>
      <w:r w:rsidR="00DF21D7" w:rsidRPr="0017213B">
        <w:rPr>
          <w:rFonts w:ascii="Arial" w:hAnsi="Arial" w:cs="Arial"/>
        </w:rPr>
        <w:t xml:space="preserve"> </w:t>
      </w:r>
      <w:r w:rsidRPr="0017213B">
        <w:rPr>
          <w:rFonts w:ascii="Arial" w:hAnsi="Arial" w:cs="Arial"/>
        </w:rPr>
        <w:t>rozpatrzyła</w:t>
      </w:r>
      <w:r w:rsidRPr="0017213B">
        <w:rPr>
          <w:rFonts w:ascii="Arial" w:eastAsia="Times New Roman" w:hAnsi="Arial" w:cs="Arial"/>
        </w:rPr>
        <w:t xml:space="preserve"> oraz pozytywnie zaopiniowała Komisja Gospodarki Miejskiej i Ochrony Środowiska. Opinię w tej sprawie przedstawił </w:t>
      </w:r>
      <w:r w:rsidR="00DF21D7" w:rsidRPr="0017213B">
        <w:rPr>
          <w:rFonts w:ascii="Arial" w:eastAsia="Times New Roman" w:hAnsi="Arial" w:cs="Arial"/>
        </w:rPr>
        <w:t>Wicep</w:t>
      </w:r>
      <w:r w:rsidRPr="0017213B">
        <w:rPr>
          <w:rFonts w:ascii="Arial" w:eastAsia="Times New Roman" w:hAnsi="Arial" w:cs="Arial"/>
        </w:rPr>
        <w:t xml:space="preserve">rzewodniczący Komisji radny </w:t>
      </w:r>
      <w:r w:rsidR="00DF21D7" w:rsidRPr="0017213B">
        <w:rPr>
          <w:rFonts w:ascii="Arial" w:eastAsia="Times New Roman" w:hAnsi="Arial" w:cs="Arial"/>
        </w:rPr>
        <w:t>Jakub Woźnikowski</w:t>
      </w:r>
      <w:r w:rsidRPr="0017213B">
        <w:rPr>
          <w:rFonts w:ascii="Arial" w:eastAsia="Times New Roman" w:hAnsi="Arial" w:cs="Arial"/>
        </w:rPr>
        <w:t>.</w:t>
      </w:r>
    </w:p>
    <w:p w14:paraId="2CE8648E" w14:textId="495E5BF1" w:rsidR="00324C17" w:rsidRPr="0017213B" w:rsidRDefault="00324C17"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 xml:space="preserve">Po przedstawieniu opinii Komisji, </w:t>
      </w:r>
      <w:r w:rsidR="00DF21D7" w:rsidRPr="0017213B">
        <w:rPr>
          <w:rFonts w:ascii="Arial" w:eastAsia="Times New Roman" w:hAnsi="Arial" w:cs="Arial"/>
        </w:rPr>
        <w:t>Wicep</w:t>
      </w:r>
      <w:r w:rsidRPr="0017213B">
        <w:rPr>
          <w:rFonts w:ascii="Arial" w:eastAsia="Times New Roman" w:hAnsi="Arial" w:cs="Arial"/>
        </w:rPr>
        <w:t>rzewodnicząc</w:t>
      </w:r>
      <w:r w:rsidR="00DF21D7" w:rsidRPr="0017213B">
        <w:rPr>
          <w:rFonts w:ascii="Arial" w:eastAsia="Times New Roman" w:hAnsi="Arial" w:cs="Arial"/>
        </w:rPr>
        <w:t>a</w:t>
      </w:r>
      <w:r w:rsidRPr="0017213B">
        <w:rPr>
          <w:rFonts w:ascii="Arial" w:eastAsia="Times New Roman" w:hAnsi="Arial" w:cs="Arial"/>
        </w:rPr>
        <w:t xml:space="preserve"> Rady Miasta</w:t>
      </w:r>
      <w:r w:rsidR="003A0EAD" w:rsidRPr="0017213B">
        <w:rPr>
          <w:rFonts w:ascii="Arial" w:eastAsia="Times New Roman" w:hAnsi="Arial" w:cs="Arial"/>
        </w:rPr>
        <w:t xml:space="preserve"> Pani Elżbieta Rutkowska</w:t>
      </w:r>
      <w:r w:rsidRPr="0017213B">
        <w:rPr>
          <w:rFonts w:ascii="Arial" w:eastAsia="Times New Roman" w:hAnsi="Arial" w:cs="Arial"/>
        </w:rPr>
        <w:t xml:space="preserve"> poinformował</w:t>
      </w:r>
      <w:r w:rsidR="00DF21D7" w:rsidRPr="0017213B">
        <w:rPr>
          <w:rFonts w:ascii="Arial" w:eastAsia="Times New Roman" w:hAnsi="Arial" w:cs="Arial"/>
        </w:rPr>
        <w:t>a</w:t>
      </w:r>
      <w:r w:rsidRPr="0017213B">
        <w:rPr>
          <w:rFonts w:ascii="Arial" w:eastAsia="Times New Roman" w:hAnsi="Arial" w:cs="Arial"/>
        </w:rPr>
        <w:t>, że otwiera dyskusję nad ww. zagadnieniem.</w:t>
      </w:r>
    </w:p>
    <w:p w14:paraId="536537F4"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 dyskusji wzięli udział:</w:t>
      </w:r>
    </w:p>
    <w:p w14:paraId="33ECDA61" w14:textId="44393B34" w:rsidR="00531C26" w:rsidRPr="0017213B" w:rsidRDefault="003A0EAD" w:rsidP="00D93C6B">
      <w:pPr>
        <w:pStyle w:val="NormalnyWeb"/>
        <w:numPr>
          <w:ilvl w:val="0"/>
          <w:numId w:val="7"/>
        </w:numPr>
        <w:spacing w:before="0" w:beforeAutospacing="0" w:after="0" w:afterAutospacing="0" w:line="276" w:lineRule="auto"/>
        <w:rPr>
          <w:rFonts w:ascii="Arial" w:hAnsi="Arial" w:cs="Arial"/>
        </w:rPr>
      </w:pPr>
      <w:r w:rsidRPr="0017213B">
        <w:rPr>
          <w:rFonts w:ascii="Arial" w:hAnsi="Arial" w:cs="Arial"/>
        </w:rPr>
        <w:t xml:space="preserve">radny Pan </w:t>
      </w:r>
      <w:r w:rsidR="00B84C73" w:rsidRPr="0017213B">
        <w:rPr>
          <w:rFonts w:ascii="Arial" w:hAnsi="Arial" w:cs="Arial"/>
        </w:rPr>
        <w:t>Janusz Dębczyński</w:t>
      </w:r>
    </w:p>
    <w:p w14:paraId="4A818A40" w14:textId="57736AA2" w:rsidR="00531C26" w:rsidRPr="0017213B" w:rsidRDefault="003A0EAD" w:rsidP="00D93C6B">
      <w:pPr>
        <w:pStyle w:val="NormalnyWeb"/>
        <w:spacing w:before="0" w:beforeAutospacing="0" w:after="0" w:afterAutospacing="0" w:line="276" w:lineRule="auto"/>
        <w:ind w:left="720"/>
        <w:rPr>
          <w:rFonts w:ascii="Arial" w:hAnsi="Arial" w:cs="Arial"/>
        </w:rPr>
      </w:pPr>
      <w:r w:rsidRPr="0017213B">
        <w:rPr>
          <w:rFonts w:ascii="Arial" w:hAnsi="Arial" w:cs="Arial"/>
        </w:rPr>
        <w:t xml:space="preserve">Zastępca Prezydenta Miasta Pani </w:t>
      </w:r>
      <w:r w:rsidR="00B84C73" w:rsidRPr="0017213B">
        <w:rPr>
          <w:rFonts w:ascii="Arial" w:hAnsi="Arial" w:cs="Arial"/>
        </w:rPr>
        <w:t>Domicela Kopaczewska</w:t>
      </w:r>
    </w:p>
    <w:p w14:paraId="5141ADCB" w14:textId="147E4C4A" w:rsidR="0064376A" w:rsidRPr="0017213B" w:rsidRDefault="0064376A" w:rsidP="00D93C6B">
      <w:pPr>
        <w:spacing w:before="100" w:beforeAutospacing="1" w:afterAutospacing="1" w:line="276" w:lineRule="auto"/>
        <w:rPr>
          <w:rFonts w:ascii="Arial" w:eastAsia="Times New Roman" w:hAnsi="Arial" w:cs="Arial"/>
        </w:rPr>
      </w:pPr>
      <w:r w:rsidRPr="0017213B">
        <w:rPr>
          <w:rFonts w:ascii="Arial" w:hAnsi="Arial" w:cs="Arial"/>
        </w:rPr>
        <w:t xml:space="preserve">Wobec wyczerpania zgłoszeń do udziału w dyskusji </w:t>
      </w:r>
      <w:r w:rsidR="005C5BDC" w:rsidRPr="0017213B">
        <w:rPr>
          <w:rFonts w:ascii="Arial" w:hAnsi="Arial" w:cs="Arial"/>
        </w:rPr>
        <w:t>Wicep</w:t>
      </w:r>
      <w:r w:rsidRPr="0017213B">
        <w:rPr>
          <w:rFonts w:ascii="Arial" w:hAnsi="Arial" w:cs="Arial"/>
        </w:rPr>
        <w:t>rzewodnicząc</w:t>
      </w:r>
      <w:r w:rsidR="005C5BDC" w:rsidRPr="0017213B">
        <w:rPr>
          <w:rFonts w:ascii="Arial" w:hAnsi="Arial" w:cs="Arial"/>
        </w:rPr>
        <w:t>a</w:t>
      </w:r>
      <w:r w:rsidRPr="0017213B">
        <w:rPr>
          <w:rFonts w:ascii="Arial" w:hAnsi="Arial" w:cs="Arial"/>
        </w:rPr>
        <w:t xml:space="preserve"> Rady Miasta</w:t>
      </w:r>
      <w:r w:rsidRPr="0017213B">
        <w:rPr>
          <w:rFonts w:ascii="Arial" w:eastAsia="Times New Roman" w:hAnsi="Arial" w:cs="Arial"/>
        </w:rPr>
        <w:t xml:space="preserve"> poddał</w:t>
      </w:r>
      <w:r w:rsidR="005C5BDC" w:rsidRPr="0017213B">
        <w:rPr>
          <w:rFonts w:ascii="Arial" w:eastAsia="Times New Roman" w:hAnsi="Arial" w:cs="Arial"/>
        </w:rPr>
        <w:t>a</w:t>
      </w:r>
      <w:r w:rsidRPr="0017213B">
        <w:rPr>
          <w:rFonts w:ascii="Arial" w:eastAsia="Times New Roman" w:hAnsi="Arial" w:cs="Arial"/>
        </w:rPr>
        <w:t xml:space="preserve"> pod głosowanie ww. projekt uchwały.</w:t>
      </w:r>
    </w:p>
    <w:p w14:paraId="6F24968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6BD6D623" w14:textId="4C417D49"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określenia terminu naboru i miejsca składania oraz trybu rozpatrywania i załatwiania wniosków o najem lokali mieszkalnych dla uzdolnionych absolwentów kierunków technicznych uczelni wyższych w budynku zrewitalizowanym przy ul. 3 Maja 18. </w:t>
      </w:r>
    </w:p>
    <w:p w14:paraId="261561A6"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1FCC0EF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16, PRZECIW: 0, WSTRZYMUJĘ SIĘ: 7, BRAK GŁOSU: 1, NIEOBECNI: 1</w:t>
      </w:r>
    </w:p>
    <w:p w14:paraId="5551777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5335FAC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(16)</w:t>
      </w:r>
    </w:p>
    <w:p w14:paraId="0B825A2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Joanna Hofman-Kupisz, Agnieszka Jura - Walczak, Piotr Kowal, Wanda Muszalik, Arkadiusz Piasecki, Elżbieta Rutkowska, Ewa Szczepańska, Małgorzata Szymańska, Daniel Tobjasz, Marek Wasielewski, Jakub Woźnikowski, Katarzyna Zarębska, Janusz Ziółkowski, Piotr Zwoliński</w:t>
      </w:r>
    </w:p>
    <w:p w14:paraId="211A48E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(7)</w:t>
      </w:r>
    </w:p>
    <w:p w14:paraId="22053C5C"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Krzysztof Kowalski, Stanisław Krzemieniewski, Zbigniew Lewandowski, Józef Mazierski</w:t>
      </w:r>
    </w:p>
    <w:p w14:paraId="3D19892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lastRenderedPageBreak/>
        <w:t>BRAK GŁOSU (1)</w:t>
      </w:r>
    </w:p>
    <w:p w14:paraId="28AA76F4"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Stanisław Wawrzonkoski</w:t>
      </w:r>
    </w:p>
    <w:p w14:paraId="1E065EE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198D887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77D50106" w14:textId="4A6725BE" w:rsidR="005C5BDC" w:rsidRPr="0017213B" w:rsidRDefault="005C5BD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Wiceprzewodnicząca Rady Miasta poinformowała o wynikach głosowania, stwierdzając ponadto, że w rezultacie przeprowadzonego głosowania uchwała została podjęta przez Radę Miasta w zaproponowanym brzmieniu.</w:t>
      </w:r>
    </w:p>
    <w:p w14:paraId="5CE0D819" w14:textId="51A03D1C" w:rsidR="00531C26" w:rsidRPr="00A657C9" w:rsidRDefault="00C52114" w:rsidP="00A657C9">
      <w:pPr>
        <w:pStyle w:val="Nagwek3"/>
        <w:rPr>
          <w:rFonts w:ascii="Arial" w:hAnsi="Arial" w:cs="Arial"/>
        </w:rPr>
      </w:pPr>
      <w:r w:rsidRPr="00A657C9">
        <w:rPr>
          <w:rFonts w:ascii="Arial" w:hAnsi="Arial" w:cs="Arial"/>
        </w:rPr>
        <w:t>Ad. 11</w:t>
      </w:r>
    </w:p>
    <w:p w14:paraId="3B29DFD5" w14:textId="10E88EDB" w:rsidR="00531C26" w:rsidRPr="00A657C9" w:rsidRDefault="00B84C73" w:rsidP="00A657C9">
      <w:pPr>
        <w:pStyle w:val="Nagwek3"/>
        <w:rPr>
          <w:rFonts w:ascii="Arial" w:hAnsi="Arial" w:cs="Arial"/>
        </w:rPr>
      </w:pPr>
      <w:r w:rsidRPr="00A657C9">
        <w:rPr>
          <w:rFonts w:ascii="Arial" w:hAnsi="Arial" w:cs="Arial"/>
        </w:rPr>
        <w:t>Uchwała w sprawie pokrycia części kosztów gospodarowania odpadami komunalnymi z dochodów własnych niepochodzących z pobranej opłaty za gospodarowanie odpadami komunalnymi w roku 2024.</w:t>
      </w:r>
    </w:p>
    <w:p w14:paraId="2AB5F322" w14:textId="03BEF2D8" w:rsidR="00C52114" w:rsidRPr="0017213B" w:rsidRDefault="00C52114" w:rsidP="00D93C6B">
      <w:pPr>
        <w:pStyle w:val="NormalnyWeb"/>
        <w:spacing w:after="240" w:afterAutospacing="0" w:line="276" w:lineRule="auto"/>
        <w:rPr>
          <w:rFonts w:ascii="Arial" w:hAnsi="Arial" w:cs="Arial"/>
        </w:rPr>
      </w:pPr>
      <w:r w:rsidRPr="0017213B">
        <w:rPr>
          <w:rFonts w:ascii="Arial" w:hAnsi="Arial" w:cs="Arial"/>
        </w:rPr>
        <w:t xml:space="preserve">Wprowadzenia do zagadnienia jak w uzasadnieniu do projektu uchwały dokonał Pan Maciej Szymański </w:t>
      </w:r>
      <w:r w:rsidR="0097689E" w:rsidRPr="0017213B">
        <w:rPr>
          <w:rFonts w:ascii="Arial" w:hAnsi="Arial" w:cs="Arial"/>
        </w:rPr>
        <w:t>Kierownik Referatu</w:t>
      </w:r>
      <w:r w:rsidRPr="0017213B">
        <w:rPr>
          <w:rFonts w:ascii="Arial" w:hAnsi="Arial" w:cs="Arial"/>
        </w:rPr>
        <w:t xml:space="preserve"> </w:t>
      </w:r>
      <w:r w:rsidR="0097689E" w:rsidRPr="0017213B">
        <w:rPr>
          <w:rFonts w:ascii="Arial" w:hAnsi="Arial" w:cs="Arial"/>
        </w:rPr>
        <w:t>Gospodarki Komunalnej.</w:t>
      </w:r>
    </w:p>
    <w:p w14:paraId="213D232A" w14:textId="77777777" w:rsidR="00C52114" w:rsidRPr="0017213B" w:rsidRDefault="00C52114" w:rsidP="00D93C6B">
      <w:pPr>
        <w:spacing w:before="102" w:after="238" w:afterAutospacing="1" w:line="276" w:lineRule="auto"/>
        <w:rPr>
          <w:rFonts w:ascii="Arial" w:eastAsia="Times New Roman" w:hAnsi="Arial" w:cs="Arial"/>
        </w:rPr>
      </w:pPr>
      <w:r w:rsidRPr="0017213B">
        <w:rPr>
          <w:rFonts w:ascii="Arial" w:eastAsia="Times New Roman" w:hAnsi="Arial" w:cs="Arial"/>
        </w:rPr>
        <w:t>Następnie przedstawiona została opinia komisji rozpatrującej ww. zagadnienia.</w:t>
      </w:r>
    </w:p>
    <w:p w14:paraId="417AC47F" w14:textId="77777777" w:rsidR="00C52114" w:rsidRPr="0017213B" w:rsidRDefault="00C52114"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Opinia Komisji stałej Rady Miasta</w:t>
      </w:r>
    </w:p>
    <w:p w14:paraId="1DD1057E" w14:textId="7A7059BA" w:rsidR="00C52114" w:rsidRPr="0017213B" w:rsidRDefault="0097689E" w:rsidP="00D93C6B">
      <w:pPr>
        <w:pStyle w:val="NormalnyWeb"/>
        <w:spacing w:before="0" w:beforeAutospacing="0" w:after="0" w:afterAutospacing="0" w:line="276" w:lineRule="auto"/>
        <w:rPr>
          <w:rFonts w:ascii="Arial" w:hAnsi="Arial" w:cs="Arial"/>
        </w:rPr>
      </w:pPr>
      <w:r w:rsidRPr="0017213B">
        <w:rPr>
          <w:rFonts w:ascii="Arial" w:hAnsi="Arial" w:cs="Arial"/>
        </w:rPr>
        <w:t xml:space="preserve">Uchwałę w sprawie pokrycia części kosztów gospodarowania odpadami komunalnymi z dochodów własnych niepochodzących z pobranej opłaty za gospodarowanie odpadami komunalnymi w roku 2024 </w:t>
      </w:r>
      <w:r w:rsidR="00C52114" w:rsidRPr="0017213B">
        <w:rPr>
          <w:rFonts w:ascii="Arial" w:hAnsi="Arial" w:cs="Arial"/>
        </w:rPr>
        <w:t>rozpatrzyła</w:t>
      </w:r>
      <w:r w:rsidR="00C52114" w:rsidRPr="0017213B">
        <w:rPr>
          <w:rFonts w:ascii="Arial" w:eastAsia="Times New Roman" w:hAnsi="Arial" w:cs="Arial"/>
        </w:rPr>
        <w:t xml:space="preserve"> oraz pozytywnie zaopiniowała Komisja Gospodarki Miejskiej i Ochrony Środowiska. Opinię w tej sprawie przedstawił Wiceprzewodniczący Komisji radny Jakub Woźnikowski.</w:t>
      </w:r>
    </w:p>
    <w:p w14:paraId="76CC85F1" w14:textId="2C9F29C2" w:rsidR="00C52114" w:rsidRPr="0017213B" w:rsidRDefault="00C52114"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 xml:space="preserve">Po przedstawieniu opinii Komisji, </w:t>
      </w:r>
      <w:r w:rsidR="0097689E" w:rsidRPr="0017213B">
        <w:rPr>
          <w:rFonts w:ascii="Arial" w:eastAsia="Times New Roman" w:hAnsi="Arial" w:cs="Arial"/>
        </w:rPr>
        <w:t>P</w:t>
      </w:r>
      <w:r w:rsidRPr="0017213B">
        <w:rPr>
          <w:rFonts w:ascii="Arial" w:eastAsia="Times New Roman" w:hAnsi="Arial" w:cs="Arial"/>
        </w:rPr>
        <w:t>rzewodnicząc</w:t>
      </w:r>
      <w:r w:rsidR="0097689E" w:rsidRPr="0017213B">
        <w:rPr>
          <w:rFonts w:ascii="Arial" w:eastAsia="Times New Roman" w:hAnsi="Arial" w:cs="Arial"/>
        </w:rPr>
        <w:t>y</w:t>
      </w:r>
      <w:r w:rsidRPr="0017213B">
        <w:rPr>
          <w:rFonts w:ascii="Arial" w:eastAsia="Times New Roman" w:hAnsi="Arial" w:cs="Arial"/>
        </w:rPr>
        <w:t xml:space="preserve"> Rady Miasta poinformował, że otwiera dyskusję nad ww. zagadnieniem.</w:t>
      </w:r>
    </w:p>
    <w:p w14:paraId="4C0B53B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 dyskusji wzięli udział:</w:t>
      </w:r>
    </w:p>
    <w:p w14:paraId="34A9FE9A" w14:textId="358154B3" w:rsidR="00531C26" w:rsidRPr="0017213B" w:rsidRDefault="0097689E" w:rsidP="00D93C6B">
      <w:pPr>
        <w:pStyle w:val="NormalnyWeb"/>
        <w:numPr>
          <w:ilvl w:val="0"/>
          <w:numId w:val="8"/>
        </w:numPr>
        <w:spacing w:before="0" w:beforeAutospacing="0" w:after="0" w:afterAutospacing="0" w:line="276" w:lineRule="auto"/>
        <w:rPr>
          <w:rFonts w:ascii="Arial" w:hAnsi="Arial" w:cs="Arial"/>
        </w:rPr>
      </w:pPr>
      <w:r w:rsidRPr="0017213B">
        <w:rPr>
          <w:rFonts w:ascii="Arial" w:hAnsi="Arial" w:cs="Arial"/>
        </w:rPr>
        <w:t>radny P</w:t>
      </w:r>
      <w:r w:rsidR="00A47E93" w:rsidRPr="0017213B">
        <w:rPr>
          <w:rFonts w:ascii="Arial" w:hAnsi="Arial" w:cs="Arial"/>
        </w:rPr>
        <w:t>an</w:t>
      </w:r>
      <w:r w:rsidR="00B84C73" w:rsidRPr="0017213B">
        <w:rPr>
          <w:rFonts w:ascii="Arial" w:hAnsi="Arial" w:cs="Arial"/>
        </w:rPr>
        <w:t xml:space="preserve"> Janusz Dębczyński</w:t>
      </w:r>
    </w:p>
    <w:p w14:paraId="27E5FD62" w14:textId="04DCAFC4" w:rsidR="00531C26" w:rsidRPr="0017213B" w:rsidRDefault="00A47E93" w:rsidP="00D93C6B">
      <w:pPr>
        <w:pStyle w:val="NormalnyWeb"/>
        <w:numPr>
          <w:ilvl w:val="0"/>
          <w:numId w:val="8"/>
        </w:numPr>
        <w:spacing w:before="0" w:beforeAutospacing="0" w:after="0" w:afterAutospacing="0" w:line="276" w:lineRule="auto"/>
        <w:rPr>
          <w:rFonts w:ascii="Arial" w:hAnsi="Arial" w:cs="Arial"/>
        </w:rPr>
      </w:pPr>
      <w:r w:rsidRPr="0017213B">
        <w:rPr>
          <w:rFonts w:ascii="Arial" w:hAnsi="Arial" w:cs="Arial"/>
        </w:rPr>
        <w:t xml:space="preserve">Kierownik Referatu Gospodarki Komunalnej Pan </w:t>
      </w:r>
      <w:r w:rsidR="00B84C73" w:rsidRPr="0017213B">
        <w:rPr>
          <w:rFonts w:ascii="Arial" w:hAnsi="Arial" w:cs="Arial"/>
        </w:rPr>
        <w:t>Maciej Szymański</w:t>
      </w:r>
    </w:p>
    <w:p w14:paraId="335DAAFB" w14:textId="10D4FB6D"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4C08021E" w14:textId="7E153B96"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pokrycia części kosztów gospodarowania odpadami komunalnymi z dochodów własnych niepochodzących z pobranej opłaty za gospodarowanie odpadami komunalnymi w roku 2024. </w:t>
      </w:r>
    </w:p>
    <w:p w14:paraId="6FFDD8CB"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663BC58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lastRenderedPageBreak/>
        <w:t>ZA: 21, PRZECIW: 0, WSTRZYMUJĘ SIĘ: 0, BRAK GŁOSU: 3, NIEOBECNI: 1</w:t>
      </w:r>
    </w:p>
    <w:p w14:paraId="506590C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37AA035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(21)</w:t>
      </w:r>
    </w:p>
    <w:p w14:paraId="189B495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Janusz Dębczyński, Mariola Gawłowska, Andrzej Gołębieski, Krzysztof Grządziel, Agnieszka Jura - Walczak, Piotr Kowal, Krzysztof Kowalski, Stanisław Krzemieniewski, Józef Mazierski, Wanda Muszalik, Arkadiusz Piasecki, Elżbieta Rutkowska, Ewa Szczepańska, Małgorzata Szymańska, Daniel Tobjasz, Marek Wasielewski, Jakub Woźnikowski, Katarzyna Zarębska, Janusz Ziółkowski, Piotr Zwoliński</w:t>
      </w:r>
    </w:p>
    <w:p w14:paraId="5F2A77E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(3)</w:t>
      </w:r>
    </w:p>
    <w:p w14:paraId="57D3466C"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Joanna Hofman-Kupisz, Zbigniew Lewandowski, Stanisław Wawrzonkoski</w:t>
      </w:r>
    </w:p>
    <w:p w14:paraId="6CE0ECD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2772DBB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63000901" w14:textId="77777777" w:rsidR="009B342E" w:rsidRPr="0017213B" w:rsidRDefault="009B342E"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03F263A" w14:textId="77777777" w:rsidR="008B0022" w:rsidRPr="006003B2" w:rsidRDefault="008B0022" w:rsidP="006003B2">
      <w:pPr>
        <w:pStyle w:val="Nagwek3"/>
        <w:rPr>
          <w:rFonts w:ascii="Arial" w:hAnsi="Arial" w:cs="Arial"/>
        </w:rPr>
      </w:pPr>
      <w:r w:rsidRPr="006003B2">
        <w:rPr>
          <w:rFonts w:ascii="Arial" w:hAnsi="Arial" w:cs="Arial"/>
        </w:rPr>
        <w:t>Ad. 12</w:t>
      </w:r>
    </w:p>
    <w:p w14:paraId="5B5B878C" w14:textId="70D1EB5C" w:rsidR="00531C26" w:rsidRPr="006003B2" w:rsidRDefault="00B84C73" w:rsidP="006003B2">
      <w:pPr>
        <w:pStyle w:val="Nagwek3"/>
        <w:rPr>
          <w:rFonts w:ascii="Arial" w:hAnsi="Arial" w:cs="Arial"/>
        </w:rPr>
      </w:pPr>
      <w:bookmarkStart w:id="2" w:name="_Hlk154743461"/>
      <w:r w:rsidRPr="006003B2">
        <w:rPr>
          <w:rFonts w:ascii="Arial" w:hAnsi="Arial" w:cs="Arial"/>
        </w:rPr>
        <w:t>Uchwała zmieniająca uchwałę w sprawie ustalenia strefy płatnego parkowania i wysokości stawek opłaty za parkowanie pojazdów samochodowych w strefie płatnego parkowania</w:t>
      </w:r>
      <w:bookmarkEnd w:id="2"/>
      <w:r w:rsidRPr="006003B2">
        <w:rPr>
          <w:rFonts w:ascii="Arial" w:hAnsi="Arial" w:cs="Arial"/>
        </w:rPr>
        <w:t>.</w:t>
      </w:r>
    </w:p>
    <w:p w14:paraId="4880B6B0" w14:textId="1E20F1CF" w:rsidR="008B0022" w:rsidRPr="0017213B" w:rsidRDefault="008B0022" w:rsidP="00D93C6B">
      <w:pPr>
        <w:pStyle w:val="NormalnyWeb"/>
        <w:spacing w:after="240" w:afterAutospacing="0" w:line="276" w:lineRule="auto"/>
        <w:rPr>
          <w:rFonts w:ascii="Arial" w:hAnsi="Arial" w:cs="Arial"/>
        </w:rPr>
      </w:pPr>
      <w:r w:rsidRPr="0017213B">
        <w:rPr>
          <w:rFonts w:ascii="Arial" w:hAnsi="Arial" w:cs="Arial"/>
        </w:rPr>
        <w:t>Wprowadzenia do zagadnienia jak w uzasadnieniu do projektu uchwały dokonał Pan Paweł Żyżelewicz</w:t>
      </w:r>
      <w:r w:rsidR="00F069CF" w:rsidRPr="0017213B">
        <w:rPr>
          <w:rFonts w:ascii="Arial" w:hAnsi="Arial" w:cs="Arial"/>
        </w:rPr>
        <w:t xml:space="preserve"> Dyrektor Wydziału Dróg, Transportu Zbiorowego i Energii.</w:t>
      </w:r>
    </w:p>
    <w:p w14:paraId="0CED5FCC" w14:textId="77777777" w:rsidR="008B0022" w:rsidRPr="0017213B" w:rsidRDefault="008B0022" w:rsidP="00D93C6B">
      <w:pPr>
        <w:spacing w:before="102" w:after="238" w:afterAutospacing="1" w:line="276" w:lineRule="auto"/>
        <w:rPr>
          <w:rFonts w:ascii="Arial" w:eastAsia="Times New Roman" w:hAnsi="Arial" w:cs="Arial"/>
        </w:rPr>
      </w:pPr>
      <w:r w:rsidRPr="0017213B">
        <w:rPr>
          <w:rFonts w:ascii="Arial" w:eastAsia="Times New Roman" w:hAnsi="Arial" w:cs="Arial"/>
        </w:rPr>
        <w:t>Następnie przedstawiona została opinia komisji rozpatrującej ww. zagadnienia.</w:t>
      </w:r>
    </w:p>
    <w:p w14:paraId="0980D121" w14:textId="77777777" w:rsidR="008B0022" w:rsidRPr="0017213B" w:rsidRDefault="008B0022"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Opinia Komisji stałej Rady Miasta</w:t>
      </w:r>
    </w:p>
    <w:p w14:paraId="2DE3A56C" w14:textId="57E27D82" w:rsidR="008B0022" w:rsidRPr="0017213B" w:rsidRDefault="00F069CF" w:rsidP="00D93C6B">
      <w:pPr>
        <w:pStyle w:val="NormalnyWeb"/>
        <w:spacing w:before="0" w:beforeAutospacing="0" w:after="0" w:afterAutospacing="0" w:line="276" w:lineRule="auto"/>
        <w:rPr>
          <w:rFonts w:ascii="Arial" w:hAnsi="Arial" w:cs="Arial"/>
        </w:rPr>
      </w:pPr>
      <w:r w:rsidRPr="0017213B">
        <w:rPr>
          <w:rFonts w:ascii="Arial" w:hAnsi="Arial" w:cs="Arial"/>
        </w:rPr>
        <w:t xml:space="preserve">Uchwałę zmieniającą uchwałę w sprawie ustalenia strefy płatnego parkowania i wysokości stawek opłaty za parkowanie pojazdów samochodowych w strefie płatnego parkowania </w:t>
      </w:r>
      <w:r w:rsidR="008B0022" w:rsidRPr="0017213B">
        <w:rPr>
          <w:rFonts w:ascii="Arial" w:hAnsi="Arial" w:cs="Arial"/>
        </w:rPr>
        <w:t>rozpatrzyła</w:t>
      </w:r>
      <w:r w:rsidR="008B0022" w:rsidRPr="0017213B">
        <w:rPr>
          <w:rFonts w:ascii="Arial" w:eastAsia="Times New Roman" w:hAnsi="Arial" w:cs="Arial"/>
        </w:rPr>
        <w:t xml:space="preserve"> oraz pozytywnie zaopiniowała Komisja Gospodarki Miejskiej i Ochrony Środowiska. Opinię w tej sprawie przedstawił Wiceprzewodniczący Komisji radny Jakub Woźnikowski.</w:t>
      </w:r>
    </w:p>
    <w:p w14:paraId="114DF030" w14:textId="77777777" w:rsidR="008B0022" w:rsidRPr="0017213B" w:rsidRDefault="008B0022"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przedstawieniu opinii Komisji, Przewodniczący Rady Miasta poinformował, że otwiera dyskusję nad ww. zagadnieniem.</w:t>
      </w:r>
    </w:p>
    <w:p w14:paraId="61F8F32B" w14:textId="77777777" w:rsidR="007400BC" w:rsidRPr="0017213B" w:rsidRDefault="007400BC" w:rsidP="00D93C6B">
      <w:pPr>
        <w:spacing w:before="100" w:beforeAutospacing="1" w:afterAutospacing="1" w:line="276" w:lineRule="auto"/>
        <w:rPr>
          <w:rFonts w:ascii="Arial" w:eastAsia="Times New Roman" w:hAnsi="Arial" w:cs="Arial"/>
        </w:rPr>
      </w:pPr>
      <w:r w:rsidRPr="0017213B">
        <w:rPr>
          <w:rFonts w:ascii="Arial" w:hAnsi="Arial" w:cs="Arial"/>
        </w:rPr>
        <w:lastRenderedPageBreak/>
        <w:t>Wobec braku zgłoszeń do udziału w dyskusji Przewodniczący Rady Miasta</w:t>
      </w:r>
      <w:r w:rsidRPr="0017213B">
        <w:rPr>
          <w:rFonts w:ascii="Arial" w:eastAsia="Times New Roman" w:hAnsi="Arial" w:cs="Arial"/>
        </w:rPr>
        <w:t xml:space="preserve"> poddał pod głosowanie ww. projekt uchwały.</w:t>
      </w:r>
    </w:p>
    <w:p w14:paraId="512E2484"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7B7A1338" w14:textId="2B201763"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Uchwały zmieniającej uchwałę w sprawie ustalenia strefy płatnego parkowania i wysokości stawek opłaty za parkowanie pojazdów samochodowych w strefie płatnego parkowania.</w:t>
      </w:r>
    </w:p>
    <w:p w14:paraId="76D00A94"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03842FB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21, PRZECIW: 0, WSTRZYMUJĘ SIĘ: 0, BRAK GŁOSU: 3, NIEOBECNI: 1</w:t>
      </w:r>
    </w:p>
    <w:p w14:paraId="3FD403F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38E5738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(21)</w:t>
      </w:r>
    </w:p>
    <w:p w14:paraId="2537BEC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Janusz Dębczyński, Mariola Gawłowska, Andrzej Gołębieski, Krzysztof Grządziel, Agnieszka Jura - Walczak, Piotr Kowal, Krzysztof Kowalski, Stanisław Krzemieniewski, Józef Mazierski, Wanda Muszalik, Arkadiusz Piasecki, Elżbieta Rutkowska, Ewa Szczepańska, Małgorzata Szymańska, Daniel Tobjasz, Marek Wasielewski, Jakub Woźnikowski, Katarzyna Zarębska, Janusz Ziółkowski, Piotr Zwoliński</w:t>
      </w:r>
    </w:p>
    <w:p w14:paraId="7823637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(3)</w:t>
      </w:r>
    </w:p>
    <w:p w14:paraId="432E749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Joanna Hofman-Kupisz, Zbigniew Lewandowski, Stanisław Wawrzonkoski</w:t>
      </w:r>
    </w:p>
    <w:p w14:paraId="4F10B4A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5428648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4683D0F5" w14:textId="77777777" w:rsidR="007400BC" w:rsidRPr="0017213B" w:rsidRDefault="007400B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105CD2EB" w14:textId="2FF1BDEA" w:rsidR="00531C26" w:rsidRPr="006003B2" w:rsidRDefault="007400BC" w:rsidP="006003B2">
      <w:pPr>
        <w:pStyle w:val="Nagwek3"/>
        <w:rPr>
          <w:rFonts w:ascii="Arial" w:hAnsi="Arial" w:cs="Arial"/>
        </w:rPr>
      </w:pPr>
      <w:r w:rsidRPr="006003B2">
        <w:rPr>
          <w:rFonts w:ascii="Arial" w:hAnsi="Arial" w:cs="Arial"/>
        </w:rPr>
        <w:t>Ad. 13 do Ad. 18</w:t>
      </w:r>
    </w:p>
    <w:p w14:paraId="6304AACE" w14:textId="7D8830A0" w:rsidR="000972D6" w:rsidRPr="006003B2" w:rsidRDefault="000972D6" w:rsidP="006003B2">
      <w:pPr>
        <w:pStyle w:val="Nagwek3"/>
        <w:rPr>
          <w:rFonts w:ascii="Arial" w:hAnsi="Arial" w:cs="Arial"/>
        </w:rPr>
      </w:pPr>
      <w:r w:rsidRPr="006003B2">
        <w:rPr>
          <w:rFonts w:ascii="Arial" w:hAnsi="Arial" w:cs="Arial"/>
        </w:rPr>
        <w:t xml:space="preserve">Blok sześciu projektów uchwał </w:t>
      </w:r>
      <w:bookmarkStart w:id="3" w:name="_Hlk154743660"/>
      <w:r w:rsidRPr="006003B2">
        <w:rPr>
          <w:rFonts w:ascii="Arial" w:hAnsi="Arial" w:cs="Arial"/>
        </w:rPr>
        <w:t>w sprawie wyrażenia opinii o lokalizacji kasyna gry</w:t>
      </w:r>
      <w:bookmarkEnd w:id="3"/>
      <w:r w:rsidRPr="006003B2">
        <w:rPr>
          <w:rFonts w:ascii="Arial" w:hAnsi="Arial" w:cs="Arial"/>
        </w:rPr>
        <w:t xml:space="preserve">. </w:t>
      </w:r>
    </w:p>
    <w:p w14:paraId="166D352B" w14:textId="65E5C44A" w:rsidR="00531C26" w:rsidRPr="0017213B" w:rsidRDefault="000972D6" w:rsidP="00D93C6B">
      <w:pPr>
        <w:pStyle w:val="NormalnyWeb"/>
        <w:spacing w:after="240" w:afterAutospacing="0" w:line="276" w:lineRule="auto"/>
        <w:rPr>
          <w:rFonts w:ascii="Arial" w:hAnsi="Arial" w:cs="Arial"/>
        </w:rPr>
      </w:pPr>
      <w:r w:rsidRPr="0017213B">
        <w:rPr>
          <w:rFonts w:ascii="Arial" w:hAnsi="Arial" w:cs="Arial"/>
        </w:rPr>
        <w:t>Z uwagi na tożsamą p</w:t>
      </w:r>
      <w:r w:rsidR="00582E90" w:rsidRPr="0017213B">
        <w:rPr>
          <w:rFonts w:ascii="Arial" w:hAnsi="Arial" w:cs="Arial"/>
        </w:rPr>
        <w:t>roblematykę procedowanych zagadnień wprowadzenia do bloku uchwał w sprawie wyrażenia opinii o lokalizacji kasyna gry</w:t>
      </w:r>
      <w:r w:rsidR="008B38BA" w:rsidRPr="0017213B">
        <w:rPr>
          <w:rFonts w:ascii="Arial" w:hAnsi="Arial" w:cs="Arial"/>
        </w:rPr>
        <w:t xml:space="preserve"> jak w uzasadnieniach do projektów uchwał</w:t>
      </w:r>
      <w:r w:rsidR="00582E90" w:rsidRPr="0017213B">
        <w:rPr>
          <w:rFonts w:ascii="Arial" w:hAnsi="Arial" w:cs="Arial"/>
        </w:rPr>
        <w:t xml:space="preserve"> dokonał Pan </w:t>
      </w:r>
      <w:r w:rsidR="00F24408" w:rsidRPr="0017213B">
        <w:rPr>
          <w:rFonts w:ascii="Arial" w:hAnsi="Arial" w:cs="Arial"/>
        </w:rPr>
        <w:t xml:space="preserve">Krzysztof Szaradowski Dyrektor Wydziału Sportu i Turystyki, który uzasadnił również przyczyny wprowadzenia w autopoprawek w do dwóch projektów uchwał. </w:t>
      </w:r>
    </w:p>
    <w:p w14:paraId="531A8A70" w14:textId="1BC5953C" w:rsidR="00154AFE" w:rsidRPr="0017213B" w:rsidRDefault="00154AFE" w:rsidP="00D93C6B">
      <w:pPr>
        <w:spacing w:before="102" w:after="238" w:afterAutospacing="1" w:line="276" w:lineRule="auto"/>
        <w:rPr>
          <w:rFonts w:ascii="Arial" w:eastAsia="Times New Roman" w:hAnsi="Arial" w:cs="Arial"/>
        </w:rPr>
      </w:pPr>
      <w:r w:rsidRPr="0017213B">
        <w:rPr>
          <w:rFonts w:ascii="Arial" w:eastAsia="Times New Roman" w:hAnsi="Arial" w:cs="Arial"/>
        </w:rPr>
        <w:lastRenderedPageBreak/>
        <w:t>Następnie przedstawione zostały opinie komisji rozpatrującej ww. zagadnienia.</w:t>
      </w:r>
    </w:p>
    <w:p w14:paraId="3C3DC0A1" w14:textId="04C2FDB0" w:rsidR="00154AFE" w:rsidRPr="0017213B" w:rsidRDefault="00154AFE"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Opinie Komisji stałej Rady Miasta</w:t>
      </w:r>
    </w:p>
    <w:p w14:paraId="2813C771" w14:textId="01A24B81" w:rsidR="00154AFE" w:rsidRPr="0017213B" w:rsidRDefault="00F74031" w:rsidP="00D93C6B">
      <w:pPr>
        <w:pStyle w:val="NormalnyWeb"/>
        <w:spacing w:before="0" w:beforeAutospacing="0" w:after="0" w:afterAutospacing="0" w:line="276" w:lineRule="auto"/>
        <w:rPr>
          <w:rFonts w:ascii="Arial" w:hAnsi="Arial" w:cs="Arial"/>
        </w:rPr>
      </w:pPr>
      <w:r w:rsidRPr="0017213B">
        <w:rPr>
          <w:rFonts w:ascii="Arial" w:hAnsi="Arial" w:cs="Arial"/>
        </w:rPr>
        <w:t xml:space="preserve">Sześć </w:t>
      </w:r>
      <w:r w:rsidR="001757DF" w:rsidRPr="0017213B">
        <w:rPr>
          <w:rFonts w:ascii="Arial" w:hAnsi="Arial" w:cs="Arial"/>
        </w:rPr>
        <w:t>u</w:t>
      </w:r>
      <w:r w:rsidR="00154AFE" w:rsidRPr="0017213B">
        <w:rPr>
          <w:rFonts w:ascii="Arial" w:hAnsi="Arial" w:cs="Arial"/>
        </w:rPr>
        <w:t xml:space="preserve">chwał w sprawie </w:t>
      </w:r>
      <w:r w:rsidRPr="0017213B">
        <w:rPr>
          <w:rFonts w:ascii="Arial" w:hAnsi="Arial" w:cs="Arial"/>
        </w:rPr>
        <w:t>wyrażenia opinii o lokalizacji kasyna gry</w:t>
      </w:r>
      <w:r w:rsidR="00154AFE" w:rsidRPr="0017213B">
        <w:rPr>
          <w:rFonts w:ascii="Arial" w:hAnsi="Arial" w:cs="Arial"/>
        </w:rPr>
        <w:t xml:space="preserve"> rozpatrzyła</w:t>
      </w:r>
      <w:r w:rsidR="00154AFE" w:rsidRPr="0017213B">
        <w:rPr>
          <w:rFonts w:ascii="Arial" w:eastAsia="Times New Roman" w:hAnsi="Arial" w:cs="Arial"/>
        </w:rPr>
        <w:t xml:space="preserve"> oraz pozytywnie zaopiniowała Komisja </w:t>
      </w:r>
      <w:r w:rsidRPr="0017213B">
        <w:rPr>
          <w:rFonts w:ascii="Arial" w:eastAsia="Times New Roman" w:hAnsi="Arial" w:cs="Arial"/>
        </w:rPr>
        <w:t>Kultury i Sportu</w:t>
      </w:r>
      <w:r w:rsidR="00154AFE" w:rsidRPr="0017213B">
        <w:rPr>
          <w:rFonts w:ascii="Arial" w:eastAsia="Times New Roman" w:hAnsi="Arial" w:cs="Arial"/>
        </w:rPr>
        <w:t>. Opini</w:t>
      </w:r>
      <w:r w:rsidRPr="0017213B">
        <w:rPr>
          <w:rFonts w:ascii="Arial" w:eastAsia="Times New Roman" w:hAnsi="Arial" w:cs="Arial"/>
        </w:rPr>
        <w:t>e</w:t>
      </w:r>
      <w:r w:rsidR="00154AFE" w:rsidRPr="0017213B">
        <w:rPr>
          <w:rFonts w:ascii="Arial" w:eastAsia="Times New Roman" w:hAnsi="Arial" w:cs="Arial"/>
        </w:rPr>
        <w:t xml:space="preserve"> w tej sprawie</w:t>
      </w:r>
      <w:r w:rsidR="00980EA2" w:rsidRPr="0017213B">
        <w:rPr>
          <w:rFonts w:ascii="Arial" w:eastAsia="Times New Roman" w:hAnsi="Arial" w:cs="Arial"/>
        </w:rPr>
        <w:t>,</w:t>
      </w:r>
      <w:r w:rsidR="006C615E">
        <w:rPr>
          <w:rFonts w:ascii="Arial" w:eastAsia="Times New Roman" w:hAnsi="Arial" w:cs="Arial"/>
        </w:rPr>
        <w:t xml:space="preserve"> </w:t>
      </w:r>
      <w:r w:rsidR="00980EA2" w:rsidRPr="0017213B">
        <w:rPr>
          <w:rFonts w:ascii="Arial" w:eastAsia="Times New Roman" w:hAnsi="Arial" w:cs="Arial"/>
        </w:rPr>
        <w:t>oddzielnie dla każdej z uchwał</w:t>
      </w:r>
      <w:r w:rsidR="00154AFE" w:rsidRPr="0017213B">
        <w:rPr>
          <w:rFonts w:ascii="Arial" w:eastAsia="Times New Roman" w:hAnsi="Arial" w:cs="Arial"/>
        </w:rPr>
        <w:t xml:space="preserve"> przedstawił Przewodniczący Komisji radny </w:t>
      </w:r>
      <w:r w:rsidRPr="0017213B">
        <w:rPr>
          <w:rFonts w:ascii="Arial" w:eastAsia="Times New Roman" w:hAnsi="Arial" w:cs="Arial"/>
        </w:rPr>
        <w:t>Janusz Ziółkowski</w:t>
      </w:r>
      <w:r w:rsidR="00154AFE" w:rsidRPr="0017213B">
        <w:rPr>
          <w:rFonts w:ascii="Arial" w:eastAsia="Times New Roman" w:hAnsi="Arial" w:cs="Arial"/>
        </w:rPr>
        <w:t>.</w:t>
      </w:r>
    </w:p>
    <w:p w14:paraId="19D7038F" w14:textId="7CCB45F0" w:rsidR="00154AFE" w:rsidRPr="0017213B" w:rsidRDefault="00154AFE"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przedstawieniu opinii Komisji, Przewodniczący Rady Miasta poinformował, że otwiera dyskusję nad ww. zagadnieni</w:t>
      </w:r>
      <w:r w:rsidR="00980EA2" w:rsidRPr="0017213B">
        <w:rPr>
          <w:rFonts w:ascii="Arial" w:eastAsia="Times New Roman" w:hAnsi="Arial" w:cs="Arial"/>
        </w:rPr>
        <w:t>ami.</w:t>
      </w:r>
    </w:p>
    <w:p w14:paraId="68B03FB1" w14:textId="1B5A093E" w:rsidR="00154AFE" w:rsidRPr="0017213B" w:rsidRDefault="00154AFE" w:rsidP="00D93C6B">
      <w:pPr>
        <w:spacing w:before="100" w:beforeAutospacing="1" w:afterAutospacing="1" w:line="276" w:lineRule="auto"/>
        <w:rPr>
          <w:rFonts w:ascii="Arial" w:eastAsia="Times New Roman" w:hAnsi="Arial" w:cs="Arial"/>
        </w:rPr>
      </w:pPr>
      <w:r w:rsidRPr="0017213B">
        <w:rPr>
          <w:rFonts w:ascii="Arial" w:hAnsi="Arial" w:cs="Arial"/>
        </w:rPr>
        <w:t>Wobec braku zgłoszeń do udziału w dyskusji Przewodniczący Rady Miasta</w:t>
      </w:r>
      <w:r w:rsidRPr="0017213B">
        <w:rPr>
          <w:rFonts w:ascii="Arial" w:eastAsia="Times New Roman" w:hAnsi="Arial" w:cs="Arial"/>
        </w:rPr>
        <w:t xml:space="preserve"> poddał pod głosowanie </w:t>
      </w:r>
      <w:r w:rsidR="00980EA2" w:rsidRPr="0017213B">
        <w:rPr>
          <w:rFonts w:ascii="Arial" w:eastAsia="Times New Roman" w:hAnsi="Arial" w:cs="Arial"/>
        </w:rPr>
        <w:t>kolejno</w:t>
      </w:r>
      <w:r w:rsidR="00AD7D4C" w:rsidRPr="0017213B">
        <w:rPr>
          <w:rFonts w:ascii="Arial" w:eastAsia="Times New Roman" w:hAnsi="Arial" w:cs="Arial"/>
        </w:rPr>
        <w:t>,</w:t>
      </w:r>
      <w:r w:rsidR="00980EA2" w:rsidRPr="0017213B">
        <w:rPr>
          <w:rFonts w:ascii="Arial" w:eastAsia="Times New Roman" w:hAnsi="Arial" w:cs="Arial"/>
        </w:rPr>
        <w:t xml:space="preserve"> każdy</w:t>
      </w:r>
      <w:r w:rsidRPr="0017213B">
        <w:rPr>
          <w:rFonts w:ascii="Arial" w:eastAsia="Times New Roman" w:hAnsi="Arial" w:cs="Arial"/>
        </w:rPr>
        <w:t xml:space="preserve"> projekt uchwały.</w:t>
      </w:r>
    </w:p>
    <w:p w14:paraId="6FC2829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1434B2B1" w14:textId="13391E83"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Uchwały w sprawie wyrażenia opinii o lokalizacji kasyna gry.</w:t>
      </w:r>
    </w:p>
    <w:p w14:paraId="3332D0EE" w14:textId="478A5154" w:rsidR="001757DF" w:rsidRPr="0017213B" w:rsidRDefault="001757DF" w:rsidP="00D93C6B">
      <w:pPr>
        <w:pStyle w:val="NormalnyWeb"/>
        <w:spacing w:after="240" w:afterAutospacing="0" w:line="276" w:lineRule="auto"/>
        <w:rPr>
          <w:rFonts w:ascii="Arial" w:hAnsi="Arial" w:cs="Arial"/>
        </w:rPr>
      </w:pPr>
      <w:bookmarkStart w:id="4" w:name="_Hlk154744699"/>
      <w:r w:rsidRPr="0017213B">
        <w:rPr>
          <w:rFonts w:ascii="Arial" w:hAnsi="Arial" w:cs="Arial"/>
        </w:rPr>
        <w:t>(</w:t>
      </w:r>
      <w:r w:rsidR="00336FE7" w:rsidRPr="0017213B">
        <w:rPr>
          <w:rFonts w:ascii="Arial" w:hAnsi="Arial" w:cs="Arial"/>
        </w:rPr>
        <w:t>głosowanie dotyczy wniosku złożonego przez firmę</w:t>
      </w:r>
      <w:r w:rsidR="006C615E">
        <w:rPr>
          <w:rFonts w:ascii="Arial" w:hAnsi="Arial" w:cs="Arial"/>
        </w:rPr>
        <w:t xml:space="preserve"> </w:t>
      </w:r>
      <w:r w:rsidRPr="0017213B">
        <w:rPr>
          <w:rFonts w:ascii="Arial" w:hAnsi="Arial" w:cs="Arial"/>
        </w:rPr>
        <w:t>Wintoro i lokalizacji kasyna w Hotelu Młyn</w:t>
      </w:r>
      <w:r w:rsidR="00336FE7" w:rsidRPr="0017213B">
        <w:rPr>
          <w:rFonts w:ascii="Arial" w:hAnsi="Arial" w:cs="Arial"/>
        </w:rPr>
        <w:t>&amp;Spa)</w:t>
      </w:r>
    </w:p>
    <w:bookmarkEnd w:id="4"/>
    <w:p w14:paraId="583F9579"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7522A9B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 PRZECIW: 1, WSTRZYMUJĘ SIĘ: 6, BRAK GŁOSU: 4, NIEOBECNI: 1</w:t>
      </w:r>
    </w:p>
    <w:p w14:paraId="25A8B67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6FC43D8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w:t>
      </w:r>
    </w:p>
    <w:p w14:paraId="02620EC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Agnieszka Jura - Walczak, Józef Mazierski, Wanda Muszalik, Arkadiusz Piasecki, Elżbieta Rutkowska, Daniel Tobjasz, Marek Wasielewski, Jakub Woźnikowski, Katarzyna Zarębska, Janusz Ziółkowski, Piotr Zwoliński</w:t>
      </w:r>
    </w:p>
    <w:p w14:paraId="0755E28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(1)</w:t>
      </w:r>
    </w:p>
    <w:p w14:paraId="2BD9D71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Krzysztof Kowalski</w:t>
      </w:r>
    </w:p>
    <w:p w14:paraId="0BE5FB7C"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(6)</w:t>
      </w:r>
    </w:p>
    <w:p w14:paraId="04425C7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Piotr Kowal, Stanisław Krzemieniewski, Zbigniew Lewandowski</w:t>
      </w:r>
    </w:p>
    <w:p w14:paraId="27988B0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(4)</w:t>
      </w:r>
    </w:p>
    <w:p w14:paraId="49E68BE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lastRenderedPageBreak/>
        <w:t>Joanna Hofman-Kupisz, Ewa Szczepańska, Małgorzata Szymańska, Stanisław Wawrzonkoski</w:t>
      </w:r>
    </w:p>
    <w:p w14:paraId="6DF956A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3C4BD2D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115439A5" w14:textId="77777777" w:rsidR="00AD7D4C" w:rsidRPr="0017213B" w:rsidRDefault="00AD7D4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174652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7859C1E4" w14:textId="77B1959C"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wyrażenia opinii o lokalizacji kasyna gry. </w:t>
      </w:r>
    </w:p>
    <w:p w14:paraId="6A01A85A" w14:textId="12AABFF7" w:rsidR="0037186D" w:rsidRPr="0017213B" w:rsidRDefault="0037186D" w:rsidP="00D93C6B">
      <w:pPr>
        <w:pStyle w:val="NormalnyWeb"/>
        <w:spacing w:after="240" w:afterAutospacing="0" w:line="276" w:lineRule="auto"/>
        <w:rPr>
          <w:rFonts w:ascii="Arial" w:hAnsi="Arial" w:cs="Arial"/>
        </w:rPr>
      </w:pPr>
      <w:r w:rsidRPr="0017213B">
        <w:rPr>
          <w:rFonts w:ascii="Arial" w:hAnsi="Arial" w:cs="Arial"/>
        </w:rPr>
        <w:t>(głosowanie dotyczy wniosku złożonego przez firmę</w:t>
      </w:r>
      <w:r w:rsidR="006C615E">
        <w:rPr>
          <w:rFonts w:ascii="Arial" w:hAnsi="Arial" w:cs="Arial"/>
        </w:rPr>
        <w:t xml:space="preserve"> </w:t>
      </w:r>
      <w:r w:rsidRPr="0017213B">
        <w:rPr>
          <w:rFonts w:ascii="Arial" w:hAnsi="Arial" w:cs="Arial"/>
        </w:rPr>
        <w:t>Wintoro i lokalizacji kasyna w Hotelu Rozbicki)</w:t>
      </w:r>
    </w:p>
    <w:p w14:paraId="08B8F92F"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0DA6F00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 PRZECIW: 1, WSTRZYMUJĘ SIĘ: 6, BRAK GŁOSU: 4, NIEOBECNI: 1</w:t>
      </w:r>
    </w:p>
    <w:p w14:paraId="647A898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01D0692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w:t>
      </w:r>
    </w:p>
    <w:p w14:paraId="2B1CA33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Agnieszka Jura - Walczak, Józef Mazierski, Wanda Muszalik, Arkadiusz Piasecki, Elżbieta Rutkowska, Daniel Tobjasz, Marek Wasielewski, Jakub Woźnikowski, Katarzyna Zarębska, Janusz Ziółkowski, Piotr Zwoliński</w:t>
      </w:r>
    </w:p>
    <w:p w14:paraId="454554C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(1)</w:t>
      </w:r>
    </w:p>
    <w:p w14:paraId="081E189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Krzysztof Kowalski</w:t>
      </w:r>
    </w:p>
    <w:p w14:paraId="62A11A2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(6)</w:t>
      </w:r>
    </w:p>
    <w:p w14:paraId="5610FDC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Piotr Kowal, Stanisław Krzemieniewski, Zbigniew Lewandowski</w:t>
      </w:r>
    </w:p>
    <w:p w14:paraId="1C65AF6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(4)</w:t>
      </w:r>
    </w:p>
    <w:p w14:paraId="25BB6F2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Joanna Hofman-Kupisz, Ewa Szczepańska, Małgorzata Szymańska, Stanisław Wawrzonkoski</w:t>
      </w:r>
    </w:p>
    <w:p w14:paraId="302970B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lastRenderedPageBreak/>
        <w:t>NIEOBECNI (1)</w:t>
      </w:r>
    </w:p>
    <w:p w14:paraId="5F9300F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72C5852B" w14:textId="77777777" w:rsidR="00AD7D4C" w:rsidRPr="0017213B" w:rsidRDefault="00AD7D4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A96C57C"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788C127B" w14:textId="17B279D9"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wyrażenia opinii o lokalizacji kasyna gry. </w:t>
      </w:r>
    </w:p>
    <w:p w14:paraId="5EE3D5C8" w14:textId="1607ED6D" w:rsidR="00607E04" w:rsidRPr="0017213B" w:rsidRDefault="00607E04" w:rsidP="00D93C6B">
      <w:pPr>
        <w:pStyle w:val="NormalnyWeb"/>
        <w:spacing w:after="240" w:afterAutospacing="0" w:line="276" w:lineRule="auto"/>
        <w:rPr>
          <w:rFonts w:ascii="Arial" w:hAnsi="Arial" w:cs="Arial"/>
        </w:rPr>
      </w:pPr>
      <w:r w:rsidRPr="0017213B">
        <w:rPr>
          <w:rFonts w:ascii="Arial" w:hAnsi="Arial" w:cs="Arial"/>
        </w:rPr>
        <w:t>(głosowanie dotyczy wniosku złożonego przez firmę</w:t>
      </w:r>
      <w:r w:rsidR="006C615E">
        <w:rPr>
          <w:rFonts w:ascii="Arial" w:hAnsi="Arial" w:cs="Arial"/>
        </w:rPr>
        <w:t xml:space="preserve"> </w:t>
      </w:r>
      <w:r w:rsidRPr="0017213B">
        <w:rPr>
          <w:rFonts w:ascii="Arial" w:hAnsi="Arial" w:cs="Arial"/>
        </w:rPr>
        <w:t>OPTIMMUM i lokalizacji kasyna w Hotelu Rozbicki)</w:t>
      </w:r>
    </w:p>
    <w:p w14:paraId="31F2BE63"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3DE6AA7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 PRZECIW: 1, WSTRZYMUJĘ SIĘ: 6, BRAK GŁOSU: 4, NIEOBECNI: 1</w:t>
      </w:r>
    </w:p>
    <w:p w14:paraId="53191BC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349E4B2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w:t>
      </w:r>
    </w:p>
    <w:p w14:paraId="4F94428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Agnieszka Jura - Walczak, Józef Mazierski, Wanda Muszalik, Arkadiusz Piasecki, Elżbieta Rutkowska, Daniel Tobjasz, Marek Wasielewski, Jakub Woźnikowski, Katarzyna Zarębska, Janusz Ziółkowski, Piotr Zwoliński</w:t>
      </w:r>
    </w:p>
    <w:p w14:paraId="701DF5E4"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(1)</w:t>
      </w:r>
    </w:p>
    <w:p w14:paraId="673ED72C"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Krzysztof Kowalski</w:t>
      </w:r>
    </w:p>
    <w:p w14:paraId="3564462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(6)</w:t>
      </w:r>
    </w:p>
    <w:p w14:paraId="03261F6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Piotr Kowal, Stanisław Krzemieniewski, Zbigniew Lewandowski</w:t>
      </w:r>
    </w:p>
    <w:p w14:paraId="6E53B1F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(4)</w:t>
      </w:r>
    </w:p>
    <w:p w14:paraId="44FED73C"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Joanna Hofman-Kupisz, Ewa Szczepańska, Małgorzata Szymańska, Stanisław Wawrzonkoski</w:t>
      </w:r>
    </w:p>
    <w:p w14:paraId="683ADB1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38F4041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34F94AC1" w14:textId="77777777" w:rsidR="00AD7D4C" w:rsidRPr="0017213B" w:rsidRDefault="00AD7D4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lastRenderedPageBreak/>
        <w:t>Po zakończeniu procedury głosowania Przewodniczący Rady Miasta poinformował o wynikach głosowania, stwierdzając ponadto, że w rezultacie przeprowadzonego głosowania uchwała została podjęta przez Radę Miasta w zaproponowanym brzmieniu.</w:t>
      </w:r>
    </w:p>
    <w:p w14:paraId="758AD89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5FD0B1F6" w14:textId="345D0E1A"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wyrażenia opinii o lokalizacji kasyna gry. </w:t>
      </w:r>
    </w:p>
    <w:p w14:paraId="04A5C839" w14:textId="417F5265" w:rsidR="00607E04" w:rsidRPr="0017213B" w:rsidRDefault="00607E04" w:rsidP="00D93C6B">
      <w:pPr>
        <w:pStyle w:val="NormalnyWeb"/>
        <w:spacing w:after="240" w:afterAutospacing="0" w:line="276" w:lineRule="auto"/>
        <w:rPr>
          <w:rFonts w:ascii="Arial" w:hAnsi="Arial" w:cs="Arial"/>
        </w:rPr>
      </w:pPr>
      <w:r w:rsidRPr="0017213B">
        <w:rPr>
          <w:rFonts w:ascii="Arial" w:hAnsi="Arial" w:cs="Arial"/>
        </w:rPr>
        <w:t>(głosowanie dotyczy wniosku złożonego przez firmę</w:t>
      </w:r>
      <w:r w:rsidR="006C615E">
        <w:rPr>
          <w:rFonts w:ascii="Arial" w:hAnsi="Arial" w:cs="Arial"/>
        </w:rPr>
        <w:t xml:space="preserve"> </w:t>
      </w:r>
      <w:r w:rsidR="00D82E00" w:rsidRPr="0017213B">
        <w:rPr>
          <w:rFonts w:ascii="Arial" w:hAnsi="Arial" w:cs="Arial"/>
        </w:rPr>
        <w:t>OPTIMMUM</w:t>
      </w:r>
      <w:r w:rsidRPr="0017213B">
        <w:rPr>
          <w:rFonts w:ascii="Arial" w:hAnsi="Arial" w:cs="Arial"/>
        </w:rPr>
        <w:t xml:space="preserve"> i lokalizacji kasyna w Hotelu Młyn&amp;Spa)</w:t>
      </w:r>
    </w:p>
    <w:p w14:paraId="609BED5F"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47923F3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 PRZECIW: 1, WSTRZYMUJĘ SIĘ: 6, BRAK GŁOSU: 4, NIEOBECNI: 1</w:t>
      </w:r>
    </w:p>
    <w:p w14:paraId="4F44E2A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2546E93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w:t>
      </w:r>
    </w:p>
    <w:p w14:paraId="1E2A618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Agnieszka Jura - Walczak, Józef Mazierski, Wanda Muszalik, Arkadiusz Piasecki, Elżbieta Rutkowska, Daniel Tobjasz, Marek Wasielewski, Jakub Woźnikowski, Katarzyna Zarębska, Janusz Ziółkowski, Piotr Zwoliński</w:t>
      </w:r>
    </w:p>
    <w:p w14:paraId="42541AE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(1)</w:t>
      </w:r>
    </w:p>
    <w:p w14:paraId="4153F098"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Krzysztof Kowalski</w:t>
      </w:r>
    </w:p>
    <w:p w14:paraId="10F0214D"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(6)</w:t>
      </w:r>
    </w:p>
    <w:p w14:paraId="4111D1B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Piotr Kowal, Stanisław Krzemieniewski, Zbigniew Lewandowski</w:t>
      </w:r>
    </w:p>
    <w:p w14:paraId="465C6D5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(4)</w:t>
      </w:r>
    </w:p>
    <w:p w14:paraId="18B2398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Joanna Hofman-Kupisz, Ewa Szczepańska, Małgorzata Szymańska, Stanisław Wawrzonkoski</w:t>
      </w:r>
    </w:p>
    <w:p w14:paraId="02BE0FB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7574D13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70F2D369" w14:textId="77777777" w:rsidR="00AD7D4C" w:rsidRPr="0017213B" w:rsidRDefault="00AD7D4C"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 xml:space="preserve">Po zakończeniu procedury głosowania Przewodniczący Rady Miasta poinformował o wynikach głosowania, stwierdzając ponadto, że w rezultacie przeprowadzonego </w:t>
      </w:r>
      <w:r w:rsidRPr="0017213B">
        <w:rPr>
          <w:rFonts w:ascii="Arial" w:eastAsia="Times New Roman" w:hAnsi="Arial" w:cs="Arial"/>
        </w:rPr>
        <w:lastRenderedPageBreak/>
        <w:t>głosowania uchwała została podjęta przez Radę Miasta w zaproponowanym brzmieniu.</w:t>
      </w:r>
    </w:p>
    <w:p w14:paraId="4FF9B69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Głosowano w sprawie:</w:t>
      </w:r>
    </w:p>
    <w:p w14:paraId="557693F3" w14:textId="7BB5B395"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 xml:space="preserve">Uchwały w sprawie wyrażenia opinii o lokalizacji kasyna gry wraz z autopoprawką. </w:t>
      </w:r>
    </w:p>
    <w:p w14:paraId="5955F5AD" w14:textId="37FB4CA5" w:rsidR="00D82E00" w:rsidRPr="0017213B" w:rsidRDefault="00D82E00" w:rsidP="00D93C6B">
      <w:pPr>
        <w:pStyle w:val="NormalnyWeb"/>
        <w:spacing w:after="240" w:afterAutospacing="0" w:line="276" w:lineRule="auto"/>
        <w:rPr>
          <w:rFonts w:ascii="Arial" w:hAnsi="Arial" w:cs="Arial"/>
        </w:rPr>
      </w:pPr>
      <w:r w:rsidRPr="0017213B">
        <w:rPr>
          <w:rFonts w:ascii="Arial" w:hAnsi="Arial" w:cs="Arial"/>
        </w:rPr>
        <w:t>(głosowanie dotyczy wniosku złożonego przez firmę</w:t>
      </w:r>
      <w:r w:rsidR="006C615E">
        <w:rPr>
          <w:rFonts w:ascii="Arial" w:hAnsi="Arial" w:cs="Arial"/>
        </w:rPr>
        <w:t xml:space="preserve"> </w:t>
      </w:r>
      <w:r w:rsidRPr="0017213B">
        <w:rPr>
          <w:rFonts w:ascii="Arial" w:hAnsi="Arial" w:cs="Arial"/>
        </w:rPr>
        <w:t>PROENT i lokalizacji kasyna w Hotelu Młyn&amp;Spa)</w:t>
      </w:r>
    </w:p>
    <w:p w14:paraId="4588E2D1"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4FB72D2F"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 PRZECIW: 1, WSTRZYMUJĘ SIĘ: 6, BRAK GŁOSU: 4, NIEOBECNI: 1</w:t>
      </w:r>
    </w:p>
    <w:p w14:paraId="24844C7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31A935EC"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w:t>
      </w:r>
    </w:p>
    <w:p w14:paraId="18BB48D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Agnieszka Jura - Walczak, Józef Mazierski, Wanda Muszalik, Arkadiusz Piasecki, Elżbieta Rutkowska, Daniel Tobjasz, Marek Wasielewski, Jakub Woźnikowski, Katarzyna Zarębska, Janusz Ziółkowski, Piotr Zwoliński</w:t>
      </w:r>
    </w:p>
    <w:p w14:paraId="25D089B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(1)</w:t>
      </w:r>
    </w:p>
    <w:p w14:paraId="28CC3DF0"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Krzysztof Kowalski</w:t>
      </w:r>
    </w:p>
    <w:p w14:paraId="0F31D05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(6)</w:t>
      </w:r>
    </w:p>
    <w:p w14:paraId="36304589"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Piotr Kowal, Stanisław Krzemieniewski, Zbigniew Lewandowski</w:t>
      </w:r>
    </w:p>
    <w:p w14:paraId="12EC4E9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(4)</w:t>
      </w:r>
    </w:p>
    <w:p w14:paraId="2DD00BE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Joanna Hofman-Kupisz, Ewa Szczepańska, Małgorzata Szymańska, Stanisław Wawrzonkoski</w:t>
      </w:r>
    </w:p>
    <w:p w14:paraId="71BA15D2"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6723BD06"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04B75AF6" w14:textId="3467CA94" w:rsidR="00EB5C7A" w:rsidRPr="0017213B" w:rsidRDefault="00EB5C7A"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 wraz z autopoprawką została podjęta przez Radę Miasta w zaproponowanym brzmieniu.</w:t>
      </w:r>
    </w:p>
    <w:p w14:paraId="4D6DD3E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lastRenderedPageBreak/>
        <w:t>Głosowano w sprawie:</w:t>
      </w:r>
    </w:p>
    <w:p w14:paraId="3B5D06CC" w14:textId="21991E3F"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Uchwały w sprawie wyrażenia opinii o lokalizacji kasyna gry wraz z autopoprawką.</w:t>
      </w:r>
    </w:p>
    <w:p w14:paraId="08039750" w14:textId="3B24DC4B" w:rsidR="00881731" w:rsidRPr="0017213B" w:rsidRDefault="00881731" w:rsidP="00D93C6B">
      <w:pPr>
        <w:pStyle w:val="NormalnyWeb"/>
        <w:spacing w:after="240" w:afterAutospacing="0" w:line="276" w:lineRule="auto"/>
        <w:rPr>
          <w:rFonts w:ascii="Arial" w:hAnsi="Arial" w:cs="Arial"/>
        </w:rPr>
      </w:pPr>
      <w:r w:rsidRPr="0017213B">
        <w:rPr>
          <w:rFonts w:ascii="Arial" w:hAnsi="Arial" w:cs="Arial"/>
        </w:rPr>
        <w:t>(głosowanie dotyczy wniosku złożonego przez firmę</w:t>
      </w:r>
      <w:r w:rsidR="006C615E">
        <w:rPr>
          <w:rFonts w:ascii="Arial" w:hAnsi="Arial" w:cs="Arial"/>
        </w:rPr>
        <w:t xml:space="preserve"> </w:t>
      </w:r>
      <w:r w:rsidRPr="0017213B">
        <w:rPr>
          <w:rFonts w:ascii="Arial" w:hAnsi="Arial" w:cs="Arial"/>
        </w:rPr>
        <w:t>PROENT i lokalizacji kasyna w Hotelu Rozbicki)</w:t>
      </w:r>
    </w:p>
    <w:p w14:paraId="7F138966" w14:textId="77777777" w:rsidR="00531C26" w:rsidRPr="0017213B" w:rsidRDefault="00B84C73" w:rsidP="00D93C6B">
      <w:pPr>
        <w:pStyle w:val="NormalnyWeb"/>
        <w:spacing w:after="240" w:afterAutospacing="0" w:line="276" w:lineRule="auto"/>
        <w:rPr>
          <w:rFonts w:ascii="Arial" w:hAnsi="Arial" w:cs="Arial"/>
        </w:rPr>
      </w:pPr>
      <w:r w:rsidRPr="0017213B">
        <w:rPr>
          <w:rStyle w:val="Pogrubienie"/>
          <w:rFonts w:ascii="Arial" w:hAnsi="Arial" w:cs="Arial"/>
          <w:b w:val="0"/>
          <w:bCs w:val="0"/>
        </w:rPr>
        <w:t>Wyniki głosowania</w:t>
      </w:r>
    </w:p>
    <w:p w14:paraId="0E6A25DA"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 PRZECIW: 1, WSTRZYMUJĘ SIĘ: 6, BRAK GŁOSU: 4, NIEOBECNI: 1</w:t>
      </w:r>
    </w:p>
    <w:p w14:paraId="245CAC8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Wyniki imienne:</w:t>
      </w:r>
    </w:p>
    <w:p w14:paraId="2601E3C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ZA (13)</w:t>
      </w:r>
    </w:p>
    <w:p w14:paraId="7B39359E"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Jacek Buława, Krzysztof Grządziel, Agnieszka Jura - Walczak, Józef Mazierski, Wanda Muszalik, Arkadiusz Piasecki, Elżbieta Rutkowska, Daniel Tobjasz, Marek Wasielewski, Jakub Woźnikowski, Katarzyna Zarębska, Janusz Ziółkowski, Piotr Zwoliński</w:t>
      </w:r>
    </w:p>
    <w:p w14:paraId="719BFB4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PRZECIW (1)</w:t>
      </w:r>
    </w:p>
    <w:p w14:paraId="29D30B5B"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Krzysztof Kowalski</w:t>
      </w:r>
    </w:p>
    <w:p w14:paraId="398540B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WSTRZYMUJĘ SIĘ (6)</w:t>
      </w:r>
    </w:p>
    <w:p w14:paraId="2F4247A1"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Janusz Dębczyński, Mariola Gawłowska, Andrzej Gołębieski, Piotr Kowal, Stanisław Krzemieniewski, Zbigniew Lewandowski</w:t>
      </w:r>
    </w:p>
    <w:p w14:paraId="7372C33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BRAK GŁOSU (4)</w:t>
      </w:r>
    </w:p>
    <w:p w14:paraId="747EE457"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Joanna Hofman-Kupisz, Ewa Szczepańska, Małgorzata Szymańska, Stanisław Wawrzonkoski</w:t>
      </w:r>
    </w:p>
    <w:p w14:paraId="0FDB6355"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NIEOBECNI (1)</w:t>
      </w:r>
    </w:p>
    <w:p w14:paraId="00759513" w14:textId="77777777" w:rsidR="00531C26" w:rsidRPr="0017213B" w:rsidRDefault="00B84C73" w:rsidP="00D93C6B">
      <w:pPr>
        <w:pStyle w:val="NormalnyWeb"/>
        <w:spacing w:after="240" w:afterAutospacing="0" w:line="276" w:lineRule="auto"/>
        <w:rPr>
          <w:rFonts w:ascii="Arial" w:hAnsi="Arial" w:cs="Arial"/>
        </w:rPr>
      </w:pPr>
      <w:r w:rsidRPr="0017213B">
        <w:rPr>
          <w:rFonts w:ascii="Arial" w:hAnsi="Arial" w:cs="Arial"/>
        </w:rPr>
        <w:t>Piotr Czarnecki</w:t>
      </w:r>
    </w:p>
    <w:p w14:paraId="0A2A20D8" w14:textId="33359A19" w:rsidR="00EB5C7A" w:rsidRPr="0017213B" w:rsidRDefault="00EB5C7A" w:rsidP="00D93C6B">
      <w:pPr>
        <w:spacing w:before="100" w:beforeAutospacing="1" w:afterAutospacing="1" w:line="276" w:lineRule="auto"/>
        <w:rPr>
          <w:rFonts w:ascii="Arial" w:eastAsia="Times New Roman" w:hAnsi="Arial" w:cs="Arial"/>
        </w:rPr>
      </w:pPr>
      <w:r w:rsidRPr="0017213B">
        <w:rPr>
          <w:rFonts w:ascii="Arial" w:eastAsia="Times New Roman" w:hAnsi="Arial" w:cs="Arial"/>
        </w:rPr>
        <w:t>Po zakończeniu procedury głosowania Przewodniczący Rady Miasta poinformował o wynikach głosowania, stwierdzając ponadto, że w rezultacie przeprowadzonego głosowania uchwała</w:t>
      </w:r>
      <w:r w:rsidR="00A91216" w:rsidRPr="0017213B">
        <w:rPr>
          <w:rFonts w:ascii="Arial" w:eastAsia="Times New Roman" w:hAnsi="Arial" w:cs="Arial"/>
        </w:rPr>
        <w:t xml:space="preserve"> wraz z autopoprawką</w:t>
      </w:r>
      <w:r w:rsidRPr="0017213B">
        <w:rPr>
          <w:rFonts w:ascii="Arial" w:eastAsia="Times New Roman" w:hAnsi="Arial" w:cs="Arial"/>
        </w:rPr>
        <w:t xml:space="preserve"> została podjęta przez Radę Miasta w zaproponowanym brzmieniu.</w:t>
      </w:r>
    </w:p>
    <w:p w14:paraId="59EAD471" w14:textId="77777777" w:rsidR="006003B2" w:rsidRDefault="006003B2">
      <w:pPr>
        <w:rPr>
          <w:rFonts w:ascii="Arial" w:hAnsi="Arial" w:cs="Arial"/>
        </w:rPr>
      </w:pPr>
      <w:r>
        <w:rPr>
          <w:rFonts w:ascii="Arial" w:hAnsi="Arial" w:cs="Arial"/>
        </w:rPr>
        <w:br w:type="page"/>
      </w:r>
    </w:p>
    <w:p w14:paraId="5435559D" w14:textId="6174D3B6" w:rsidR="00F11DBE" w:rsidRPr="00E64F88" w:rsidRDefault="00F11DBE" w:rsidP="00E64F88">
      <w:pPr>
        <w:pStyle w:val="Nagwek3"/>
        <w:rPr>
          <w:rFonts w:ascii="Arial" w:hAnsi="Arial" w:cs="Arial"/>
        </w:rPr>
      </w:pPr>
      <w:r w:rsidRPr="00E64F88">
        <w:rPr>
          <w:rFonts w:ascii="Arial" w:hAnsi="Arial" w:cs="Arial"/>
        </w:rPr>
        <w:lastRenderedPageBreak/>
        <w:t>Ad. 1</w:t>
      </w:r>
      <w:r w:rsidR="0010198E" w:rsidRPr="00E64F88">
        <w:rPr>
          <w:rFonts w:ascii="Arial" w:hAnsi="Arial" w:cs="Arial"/>
        </w:rPr>
        <w:t>9</w:t>
      </w:r>
    </w:p>
    <w:p w14:paraId="1D224819" w14:textId="77777777" w:rsidR="00F11DBE" w:rsidRPr="00E64F88" w:rsidRDefault="00F11DBE" w:rsidP="00E64F88">
      <w:pPr>
        <w:pStyle w:val="Nagwek3"/>
        <w:rPr>
          <w:rFonts w:ascii="Arial" w:hAnsi="Arial" w:cs="Arial"/>
        </w:rPr>
      </w:pPr>
      <w:r w:rsidRPr="00E64F88">
        <w:rPr>
          <w:rFonts w:ascii="Arial" w:hAnsi="Arial" w:cs="Arial"/>
        </w:rPr>
        <w:t>Interpelacje, wnioski i zapytania radnych.</w:t>
      </w:r>
    </w:p>
    <w:p w14:paraId="4734A0C7" w14:textId="29052B84" w:rsidR="00F11DBE" w:rsidRPr="0017213B" w:rsidRDefault="00F11DBE" w:rsidP="00D93C6B">
      <w:pPr>
        <w:pStyle w:val="NormalnyWeb"/>
        <w:spacing w:after="240" w:afterAutospacing="0" w:line="276" w:lineRule="auto"/>
        <w:rPr>
          <w:rFonts w:ascii="Arial" w:hAnsi="Arial" w:cs="Arial"/>
        </w:rPr>
      </w:pPr>
      <w:r w:rsidRPr="0017213B">
        <w:rPr>
          <w:rFonts w:ascii="Arial" w:hAnsi="Arial" w:cs="Arial"/>
        </w:rPr>
        <w:t>Interpelacje do Prezydenta Miasta podczas obrad LXX</w:t>
      </w:r>
      <w:r w:rsidR="0010198E" w:rsidRPr="0017213B">
        <w:rPr>
          <w:rFonts w:ascii="Arial" w:hAnsi="Arial" w:cs="Arial"/>
        </w:rPr>
        <w:t>I</w:t>
      </w:r>
      <w:r w:rsidRPr="0017213B">
        <w:rPr>
          <w:rFonts w:ascii="Arial" w:hAnsi="Arial" w:cs="Arial"/>
        </w:rPr>
        <w:t xml:space="preserve"> sesji Rady Miasta skierowali:</w:t>
      </w:r>
    </w:p>
    <w:p w14:paraId="4908C6E3" w14:textId="77777777" w:rsidR="00F11DBE" w:rsidRPr="0017213B" w:rsidRDefault="00F11DBE" w:rsidP="00D93C6B">
      <w:pPr>
        <w:pStyle w:val="NormalnyWeb"/>
        <w:numPr>
          <w:ilvl w:val="0"/>
          <w:numId w:val="3"/>
        </w:numPr>
        <w:spacing w:before="0" w:beforeAutospacing="0" w:after="0" w:afterAutospacing="0" w:line="276" w:lineRule="auto"/>
        <w:rPr>
          <w:rFonts w:ascii="Arial" w:hAnsi="Arial" w:cs="Arial"/>
        </w:rPr>
      </w:pPr>
      <w:r w:rsidRPr="0017213B">
        <w:rPr>
          <w:rFonts w:ascii="Arial" w:hAnsi="Arial" w:cs="Arial"/>
        </w:rPr>
        <w:t>radny Pan Janusz Dębczyński,</w:t>
      </w:r>
    </w:p>
    <w:p w14:paraId="70C2CF13" w14:textId="561735D4" w:rsidR="00F11DBE" w:rsidRPr="0017213B" w:rsidRDefault="00F11DBE" w:rsidP="00D93C6B">
      <w:pPr>
        <w:pStyle w:val="NormalnyWeb"/>
        <w:numPr>
          <w:ilvl w:val="0"/>
          <w:numId w:val="3"/>
        </w:numPr>
        <w:spacing w:before="0" w:beforeAutospacing="0" w:after="0" w:afterAutospacing="0" w:line="276" w:lineRule="auto"/>
        <w:rPr>
          <w:rFonts w:ascii="Arial" w:hAnsi="Arial" w:cs="Arial"/>
        </w:rPr>
      </w:pPr>
      <w:r w:rsidRPr="0017213B">
        <w:rPr>
          <w:rFonts w:ascii="Arial" w:hAnsi="Arial" w:cs="Arial"/>
        </w:rPr>
        <w:t>radn</w:t>
      </w:r>
      <w:r w:rsidR="0010198E" w:rsidRPr="0017213B">
        <w:rPr>
          <w:rFonts w:ascii="Arial" w:hAnsi="Arial" w:cs="Arial"/>
        </w:rPr>
        <w:t>y</w:t>
      </w:r>
      <w:r w:rsidRPr="0017213B">
        <w:rPr>
          <w:rFonts w:ascii="Arial" w:hAnsi="Arial" w:cs="Arial"/>
        </w:rPr>
        <w:t xml:space="preserve"> Pan </w:t>
      </w:r>
      <w:r w:rsidR="0010198E" w:rsidRPr="0017213B">
        <w:rPr>
          <w:rFonts w:ascii="Arial" w:hAnsi="Arial" w:cs="Arial"/>
        </w:rPr>
        <w:t>Józef Mazierski,</w:t>
      </w:r>
    </w:p>
    <w:p w14:paraId="7C8EF938" w14:textId="0AAC5AF7" w:rsidR="00F11DBE" w:rsidRPr="0017213B" w:rsidRDefault="00F11DBE" w:rsidP="00D93C6B">
      <w:pPr>
        <w:pStyle w:val="NormalnyWeb"/>
        <w:numPr>
          <w:ilvl w:val="0"/>
          <w:numId w:val="3"/>
        </w:numPr>
        <w:spacing w:before="0" w:beforeAutospacing="0" w:after="0" w:afterAutospacing="0" w:line="276" w:lineRule="auto"/>
        <w:rPr>
          <w:rFonts w:ascii="Arial" w:hAnsi="Arial" w:cs="Arial"/>
        </w:rPr>
      </w:pPr>
      <w:r w:rsidRPr="0017213B">
        <w:rPr>
          <w:rFonts w:ascii="Arial" w:hAnsi="Arial" w:cs="Arial"/>
        </w:rPr>
        <w:t xml:space="preserve">radny Pan </w:t>
      </w:r>
      <w:r w:rsidR="0010198E" w:rsidRPr="0017213B">
        <w:rPr>
          <w:rFonts w:ascii="Arial" w:hAnsi="Arial" w:cs="Arial"/>
        </w:rPr>
        <w:t>Arkadiusz Piasecki</w:t>
      </w:r>
      <w:r w:rsidRPr="0017213B">
        <w:rPr>
          <w:rFonts w:ascii="Arial" w:hAnsi="Arial" w:cs="Arial"/>
        </w:rPr>
        <w:t>,</w:t>
      </w:r>
    </w:p>
    <w:p w14:paraId="13FBDA26" w14:textId="77777777" w:rsidR="00F11DBE" w:rsidRPr="0017213B" w:rsidRDefault="00F11DBE" w:rsidP="00D93C6B">
      <w:pPr>
        <w:pStyle w:val="NormalnyWeb"/>
        <w:numPr>
          <w:ilvl w:val="0"/>
          <w:numId w:val="3"/>
        </w:numPr>
        <w:spacing w:before="0" w:beforeAutospacing="0" w:after="0" w:afterAutospacing="0" w:line="276" w:lineRule="auto"/>
        <w:rPr>
          <w:rFonts w:ascii="Arial" w:hAnsi="Arial" w:cs="Arial"/>
        </w:rPr>
      </w:pPr>
      <w:r w:rsidRPr="0017213B">
        <w:rPr>
          <w:rFonts w:ascii="Arial" w:hAnsi="Arial" w:cs="Arial"/>
        </w:rPr>
        <w:t>radna Pani Elżbieta Rutkowska.</w:t>
      </w:r>
    </w:p>
    <w:p w14:paraId="3FECA092" w14:textId="77777777" w:rsidR="00F11DBE" w:rsidRPr="0017213B" w:rsidRDefault="00F11DBE" w:rsidP="00D93C6B">
      <w:pPr>
        <w:pStyle w:val="NormalnyWeb"/>
        <w:spacing w:before="0" w:beforeAutospacing="0" w:after="0" w:afterAutospacing="0" w:line="276" w:lineRule="auto"/>
        <w:ind w:left="792"/>
        <w:rPr>
          <w:rFonts w:ascii="Arial" w:hAnsi="Arial" w:cs="Arial"/>
        </w:rPr>
      </w:pPr>
    </w:p>
    <w:p w14:paraId="73D8E6CA" w14:textId="77777777" w:rsidR="00F11DBE" w:rsidRPr="0017213B" w:rsidRDefault="00F11DBE" w:rsidP="00D93C6B">
      <w:pPr>
        <w:pStyle w:val="NormalnyWeb"/>
        <w:spacing w:before="0" w:beforeAutospacing="0" w:after="0" w:afterAutospacing="0" w:line="276" w:lineRule="auto"/>
        <w:rPr>
          <w:rFonts w:ascii="Arial" w:hAnsi="Arial" w:cs="Arial"/>
        </w:rPr>
      </w:pPr>
    </w:p>
    <w:p w14:paraId="631AC6D8" w14:textId="5C2CBAEF" w:rsidR="00F11DBE" w:rsidRPr="00E64F88" w:rsidRDefault="00F11DBE" w:rsidP="00E64F88">
      <w:pPr>
        <w:pStyle w:val="Nagwek3"/>
        <w:rPr>
          <w:rFonts w:ascii="Arial" w:hAnsi="Arial" w:cs="Arial"/>
        </w:rPr>
      </w:pPr>
      <w:r w:rsidRPr="00E64F88">
        <w:rPr>
          <w:rFonts w:ascii="Arial" w:hAnsi="Arial" w:cs="Arial"/>
        </w:rPr>
        <w:t xml:space="preserve">Ad. </w:t>
      </w:r>
      <w:r w:rsidR="0090290F" w:rsidRPr="00E64F88">
        <w:rPr>
          <w:rFonts w:ascii="Arial" w:hAnsi="Arial" w:cs="Arial"/>
        </w:rPr>
        <w:t>20</w:t>
      </w:r>
    </w:p>
    <w:p w14:paraId="154B493A" w14:textId="77777777" w:rsidR="00F11DBE" w:rsidRPr="00E64F88" w:rsidRDefault="00F11DBE" w:rsidP="00E64F88">
      <w:pPr>
        <w:pStyle w:val="Nagwek3"/>
        <w:rPr>
          <w:rFonts w:ascii="Arial" w:hAnsi="Arial" w:cs="Arial"/>
        </w:rPr>
      </w:pPr>
      <w:r w:rsidRPr="00E64F88">
        <w:rPr>
          <w:rFonts w:ascii="Arial" w:hAnsi="Arial" w:cs="Arial"/>
        </w:rPr>
        <w:t>Informacje i komunikaty.</w:t>
      </w:r>
    </w:p>
    <w:p w14:paraId="0444FA1C" w14:textId="07F0B859" w:rsidR="00F11DBE" w:rsidRPr="0017213B" w:rsidRDefault="0090290F" w:rsidP="00D93C6B">
      <w:pPr>
        <w:pStyle w:val="NormalnyWeb"/>
        <w:spacing w:after="240" w:afterAutospacing="0" w:line="276" w:lineRule="auto"/>
        <w:rPr>
          <w:rFonts w:ascii="Arial" w:hAnsi="Arial" w:cs="Arial"/>
        </w:rPr>
      </w:pPr>
      <w:r w:rsidRPr="0017213B">
        <w:rPr>
          <w:rFonts w:ascii="Arial" w:hAnsi="Arial" w:cs="Arial"/>
        </w:rPr>
        <w:t>Nie zgłoszono.</w:t>
      </w:r>
    </w:p>
    <w:p w14:paraId="653BB4F3" w14:textId="77777777" w:rsidR="00F11DBE" w:rsidRPr="0017213B" w:rsidRDefault="00F11DBE" w:rsidP="00D93C6B">
      <w:pPr>
        <w:pStyle w:val="NormalnyWeb"/>
        <w:spacing w:before="0" w:beforeAutospacing="0" w:after="0" w:afterAutospacing="0" w:line="276" w:lineRule="auto"/>
        <w:rPr>
          <w:rFonts w:ascii="Arial" w:hAnsi="Arial" w:cs="Arial"/>
        </w:rPr>
      </w:pPr>
    </w:p>
    <w:p w14:paraId="3E99B1A2" w14:textId="224EB203" w:rsidR="00F11DBE" w:rsidRPr="00E64F88" w:rsidRDefault="00F11DBE" w:rsidP="00E64F88">
      <w:pPr>
        <w:pStyle w:val="Nagwek3"/>
        <w:rPr>
          <w:rFonts w:ascii="Arial" w:hAnsi="Arial" w:cs="Arial"/>
        </w:rPr>
      </w:pPr>
      <w:r w:rsidRPr="00E64F88">
        <w:rPr>
          <w:rFonts w:ascii="Arial" w:hAnsi="Arial" w:cs="Arial"/>
        </w:rPr>
        <w:t xml:space="preserve">Ad. </w:t>
      </w:r>
      <w:r w:rsidR="0090290F" w:rsidRPr="00E64F88">
        <w:rPr>
          <w:rFonts w:ascii="Arial" w:hAnsi="Arial" w:cs="Arial"/>
        </w:rPr>
        <w:t>21</w:t>
      </w:r>
    </w:p>
    <w:p w14:paraId="29406826" w14:textId="77777777" w:rsidR="00F11DBE" w:rsidRPr="00E64F88" w:rsidRDefault="00F11DBE" w:rsidP="00E64F88">
      <w:pPr>
        <w:pStyle w:val="Nagwek3"/>
        <w:rPr>
          <w:rFonts w:ascii="Arial" w:hAnsi="Arial" w:cs="Arial"/>
        </w:rPr>
      </w:pPr>
      <w:r w:rsidRPr="00E64F88">
        <w:rPr>
          <w:rFonts w:ascii="Arial" w:hAnsi="Arial" w:cs="Arial"/>
        </w:rPr>
        <w:t>Zamknięcie obrad.</w:t>
      </w:r>
    </w:p>
    <w:p w14:paraId="26E83A8B" w14:textId="77777777" w:rsidR="00F11DBE" w:rsidRPr="0017213B" w:rsidRDefault="00F11DBE" w:rsidP="00D93C6B">
      <w:pPr>
        <w:spacing w:afterAutospacing="1" w:line="276" w:lineRule="auto"/>
        <w:rPr>
          <w:rFonts w:ascii="Arial" w:eastAsia="Times New Roman" w:hAnsi="Arial" w:cs="Arial"/>
        </w:rPr>
      </w:pPr>
    </w:p>
    <w:p w14:paraId="361ABDF0" w14:textId="60BFE9D3" w:rsidR="00F11DBE" w:rsidRPr="0017213B" w:rsidRDefault="00F11DBE" w:rsidP="00D93C6B">
      <w:pPr>
        <w:spacing w:afterAutospacing="1" w:line="276" w:lineRule="auto"/>
        <w:rPr>
          <w:rFonts w:ascii="Arial" w:eastAsia="Times New Roman" w:hAnsi="Arial" w:cs="Arial"/>
        </w:rPr>
      </w:pPr>
      <w:r w:rsidRPr="0017213B">
        <w:rPr>
          <w:rFonts w:ascii="Arial" w:eastAsia="Times New Roman" w:hAnsi="Arial" w:cs="Arial"/>
        </w:rPr>
        <w:t>Wobec zrealizowania porządku posiedzenia, Przewodniczący Rady Miasta Pan Piotr Kowal zakończył obrady LXX</w:t>
      </w:r>
      <w:r w:rsidR="00983E5A" w:rsidRPr="0017213B">
        <w:rPr>
          <w:rFonts w:ascii="Arial" w:eastAsia="Times New Roman" w:hAnsi="Arial" w:cs="Arial"/>
        </w:rPr>
        <w:t>I</w:t>
      </w:r>
      <w:r w:rsidRPr="0017213B">
        <w:rPr>
          <w:rFonts w:ascii="Arial" w:eastAsia="Times New Roman" w:hAnsi="Arial" w:cs="Arial"/>
        </w:rPr>
        <w:t xml:space="preserve"> sesji Rady Miasta Włocławek, które odbyły się w dniu </w:t>
      </w:r>
      <w:r w:rsidR="00983E5A" w:rsidRPr="0017213B">
        <w:rPr>
          <w:rFonts w:ascii="Arial" w:eastAsia="Times New Roman" w:hAnsi="Arial" w:cs="Arial"/>
        </w:rPr>
        <w:t>28</w:t>
      </w:r>
      <w:r w:rsidRPr="0017213B">
        <w:rPr>
          <w:rFonts w:ascii="Arial" w:eastAsia="Times New Roman" w:hAnsi="Arial" w:cs="Arial"/>
        </w:rPr>
        <w:t xml:space="preserve"> grudnia 2023r. </w:t>
      </w:r>
    </w:p>
    <w:p w14:paraId="1D0ACFB1" w14:textId="429EB5E9" w:rsidR="00F11DBE" w:rsidRPr="0017213B" w:rsidRDefault="00F11DBE" w:rsidP="00D93C6B">
      <w:pPr>
        <w:pStyle w:val="NormalnyWeb"/>
        <w:spacing w:line="276" w:lineRule="auto"/>
        <w:rPr>
          <w:rFonts w:ascii="Arial" w:hAnsi="Arial" w:cs="Arial"/>
        </w:rPr>
      </w:pPr>
      <w:r w:rsidRPr="0017213B">
        <w:rPr>
          <w:rFonts w:ascii="Arial" w:hAnsi="Arial" w:cs="Arial"/>
        </w:rPr>
        <w:t>Przewodniczący Rada Miasta Włocławek</w:t>
      </w:r>
      <w:r w:rsidR="00E64F88">
        <w:rPr>
          <w:rFonts w:ascii="Arial" w:hAnsi="Arial" w:cs="Arial"/>
        </w:rPr>
        <w:t xml:space="preserve"> </w:t>
      </w:r>
      <w:r w:rsidRPr="0017213B">
        <w:rPr>
          <w:rFonts w:ascii="Arial" w:hAnsi="Arial" w:cs="Arial"/>
        </w:rPr>
        <w:t>Piotr Kowal</w:t>
      </w:r>
    </w:p>
    <w:p w14:paraId="47DAA885" w14:textId="25788C75" w:rsidR="00B84C73" w:rsidRPr="0017213B" w:rsidRDefault="00983E5A" w:rsidP="00D93C6B">
      <w:pPr>
        <w:pStyle w:val="NormalnyWeb"/>
        <w:spacing w:line="276" w:lineRule="auto"/>
        <w:rPr>
          <w:rFonts w:ascii="Arial" w:hAnsi="Arial" w:cs="Arial"/>
        </w:rPr>
      </w:pPr>
      <w:r w:rsidRPr="0017213B">
        <w:rPr>
          <w:rFonts w:ascii="Arial" w:hAnsi="Arial" w:cs="Arial"/>
        </w:rPr>
        <w:t>Wicep</w:t>
      </w:r>
      <w:r w:rsidR="00B84C73" w:rsidRPr="0017213B">
        <w:rPr>
          <w:rFonts w:ascii="Arial" w:hAnsi="Arial" w:cs="Arial"/>
        </w:rPr>
        <w:t>rzewodnicząc</w:t>
      </w:r>
      <w:r w:rsidRPr="0017213B">
        <w:rPr>
          <w:rFonts w:ascii="Arial" w:hAnsi="Arial" w:cs="Arial"/>
        </w:rPr>
        <w:t xml:space="preserve">a </w:t>
      </w:r>
      <w:r w:rsidR="00B84C73" w:rsidRPr="0017213B">
        <w:rPr>
          <w:rFonts w:ascii="Arial" w:hAnsi="Arial" w:cs="Arial"/>
        </w:rPr>
        <w:t>Rada Miasta Włocławek</w:t>
      </w:r>
      <w:r w:rsidR="00E64F88">
        <w:rPr>
          <w:rFonts w:ascii="Arial" w:hAnsi="Arial" w:cs="Arial"/>
        </w:rPr>
        <w:t xml:space="preserve"> </w:t>
      </w:r>
      <w:r w:rsidRPr="0017213B">
        <w:rPr>
          <w:rFonts w:ascii="Arial" w:hAnsi="Arial" w:cs="Arial"/>
        </w:rPr>
        <w:t>Elżbieta Rutkowska</w:t>
      </w:r>
    </w:p>
    <w:p w14:paraId="6A7114AF" w14:textId="77777777" w:rsidR="00531C26" w:rsidRPr="0017213B" w:rsidRDefault="00531C26" w:rsidP="00D93C6B">
      <w:pPr>
        <w:pStyle w:val="NormalnyWeb"/>
        <w:spacing w:line="276" w:lineRule="auto"/>
        <w:rPr>
          <w:rFonts w:ascii="Arial" w:hAnsi="Arial" w:cs="Arial"/>
        </w:rPr>
      </w:pPr>
    </w:p>
    <w:p w14:paraId="5170A54E" w14:textId="77777777" w:rsidR="00B15EDF" w:rsidRPr="0017213B" w:rsidRDefault="00B15EDF" w:rsidP="00D93C6B">
      <w:pPr>
        <w:pStyle w:val="NormalnyWeb"/>
        <w:spacing w:line="276" w:lineRule="auto"/>
        <w:rPr>
          <w:rFonts w:ascii="Arial" w:hAnsi="Arial" w:cs="Arial"/>
        </w:rPr>
      </w:pPr>
    </w:p>
    <w:p w14:paraId="5720066E" w14:textId="1CB12399" w:rsidR="00B15EDF" w:rsidRPr="0017213B" w:rsidRDefault="006C615E" w:rsidP="00E64F88">
      <w:pPr>
        <w:pStyle w:val="NormalnyWeb"/>
        <w:spacing w:before="0" w:beforeAutospacing="0" w:after="0" w:afterAutospacing="0" w:line="276" w:lineRule="auto"/>
        <w:rPr>
          <w:rFonts w:ascii="Arial" w:eastAsia="Times New Roman" w:hAnsi="Arial" w:cs="Arial"/>
        </w:rPr>
      </w:pPr>
      <w:r>
        <w:rPr>
          <w:rFonts w:ascii="Arial" w:hAnsi="Arial" w:cs="Arial"/>
        </w:rPr>
        <w:t xml:space="preserve"> </w:t>
      </w:r>
    </w:p>
    <w:sectPr w:rsidR="00B15EDF" w:rsidRPr="0017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ECCB826"/>
    <w:name w:val="WW8Num3"/>
    <w:lvl w:ilvl="0">
      <w:start w:val="1"/>
      <w:numFmt w:val="bullet"/>
      <w:lvlText w:val=""/>
      <w:lvlJc w:val="left"/>
      <w:pPr>
        <w:tabs>
          <w:tab w:val="num" w:pos="720"/>
        </w:tabs>
        <w:ind w:left="720" w:hanging="360"/>
      </w:pPr>
      <w:rPr>
        <w:rFonts w:ascii="Symbol" w:hAnsi="Symbol" w:hint="default"/>
        <w:strike/>
        <w:sz w:val="28"/>
        <w:szCs w:val="28"/>
      </w:rPr>
    </w:lvl>
    <w:lvl w:ilvl="1">
      <w:start w:val="1"/>
      <w:numFmt w:val="bullet"/>
      <w:lvlText w:val=""/>
      <w:lvlJc w:val="left"/>
      <w:pPr>
        <w:tabs>
          <w:tab w:val="num" w:pos="1080"/>
        </w:tabs>
        <w:ind w:left="1080" w:hanging="360"/>
      </w:pPr>
      <w:rPr>
        <w:rFonts w:ascii="Symbol" w:hAnsi="Symbol" w:cs="Symbol"/>
        <w:strike/>
        <w:sz w:val="28"/>
        <w:szCs w:val="28"/>
      </w:rPr>
    </w:lvl>
    <w:lvl w:ilvl="2">
      <w:start w:val="1"/>
      <w:numFmt w:val="bullet"/>
      <w:lvlText w:val=""/>
      <w:lvlJc w:val="left"/>
      <w:pPr>
        <w:tabs>
          <w:tab w:val="num" w:pos="1440"/>
        </w:tabs>
        <w:ind w:left="1440" w:hanging="360"/>
      </w:pPr>
      <w:rPr>
        <w:rFonts w:ascii="Symbol" w:hAnsi="Symbol" w:cs="Symbol"/>
        <w:strike/>
        <w:sz w:val="28"/>
        <w:szCs w:val="28"/>
      </w:rPr>
    </w:lvl>
    <w:lvl w:ilvl="3">
      <w:start w:val="1"/>
      <w:numFmt w:val="bullet"/>
      <w:lvlText w:val=""/>
      <w:lvlJc w:val="left"/>
      <w:pPr>
        <w:tabs>
          <w:tab w:val="num" w:pos="1800"/>
        </w:tabs>
        <w:ind w:left="1800" w:hanging="360"/>
      </w:pPr>
      <w:rPr>
        <w:rFonts w:ascii="Symbol" w:hAnsi="Symbol" w:cs="Symbol"/>
        <w:strike/>
        <w:sz w:val="28"/>
        <w:szCs w:val="28"/>
      </w:rPr>
    </w:lvl>
    <w:lvl w:ilvl="4">
      <w:start w:val="1"/>
      <w:numFmt w:val="bullet"/>
      <w:lvlText w:val=""/>
      <w:lvlJc w:val="left"/>
      <w:pPr>
        <w:tabs>
          <w:tab w:val="num" w:pos="2160"/>
        </w:tabs>
        <w:ind w:left="2160" w:hanging="360"/>
      </w:pPr>
      <w:rPr>
        <w:rFonts w:ascii="Symbol" w:hAnsi="Symbol" w:cs="Symbol"/>
        <w:strike/>
        <w:sz w:val="28"/>
        <w:szCs w:val="28"/>
      </w:rPr>
    </w:lvl>
    <w:lvl w:ilvl="5">
      <w:start w:val="1"/>
      <w:numFmt w:val="bullet"/>
      <w:lvlText w:val=""/>
      <w:lvlJc w:val="left"/>
      <w:pPr>
        <w:tabs>
          <w:tab w:val="num" w:pos="2520"/>
        </w:tabs>
        <w:ind w:left="2520" w:hanging="360"/>
      </w:pPr>
      <w:rPr>
        <w:rFonts w:ascii="Symbol" w:hAnsi="Symbol" w:cs="Symbol"/>
        <w:strike/>
        <w:sz w:val="28"/>
        <w:szCs w:val="28"/>
      </w:rPr>
    </w:lvl>
    <w:lvl w:ilvl="6">
      <w:start w:val="1"/>
      <w:numFmt w:val="bullet"/>
      <w:lvlText w:val=""/>
      <w:lvlJc w:val="left"/>
      <w:pPr>
        <w:tabs>
          <w:tab w:val="num" w:pos="2880"/>
        </w:tabs>
        <w:ind w:left="2880" w:hanging="360"/>
      </w:pPr>
      <w:rPr>
        <w:rFonts w:ascii="Symbol" w:hAnsi="Symbol" w:cs="Symbol"/>
        <w:strike/>
        <w:sz w:val="28"/>
        <w:szCs w:val="28"/>
      </w:rPr>
    </w:lvl>
    <w:lvl w:ilvl="7">
      <w:start w:val="1"/>
      <w:numFmt w:val="bullet"/>
      <w:lvlText w:val=""/>
      <w:lvlJc w:val="left"/>
      <w:pPr>
        <w:tabs>
          <w:tab w:val="num" w:pos="3240"/>
        </w:tabs>
        <w:ind w:left="3240" w:hanging="360"/>
      </w:pPr>
      <w:rPr>
        <w:rFonts w:ascii="Symbol" w:hAnsi="Symbol" w:cs="Symbol"/>
        <w:strike/>
        <w:sz w:val="28"/>
        <w:szCs w:val="28"/>
      </w:rPr>
    </w:lvl>
    <w:lvl w:ilvl="8">
      <w:start w:val="1"/>
      <w:numFmt w:val="bullet"/>
      <w:lvlText w:val=""/>
      <w:lvlJc w:val="left"/>
      <w:pPr>
        <w:tabs>
          <w:tab w:val="num" w:pos="3600"/>
        </w:tabs>
        <w:ind w:left="3600" w:hanging="360"/>
      </w:pPr>
      <w:rPr>
        <w:rFonts w:ascii="Symbol" w:hAnsi="Symbol" w:cs="Symbol"/>
        <w:strike/>
        <w:sz w:val="28"/>
        <w:szCs w:val="28"/>
      </w:rPr>
    </w:lvl>
  </w:abstractNum>
  <w:abstractNum w:abstractNumId="1" w15:restartNumberingAfterBreak="0">
    <w:nsid w:val="09C02D02"/>
    <w:multiLevelType w:val="hybridMultilevel"/>
    <w:tmpl w:val="AD507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2E08F9"/>
    <w:multiLevelType w:val="hybridMultilevel"/>
    <w:tmpl w:val="B984A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6A6947"/>
    <w:multiLevelType w:val="hybridMultilevel"/>
    <w:tmpl w:val="523C211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 w15:restartNumberingAfterBreak="0">
    <w:nsid w:val="13194AD1"/>
    <w:multiLevelType w:val="hybridMultilevel"/>
    <w:tmpl w:val="D73EE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71A32"/>
    <w:multiLevelType w:val="hybridMultilevel"/>
    <w:tmpl w:val="696E41F6"/>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6" w15:restartNumberingAfterBreak="0">
    <w:nsid w:val="355F3224"/>
    <w:multiLevelType w:val="multilevel"/>
    <w:tmpl w:val="36F274F4"/>
    <w:lvl w:ilvl="0">
      <w:start w:val="1"/>
      <w:numFmt w:val="bullet"/>
      <w:lvlText w:val=""/>
      <w:lvlJc w:val="left"/>
      <w:pPr>
        <w:tabs>
          <w:tab w:val="num" w:pos="720"/>
        </w:tabs>
        <w:ind w:left="720" w:hanging="360"/>
      </w:pPr>
      <w:rPr>
        <w:rFonts w:ascii="Symbol" w:hAnsi="Symbol" w:hint="default"/>
        <w:strike/>
        <w:sz w:val="28"/>
        <w:szCs w:val="28"/>
      </w:rPr>
    </w:lvl>
    <w:lvl w:ilvl="1">
      <w:start w:val="1"/>
      <w:numFmt w:val="bullet"/>
      <w:lvlText w:val=""/>
      <w:lvlJc w:val="left"/>
      <w:pPr>
        <w:tabs>
          <w:tab w:val="num" w:pos="1080"/>
        </w:tabs>
        <w:ind w:left="1080" w:hanging="360"/>
      </w:pPr>
      <w:rPr>
        <w:rFonts w:ascii="Symbol" w:hAnsi="Symbol" w:cs="Times New Roman"/>
        <w:strike/>
        <w:sz w:val="28"/>
        <w:szCs w:val="28"/>
      </w:rPr>
    </w:lvl>
    <w:lvl w:ilvl="2">
      <w:start w:val="1"/>
      <w:numFmt w:val="bullet"/>
      <w:lvlText w:val=""/>
      <w:lvlJc w:val="left"/>
      <w:pPr>
        <w:tabs>
          <w:tab w:val="num" w:pos="1440"/>
        </w:tabs>
        <w:ind w:left="1440" w:hanging="360"/>
      </w:pPr>
      <w:rPr>
        <w:rFonts w:ascii="Symbol" w:hAnsi="Symbol" w:cs="Times New Roman"/>
        <w:strike/>
        <w:sz w:val="28"/>
        <w:szCs w:val="28"/>
      </w:rPr>
    </w:lvl>
    <w:lvl w:ilvl="3">
      <w:start w:val="1"/>
      <w:numFmt w:val="bullet"/>
      <w:lvlText w:val=""/>
      <w:lvlJc w:val="left"/>
      <w:pPr>
        <w:tabs>
          <w:tab w:val="num" w:pos="1800"/>
        </w:tabs>
        <w:ind w:left="1800" w:hanging="360"/>
      </w:pPr>
      <w:rPr>
        <w:rFonts w:ascii="Symbol" w:hAnsi="Symbol" w:cs="Times New Roman"/>
        <w:strike/>
        <w:sz w:val="28"/>
        <w:szCs w:val="28"/>
      </w:rPr>
    </w:lvl>
    <w:lvl w:ilvl="4">
      <w:start w:val="1"/>
      <w:numFmt w:val="bullet"/>
      <w:lvlText w:val=""/>
      <w:lvlJc w:val="left"/>
      <w:pPr>
        <w:tabs>
          <w:tab w:val="num" w:pos="2160"/>
        </w:tabs>
        <w:ind w:left="2160" w:hanging="360"/>
      </w:pPr>
      <w:rPr>
        <w:rFonts w:ascii="Symbol" w:hAnsi="Symbol" w:cs="Times New Roman"/>
        <w:strike/>
        <w:sz w:val="28"/>
        <w:szCs w:val="28"/>
      </w:rPr>
    </w:lvl>
    <w:lvl w:ilvl="5">
      <w:start w:val="1"/>
      <w:numFmt w:val="bullet"/>
      <w:lvlText w:val=""/>
      <w:lvlJc w:val="left"/>
      <w:pPr>
        <w:tabs>
          <w:tab w:val="num" w:pos="2520"/>
        </w:tabs>
        <w:ind w:left="2520" w:hanging="360"/>
      </w:pPr>
      <w:rPr>
        <w:rFonts w:ascii="Symbol" w:hAnsi="Symbol" w:cs="Times New Roman"/>
        <w:strike/>
        <w:sz w:val="28"/>
        <w:szCs w:val="28"/>
      </w:rPr>
    </w:lvl>
    <w:lvl w:ilvl="6">
      <w:start w:val="1"/>
      <w:numFmt w:val="bullet"/>
      <w:lvlText w:val=""/>
      <w:lvlJc w:val="left"/>
      <w:pPr>
        <w:tabs>
          <w:tab w:val="num" w:pos="2880"/>
        </w:tabs>
        <w:ind w:left="2880" w:hanging="360"/>
      </w:pPr>
      <w:rPr>
        <w:rFonts w:ascii="Symbol" w:hAnsi="Symbol" w:cs="Times New Roman"/>
        <w:strike/>
        <w:sz w:val="28"/>
        <w:szCs w:val="28"/>
      </w:rPr>
    </w:lvl>
    <w:lvl w:ilvl="7">
      <w:start w:val="1"/>
      <w:numFmt w:val="bullet"/>
      <w:lvlText w:val=""/>
      <w:lvlJc w:val="left"/>
      <w:pPr>
        <w:tabs>
          <w:tab w:val="num" w:pos="3240"/>
        </w:tabs>
        <w:ind w:left="3240" w:hanging="360"/>
      </w:pPr>
      <w:rPr>
        <w:rFonts w:ascii="Symbol" w:hAnsi="Symbol" w:cs="Times New Roman"/>
        <w:strike/>
        <w:sz w:val="28"/>
        <w:szCs w:val="28"/>
      </w:rPr>
    </w:lvl>
    <w:lvl w:ilvl="8">
      <w:start w:val="1"/>
      <w:numFmt w:val="bullet"/>
      <w:lvlText w:val=""/>
      <w:lvlJc w:val="left"/>
      <w:pPr>
        <w:tabs>
          <w:tab w:val="num" w:pos="3600"/>
        </w:tabs>
        <w:ind w:left="3600" w:hanging="360"/>
      </w:pPr>
      <w:rPr>
        <w:rFonts w:ascii="Symbol" w:hAnsi="Symbol" w:cs="Times New Roman"/>
        <w:strike/>
        <w:sz w:val="28"/>
        <w:szCs w:val="28"/>
      </w:rPr>
    </w:lvl>
  </w:abstractNum>
  <w:abstractNum w:abstractNumId="7" w15:restartNumberingAfterBreak="0">
    <w:nsid w:val="3A342D9F"/>
    <w:multiLevelType w:val="hybridMultilevel"/>
    <w:tmpl w:val="F4E834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8" w15:restartNumberingAfterBreak="0">
    <w:nsid w:val="3C1E00D7"/>
    <w:multiLevelType w:val="hybridMultilevel"/>
    <w:tmpl w:val="BBC0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3F3F88"/>
    <w:multiLevelType w:val="hybridMultilevel"/>
    <w:tmpl w:val="C3D0B4F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0" w15:restartNumberingAfterBreak="0">
    <w:nsid w:val="41411B5C"/>
    <w:multiLevelType w:val="hybridMultilevel"/>
    <w:tmpl w:val="C0643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DB7D5B"/>
    <w:multiLevelType w:val="hybridMultilevel"/>
    <w:tmpl w:val="0A54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A14FA0"/>
    <w:multiLevelType w:val="hybridMultilevel"/>
    <w:tmpl w:val="FF68B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2C2343"/>
    <w:multiLevelType w:val="hybridMultilevel"/>
    <w:tmpl w:val="D460F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E9315D"/>
    <w:multiLevelType w:val="hybridMultilevel"/>
    <w:tmpl w:val="FEC45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9816F9"/>
    <w:multiLevelType w:val="hybridMultilevel"/>
    <w:tmpl w:val="306C1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8B7BCD"/>
    <w:multiLevelType w:val="hybridMultilevel"/>
    <w:tmpl w:val="64906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3B47D4"/>
    <w:multiLevelType w:val="hybridMultilevel"/>
    <w:tmpl w:val="B678C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128045">
    <w:abstractNumId w:val="4"/>
  </w:num>
  <w:num w:numId="2" w16cid:durableId="474950738">
    <w:abstractNumId w:val="11"/>
  </w:num>
  <w:num w:numId="3" w16cid:durableId="856697990">
    <w:abstractNumId w:val="9"/>
  </w:num>
  <w:num w:numId="4" w16cid:durableId="1769884105">
    <w:abstractNumId w:val="16"/>
  </w:num>
  <w:num w:numId="5" w16cid:durableId="1210648571">
    <w:abstractNumId w:val="14"/>
  </w:num>
  <w:num w:numId="6" w16cid:durableId="650210036">
    <w:abstractNumId w:val="12"/>
  </w:num>
  <w:num w:numId="7" w16cid:durableId="1067651784">
    <w:abstractNumId w:val="8"/>
  </w:num>
  <w:num w:numId="8" w16cid:durableId="1287197545">
    <w:abstractNumId w:val="13"/>
  </w:num>
  <w:num w:numId="9" w16cid:durableId="1747190895">
    <w:abstractNumId w:val="10"/>
  </w:num>
  <w:num w:numId="10" w16cid:durableId="1895965931">
    <w:abstractNumId w:val="0"/>
  </w:num>
  <w:num w:numId="11" w16cid:durableId="1275677230">
    <w:abstractNumId w:val="5"/>
  </w:num>
  <w:num w:numId="12" w16cid:durableId="1412505804">
    <w:abstractNumId w:val="15"/>
  </w:num>
  <w:num w:numId="13" w16cid:durableId="1068723038">
    <w:abstractNumId w:val="7"/>
  </w:num>
  <w:num w:numId="14" w16cid:durableId="1133400005">
    <w:abstractNumId w:val="1"/>
  </w:num>
  <w:num w:numId="15" w16cid:durableId="717436664">
    <w:abstractNumId w:val="3"/>
  </w:num>
  <w:num w:numId="16" w16cid:durableId="1461338803">
    <w:abstractNumId w:val="6"/>
  </w:num>
  <w:num w:numId="17" w16cid:durableId="1443184370">
    <w:abstractNumId w:val="2"/>
  </w:num>
  <w:num w:numId="18" w16cid:durableId="17859247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73"/>
    <w:rsid w:val="0004381E"/>
    <w:rsid w:val="000972D6"/>
    <w:rsid w:val="000E7A47"/>
    <w:rsid w:val="000F46D6"/>
    <w:rsid w:val="0010198E"/>
    <w:rsid w:val="00154AFE"/>
    <w:rsid w:val="0017213B"/>
    <w:rsid w:val="001757DF"/>
    <w:rsid w:val="00185F3A"/>
    <w:rsid w:val="001B1751"/>
    <w:rsid w:val="001B3B43"/>
    <w:rsid w:val="001C56C9"/>
    <w:rsid w:val="001E0304"/>
    <w:rsid w:val="002377DF"/>
    <w:rsid w:val="0027137D"/>
    <w:rsid w:val="00285B39"/>
    <w:rsid w:val="00324C17"/>
    <w:rsid w:val="00336FE7"/>
    <w:rsid w:val="00347307"/>
    <w:rsid w:val="003518D1"/>
    <w:rsid w:val="003544F8"/>
    <w:rsid w:val="00363336"/>
    <w:rsid w:val="0037186D"/>
    <w:rsid w:val="003A0EAD"/>
    <w:rsid w:val="00483F65"/>
    <w:rsid w:val="00531C26"/>
    <w:rsid w:val="005375B7"/>
    <w:rsid w:val="00564D15"/>
    <w:rsid w:val="00582E90"/>
    <w:rsid w:val="005C5BDC"/>
    <w:rsid w:val="006003B2"/>
    <w:rsid w:val="00605B46"/>
    <w:rsid w:val="00607E04"/>
    <w:rsid w:val="0064376A"/>
    <w:rsid w:val="006C615E"/>
    <w:rsid w:val="00704326"/>
    <w:rsid w:val="007132E8"/>
    <w:rsid w:val="00722C9E"/>
    <w:rsid w:val="00725052"/>
    <w:rsid w:val="007400BC"/>
    <w:rsid w:val="00760820"/>
    <w:rsid w:val="007B7B87"/>
    <w:rsid w:val="0081566A"/>
    <w:rsid w:val="00816CCD"/>
    <w:rsid w:val="00881731"/>
    <w:rsid w:val="008B0022"/>
    <w:rsid w:val="008B38BA"/>
    <w:rsid w:val="0090290F"/>
    <w:rsid w:val="00910436"/>
    <w:rsid w:val="009468D7"/>
    <w:rsid w:val="00972BA9"/>
    <w:rsid w:val="0097689E"/>
    <w:rsid w:val="00980EA2"/>
    <w:rsid w:val="00983E5A"/>
    <w:rsid w:val="00993227"/>
    <w:rsid w:val="009B342E"/>
    <w:rsid w:val="00A47E93"/>
    <w:rsid w:val="00A657C9"/>
    <w:rsid w:val="00A91216"/>
    <w:rsid w:val="00AB49DB"/>
    <w:rsid w:val="00AC121D"/>
    <w:rsid w:val="00AC530C"/>
    <w:rsid w:val="00AD348B"/>
    <w:rsid w:val="00AD7D4C"/>
    <w:rsid w:val="00B04CC0"/>
    <w:rsid w:val="00B15EDF"/>
    <w:rsid w:val="00B84C73"/>
    <w:rsid w:val="00BB661E"/>
    <w:rsid w:val="00BE04A9"/>
    <w:rsid w:val="00C05818"/>
    <w:rsid w:val="00C1396F"/>
    <w:rsid w:val="00C43A0C"/>
    <w:rsid w:val="00C4725C"/>
    <w:rsid w:val="00C52114"/>
    <w:rsid w:val="00CE0D99"/>
    <w:rsid w:val="00CF2D12"/>
    <w:rsid w:val="00D01BB2"/>
    <w:rsid w:val="00D82E00"/>
    <w:rsid w:val="00D862AD"/>
    <w:rsid w:val="00D93C6B"/>
    <w:rsid w:val="00DA6DB3"/>
    <w:rsid w:val="00DF21D7"/>
    <w:rsid w:val="00DF2C34"/>
    <w:rsid w:val="00E22FC5"/>
    <w:rsid w:val="00E24374"/>
    <w:rsid w:val="00E64F88"/>
    <w:rsid w:val="00E86B1E"/>
    <w:rsid w:val="00EB5C7A"/>
    <w:rsid w:val="00ED7067"/>
    <w:rsid w:val="00EF3583"/>
    <w:rsid w:val="00F069CF"/>
    <w:rsid w:val="00F11DBE"/>
    <w:rsid w:val="00F24408"/>
    <w:rsid w:val="00F40B15"/>
    <w:rsid w:val="00F43581"/>
    <w:rsid w:val="00F74031"/>
    <w:rsid w:val="00FC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04B59"/>
  <w15:chartTrackingRefBased/>
  <w15:docId w15:val="{F209EC6C-06A8-4A52-A212-D981E6C8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AC12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C1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93C6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725052"/>
    <w:pPr>
      <w:ind w:left="720"/>
      <w:contextualSpacing/>
    </w:pPr>
  </w:style>
  <w:style w:type="character" w:customStyle="1" w:styleId="Nagwek1Znak">
    <w:name w:val="Nagłówek 1 Znak"/>
    <w:basedOn w:val="Domylnaczcionkaakapitu"/>
    <w:link w:val="Nagwek1"/>
    <w:uiPriority w:val="9"/>
    <w:rsid w:val="00AC121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C121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D93C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29</Pages>
  <Words>7029</Words>
  <Characters>45592</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Jolanta Składanowska</dc:creator>
  <cp:keywords/>
  <dc:description/>
  <cp:lastModifiedBy>Jolanta Składanowska</cp:lastModifiedBy>
  <cp:revision>8</cp:revision>
  <dcterms:created xsi:type="dcterms:W3CDTF">2024-01-04T08:47:00Z</dcterms:created>
  <dcterms:modified xsi:type="dcterms:W3CDTF">2024-01-04T10:41:00Z</dcterms:modified>
</cp:coreProperties>
</file>